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4B36" w14:textId="1B90C130" w:rsidR="00EA60FD" w:rsidRPr="00663221" w:rsidRDefault="00EA60FD" w:rsidP="00EA60FD">
      <w:pPr>
        <w:spacing w:after="0" w:line="240" w:lineRule="auto"/>
        <w:jc w:val="right"/>
        <w:rPr>
          <w:b/>
          <w:bCs/>
          <w:snapToGrid w:val="0"/>
        </w:rPr>
      </w:pPr>
      <w:r w:rsidRPr="00663221">
        <w:rPr>
          <w:b/>
          <w:bCs/>
          <w:snapToGrid w:val="0"/>
        </w:rPr>
        <w:t>Приложение №</w:t>
      </w:r>
      <w:r w:rsidR="004842AF">
        <w:rPr>
          <w:b/>
          <w:bCs/>
          <w:snapToGrid w:val="0"/>
        </w:rPr>
        <w:t>4</w:t>
      </w:r>
      <w:r w:rsidRPr="00663221">
        <w:rPr>
          <w:b/>
          <w:bCs/>
          <w:snapToGrid w:val="0"/>
        </w:rPr>
        <w:t xml:space="preserve"> к </w:t>
      </w:r>
      <w:r w:rsidR="007470ED">
        <w:rPr>
          <w:b/>
          <w:bCs/>
          <w:snapToGrid w:val="0"/>
        </w:rPr>
        <w:t>документации</w:t>
      </w:r>
    </w:p>
    <w:p w14:paraId="4A2F0DD7" w14:textId="77777777" w:rsidR="00EA60FD" w:rsidRDefault="00EA60FD" w:rsidP="00EA60FD">
      <w:pPr>
        <w:spacing w:after="0" w:line="240" w:lineRule="auto"/>
        <w:jc w:val="right"/>
        <w:rPr>
          <w:i/>
          <w:iCs/>
        </w:rPr>
      </w:pPr>
    </w:p>
    <w:p w14:paraId="0A32C5EE" w14:textId="77777777" w:rsidR="00EA60FD" w:rsidRPr="00B944EB" w:rsidRDefault="00EA60FD" w:rsidP="00EA60FD">
      <w:pPr>
        <w:spacing w:after="0" w:line="240" w:lineRule="auto"/>
        <w:jc w:val="center"/>
        <w:rPr>
          <w:i/>
          <w:iCs/>
        </w:rPr>
      </w:pPr>
      <w:r w:rsidRPr="00B944EB">
        <w:rPr>
          <w:i/>
          <w:iCs/>
        </w:rPr>
        <w:t>Проект договора</w:t>
      </w:r>
    </w:p>
    <w:p w14:paraId="58DFE040" w14:textId="77777777" w:rsidR="00EA60FD" w:rsidRPr="003319FE" w:rsidRDefault="00EA60FD" w:rsidP="00EA60FD">
      <w:pPr>
        <w:pStyle w:val="H2"/>
        <w:spacing w:before="0" w:after="0"/>
        <w:rPr>
          <w:rFonts w:eastAsia="Times New Roman"/>
          <w:noProof/>
          <w:snapToGrid w:val="0"/>
          <w:lang w:eastAsia="ru-RU"/>
        </w:rPr>
      </w:pPr>
      <w:r w:rsidRPr="003319FE">
        <w:rPr>
          <w:rFonts w:eastAsia="Times New Roman"/>
          <w:snapToGrid w:val="0"/>
          <w:lang w:eastAsia="ru-RU"/>
        </w:rPr>
        <w:t>Договор</w:t>
      </w:r>
      <w:r w:rsidRPr="003319FE">
        <w:rPr>
          <w:rFonts w:eastAsia="Times New Roman"/>
          <w:noProof/>
          <w:snapToGrid w:val="0"/>
          <w:lang w:eastAsia="ru-RU"/>
        </w:rPr>
        <w:t xml:space="preserve"> № </w:t>
      </w:r>
      <w:r w:rsidRPr="00B92577">
        <w:t>__________________</w:t>
      </w:r>
    </w:p>
    <w:p w14:paraId="57A7267A" w14:textId="2370D46A" w:rsidR="003D7AD2" w:rsidRPr="003D7AD2" w:rsidRDefault="00EA60FD" w:rsidP="00D5642B">
      <w:pPr>
        <w:pStyle w:val="aff"/>
        <w:jc w:val="center"/>
        <w:rPr>
          <w:sz w:val="24"/>
          <w:szCs w:val="24"/>
          <w:lang w:eastAsia="ru-RU"/>
        </w:rPr>
      </w:pPr>
      <w:r w:rsidRPr="009F57B9">
        <w:rPr>
          <w:sz w:val="24"/>
          <w:szCs w:val="24"/>
          <w:lang w:eastAsia="ru-RU"/>
        </w:rPr>
        <w:t xml:space="preserve">на </w:t>
      </w:r>
      <w:r w:rsidR="003D7AD2" w:rsidRPr="003D7AD2">
        <w:rPr>
          <w:sz w:val="24"/>
          <w:szCs w:val="24"/>
          <w:lang w:eastAsia="ru-RU"/>
        </w:rPr>
        <w:t xml:space="preserve">поставку </w:t>
      </w:r>
      <w:r w:rsidR="00275AA2" w:rsidRPr="00275AA2">
        <w:rPr>
          <w:sz w:val="24"/>
          <w:szCs w:val="24"/>
          <w:lang w:eastAsia="ru-RU"/>
        </w:rPr>
        <w:t>автобуса вахтового КАМАЗ или эквивалент</w:t>
      </w:r>
    </w:p>
    <w:p w14:paraId="510E7EEA" w14:textId="70E8C101" w:rsidR="00C062D7" w:rsidRPr="003D7AD2" w:rsidRDefault="00C062D7" w:rsidP="00C062D7">
      <w:pPr>
        <w:pStyle w:val="aff"/>
        <w:jc w:val="center"/>
        <w:rPr>
          <w:sz w:val="24"/>
          <w:szCs w:val="24"/>
          <w:lang w:eastAsia="ru-RU"/>
        </w:rPr>
      </w:pPr>
    </w:p>
    <w:p w14:paraId="2E9AFE8C" w14:textId="611535E1" w:rsidR="00EA60FD" w:rsidRPr="003319FE" w:rsidRDefault="00EA60FD" w:rsidP="00EA60FD">
      <w:pPr>
        <w:pStyle w:val="aa"/>
        <w:rPr>
          <w:lang w:eastAsia="ru-RU"/>
        </w:rPr>
      </w:pPr>
      <w:r w:rsidRPr="003319FE">
        <w:rPr>
          <w:lang w:eastAsia="ru-RU"/>
        </w:rPr>
        <w:t xml:space="preserve">г. </w:t>
      </w:r>
      <w:r>
        <w:rPr>
          <w:lang w:eastAsia="ru-RU"/>
        </w:rPr>
        <w:t>Пласт</w:t>
      </w:r>
      <w:r>
        <w:rPr>
          <w:lang w:eastAsia="ru-RU"/>
        </w:rPr>
        <w:tab/>
      </w:r>
      <w:r>
        <w:t>«___» «___________» 202</w:t>
      </w:r>
      <w:r w:rsidR="00E30A84">
        <w:t>6</w:t>
      </w:r>
      <w:r>
        <w:t xml:space="preserve"> </w:t>
      </w:r>
      <w:r w:rsidRPr="003319FE">
        <w:rPr>
          <w:lang w:eastAsia="ru-RU"/>
        </w:rPr>
        <w:t>г.</w:t>
      </w:r>
    </w:p>
    <w:p w14:paraId="0B240C51" w14:textId="77777777" w:rsidR="00EA60FD" w:rsidRPr="003319FE" w:rsidRDefault="00EA60FD" w:rsidP="00EA60FD">
      <w:pPr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00F92F89" w14:textId="0A975AB1" w:rsidR="00EA60FD" w:rsidRPr="003319FE" w:rsidRDefault="00EA60FD" w:rsidP="00EA60FD">
      <w:pPr>
        <w:pStyle w:val="a8"/>
        <w:ind w:left="0" w:firstLine="709"/>
      </w:pPr>
      <w:r w:rsidRPr="005B4CBC">
        <w:rPr>
          <w:b/>
          <w:bCs/>
        </w:rPr>
        <w:t>Публичное акционерное общество «</w:t>
      </w:r>
      <w:proofErr w:type="spellStart"/>
      <w:r w:rsidRPr="005B4CBC">
        <w:rPr>
          <w:b/>
          <w:bCs/>
        </w:rPr>
        <w:t>Южуралзолото</w:t>
      </w:r>
      <w:proofErr w:type="spellEnd"/>
      <w:r w:rsidRPr="005B4CBC">
        <w:rPr>
          <w:b/>
          <w:bCs/>
        </w:rPr>
        <w:t xml:space="preserve"> Группа Компаний</w:t>
      </w:r>
      <w:r>
        <w:rPr>
          <w:b/>
          <w:bCs/>
        </w:rPr>
        <w:t xml:space="preserve">» </w:t>
      </w:r>
      <w:r w:rsidRPr="005B4CBC">
        <w:rPr>
          <w:b/>
          <w:bCs/>
        </w:rPr>
        <w:t xml:space="preserve">(ПАО «ЮГК») </w:t>
      </w:r>
      <w:r w:rsidRPr="003319FE">
        <w:t>именуемое в дальнейшем «</w:t>
      </w:r>
      <w:r w:rsidRPr="00277C6D">
        <w:rPr>
          <w:b/>
          <w:bCs/>
        </w:rPr>
        <w:t>Заказчик</w:t>
      </w:r>
      <w:r w:rsidRPr="003319FE">
        <w:t>», с одной стороны, в</w:t>
      </w:r>
      <w:r>
        <w:t xml:space="preserve"> лице</w:t>
      </w:r>
      <w:r w:rsidRPr="003319FE">
        <w:t xml:space="preserve"> </w:t>
      </w:r>
      <w:r>
        <w:t xml:space="preserve">исполняющего обязанности </w:t>
      </w:r>
      <w:r w:rsidRPr="00815552">
        <w:t xml:space="preserve">управляющего </w:t>
      </w:r>
      <w:r>
        <w:t>директора</w:t>
      </w:r>
      <w:r w:rsidRPr="003319FE">
        <w:t xml:space="preserve"> </w:t>
      </w:r>
      <w:r>
        <w:t>Балашова Андрея Геннадьевича</w:t>
      </w:r>
      <w:r w:rsidRPr="003319FE">
        <w:t xml:space="preserve">, </w:t>
      </w:r>
      <w:r w:rsidRPr="003745CD">
        <w:t>действующ</w:t>
      </w:r>
      <w:r>
        <w:t>его</w:t>
      </w:r>
      <w:r w:rsidRPr="003745CD">
        <w:t xml:space="preserve"> на основа</w:t>
      </w:r>
      <w:r w:rsidR="00A9770D">
        <w:t>нии генеральной доверенности № 1 от 11.12</w:t>
      </w:r>
      <w:r w:rsidRPr="003745CD">
        <w:t>.2025</w:t>
      </w:r>
      <w:r>
        <w:t xml:space="preserve"> г.</w:t>
      </w:r>
      <w:r w:rsidRPr="003319FE">
        <w:t xml:space="preserve">, и </w:t>
      </w:r>
      <w:r w:rsidRPr="00B92577">
        <w:t>__________________</w:t>
      </w:r>
      <w:r>
        <w:t xml:space="preserve"> </w:t>
      </w:r>
      <w:r w:rsidRPr="00B92577">
        <w:t>(__________________),</w:t>
      </w:r>
      <w:r w:rsidRPr="003319FE">
        <w:t xml:space="preserve"> именуемое в дальнейшем «</w:t>
      </w:r>
      <w:r w:rsidRPr="00D13A9E">
        <w:rPr>
          <w:b/>
          <w:bCs/>
        </w:rPr>
        <w:t>Поставщик</w:t>
      </w:r>
      <w:r w:rsidRPr="003319FE">
        <w:t xml:space="preserve">», с другой стороны, в лице </w:t>
      </w:r>
      <w:r w:rsidRPr="003319FE">
        <w:softHyphen/>
      </w:r>
      <w:r w:rsidRPr="003319FE">
        <w:softHyphen/>
      </w:r>
      <w:r w:rsidRPr="003319FE">
        <w:softHyphen/>
      </w:r>
      <w:r w:rsidRPr="00B92577">
        <w:t>__________________</w:t>
      </w:r>
      <w:r>
        <w:t xml:space="preserve"> </w:t>
      </w:r>
      <w:r w:rsidRPr="00B92577">
        <w:t>__________________,</w:t>
      </w:r>
      <w:r w:rsidRPr="003319FE">
        <w:t xml:space="preserve"> </w:t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  <w:t xml:space="preserve">действующего на основании </w:t>
      </w:r>
      <w:r w:rsidRPr="00B92577">
        <w:t>__________________,</w:t>
      </w:r>
      <w:r>
        <w:t xml:space="preserve"> с </w:t>
      </w:r>
      <w:r w:rsidRPr="00050019">
        <w:t>соблюдением требований Гражданского кодекса РФ, в соответствии с требованиями Федерального закона от 18.07.2011 №223-ФЗ «О закупках товаров, работ, услуг отдельными видами юридических лиц», Положения о закупке товаров, работ, услуг Публичного акционерного общества «ЮЖУ</w:t>
      </w:r>
      <w:r w:rsidR="00196DC6">
        <w:t>РАЛЗОЛОТО ГРУППА КОМПАНИЙ» от 14</w:t>
      </w:r>
      <w:r w:rsidRPr="00050019">
        <w:t xml:space="preserve"> </w:t>
      </w:r>
      <w:r w:rsidR="00196DC6">
        <w:t>ноября</w:t>
      </w:r>
      <w:r w:rsidRPr="00050019">
        <w:t xml:space="preserve"> 2025 г., на основании Протокола №___________ от «___» «_______» 202</w:t>
      </w:r>
      <w:r w:rsidR="00C90FAD">
        <w:t>6</w:t>
      </w:r>
      <w:r>
        <w:t xml:space="preserve"> г</w:t>
      </w:r>
      <w:r w:rsidRPr="00050019">
        <w:t>.</w:t>
      </w:r>
      <w:r w:rsidRPr="003319FE">
        <w:t xml:space="preserve"> заключили настоящий договор (далее по тексту - Договор)</w:t>
      </w:r>
      <w:r>
        <w:t xml:space="preserve"> </w:t>
      </w:r>
      <w:r w:rsidRPr="003319FE">
        <w:t>о нижеследующем:</w:t>
      </w:r>
    </w:p>
    <w:p w14:paraId="72A13F68" w14:textId="77777777" w:rsidR="00EA60FD" w:rsidRPr="003319FE" w:rsidRDefault="00EA60FD" w:rsidP="00EA60FD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ru-RU"/>
        </w:rPr>
      </w:pPr>
      <w:r w:rsidRPr="003319FE">
        <w:rPr>
          <w:rFonts w:eastAsia="Times New Roman"/>
          <w:lang w:eastAsia="ru-RU"/>
        </w:rPr>
        <w:t>Предмет договора</w:t>
      </w:r>
    </w:p>
    <w:p w14:paraId="2F0A722B" w14:textId="1100501C" w:rsidR="00EA60FD" w:rsidRDefault="00EA60FD" w:rsidP="00EA60FD">
      <w:pPr>
        <w:pStyle w:val="a8"/>
        <w:numPr>
          <w:ilvl w:val="1"/>
          <w:numId w:val="2"/>
        </w:numPr>
        <w:ind w:firstLine="709"/>
      </w:pPr>
      <w:r w:rsidRPr="003319FE">
        <w:t>Предмето</w:t>
      </w:r>
      <w:r>
        <w:t>м</w:t>
      </w:r>
      <w:r w:rsidRPr="003319FE">
        <w:t xml:space="preserve"> настоящего Договора является </w:t>
      </w:r>
      <w:r w:rsidR="00DD17FA">
        <w:t>«</w:t>
      </w:r>
      <w:r w:rsidR="00DD17FA" w:rsidRPr="007C1B1D">
        <w:rPr>
          <w:b/>
          <w:bCs/>
          <w:lang w:eastAsia="ru-RU"/>
        </w:rPr>
        <w:t>Поставка</w:t>
      </w:r>
      <w:r w:rsidR="00102FCC">
        <w:rPr>
          <w:b/>
          <w:bCs/>
          <w:lang w:eastAsia="ru-RU"/>
        </w:rPr>
        <w:t xml:space="preserve"> </w:t>
      </w:r>
      <w:r w:rsidR="00102FCC" w:rsidRPr="00102FCC">
        <w:rPr>
          <w:b/>
          <w:bCs/>
          <w:lang w:eastAsia="ru-RU"/>
        </w:rPr>
        <w:t>автобуса вахтового КАМАЗ или эквивалент</w:t>
      </w:r>
      <w:r w:rsidR="00DD17FA" w:rsidRPr="0091608D">
        <w:rPr>
          <w:b/>
          <w:bCs/>
        </w:rPr>
        <w:t>»</w:t>
      </w:r>
      <w:r w:rsidR="00DD17FA">
        <w:t xml:space="preserve">, </w:t>
      </w:r>
      <w:r w:rsidRPr="003319FE">
        <w:t xml:space="preserve">в соответствии со Спецификацией (Приложением № 1, </w:t>
      </w:r>
      <w:bookmarkStart w:id="0" w:name="OLE_LINK1"/>
      <w:bookmarkStart w:id="1" w:name="OLE_LINK2"/>
      <w:r w:rsidRPr="003319FE">
        <w:t>являющимся неотъемлемой частью настоящего договора</w:t>
      </w:r>
      <w:bookmarkEnd w:id="0"/>
      <w:bookmarkEnd w:id="1"/>
      <w:r w:rsidRPr="003319FE">
        <w:t>)</w:t>
      </w:r>
      <w:r>
        <w:t>, Техническим заданием (</w:t>
      </w:r>
      <w:r w:rsidRPr="003319FE">
        <w:t xml:space="preserve">Приложением № </w:t>
      </w:r>
      <w:r>
        <w:t>2</w:t>
      </w:r>
      <w:r w:rsidRPr="003319FE">
        <w:t>, являющимся неотъемлемой частью настоящего договора</w:t>
      </w:r>
      <w:r>
        <w:t>)</w:t>
      </w:r>
      <w:r w:rsidRPr="003319FE">
        <w:t xml:space="preserve"> (далее - Товар), приобретаемого Заказчиком у Поставщика на условиях, в порядке и в сроки, определяемые сторонами в настоящем Договоре.</w:t>
      </w:r>
    </w:p>
    <w:p w14:paraId="12C696CA" w14:textId="77777777" w:rsidR="00B678AF" w:rsidRDefault="00EA60FD" w:rsidP="00E9569D">
      <w:pPr>
        <w:pStyle w:val="a8"/>
        <w:numPr>
          <w:ilvl w:val="1"/>
          <w:numId w:val="2"/>
        </w:numPr>
        <w:ind w:firstLine="709"/>
      </w:pPr>
      <w:r w:rsidRPr="003319FE">
        <w:t xml:space="preserve">Поставляемые </w:t>
      </w:r>
      <w:r>
        <w:t>товары</w:t>
      </w:r>
      <w:r w:rsidRPr="003319FE">
        <w:t xml:space="preserve"> должны иметь соответствующие документы, регламентирующие качество и безопасность </w:t>
      </w:r>
      <w:r>
        <w:t>товаров</w:t>
      </w:r>
      <w:r w:rsidRPr="003319FE">
        <w:t>, в соответствии с требованиями законодательства РФ. Оригиналы и копии этих документов должны быть предоставлены по требованию Заказчика.</w:t>
      </w:r>
    </w:p>
    <w:p w14:paraId="512828C3" w14:textId="563E221D" w:rsidR="00350ADC" w:rsidRDefault="00350ADC" w:rsidP="00350ADC">
      <w:pPr>
        <w:pStyle w:val="a8"/>
        <w:widowControl w:val="0"/>
        <w:numPr>
          <w:ilvl w:val="1"/>
          <w:numId w:val="2"/>
        </w:numPr>
        <w:suppressAutoHyphens/>
        <w:rPr>
          <w:bCs/>
          <w:szCs w:val="24"/>
        </w:rPr>
      </w:pPr>
      <w:r w:rsidRPr="00350ADC">
        <w:rPr>
          <w:bCs/>
          <w:szCs w:val="24"/>
        </w:rPr>
        <w:t xml:space="preserve">В течении </w:t>
      </w:r>
      <w:r w:rsidR="0045767D">
        <w:rPr>
          <w:b/>
          <w:bCs/>
          <w:szCs w:val="24"/>
        </w:rPr>
        <w:t>45</w:t>
      </w:r>
      <w:r w:rsidRPr="001E36F9">
        <w:rPr>
          <w:b/>
          <w:bCs/>
          <w:szCs w:val="24"/>
        </w:rPr>
        <w:t xml:space="preserve"> </w:t>
      </w:r>
      <w:r w:rsidR="008E0D26">
        <w:rPr>
          <w:b/>
          <w:bCs/>
          <w:szCs w:val="24"/>
        </w:rPr>
        <w:t xml:space="preserve">(сорока пяти) </w:t>
      </w:r>
      <w:r w:rsidR="00B95517" w:rsidRPr="001E36F9">
        <w:rPr>
          <w:b/>
          <w:bCs/>
          <w:szCs w:val="24"/>
        </w:rPr>
        <w:t>календарных</w:t>
      </w:r>
      <w:r w:rsidR="00C80D3F" w:rsidRPr="001E36F9">
        <w:rPr>
          <w:b/>
          <w:bCs/>
          <w:szCs w:val="24"/>
        </w:rPr>
        <w:t xml:space="preserve"> </w:t>
      </w:r>
      <w:r w:rsidRPr="001E36F9">
        <w:rPr>
          <w:b/>
          <w:bCs/>
          <w:szCs w:val="24"/>
        </w:rPr>
        <w:t>дней</w:t>
      </w:r>
      <w:r w:rsidRPr="00350ADC">
        <w:rPr>
          <w:bCs/>
          <w:szCs w:val="24"/>
        </w:rPr>
        <w:t xml:space="preserve"> с даты заключения договора.</w:t>
      </w:r>
    </w:p>
    <w:p w14:paraId="07F91BB7" w14:textId="3FA775BA" w:rsidR="00350ADC" w:rsidRPr="00350ADC" w:rsidRDefault="00350ADC" w:rsidP="00D33248">
      <w:pPr>
        <w:pStyle w:val="a8"/>
        <w:widowControl w:val="0"/>
        <w:suppressAutoHyphens/>
        <w:ind w:left="0" w:firstLine="709"/>
        <w:rPr>
          <w:bCs/>
          <w:i/>
          <w:szCs w:val="24"/>
        </w:rPr>
      </w:pPr>
      <w:r w:rsidRPr="00350ADC">
        <w:rPr>
          <w:bCs/>
          <w:i/>
          <w:szCs w:val="24"/>
        </w:rPr>
        <w:t>Срок может быть изменен, в случае указания участником закупки в составе заявки иного срока, но не более, установленного документацией</w:t>
      </w:r>
      <w:r w:rsidR="00CE29BC">
        <w:rPr>
          <w:bCs/>
          <w:i/>
          <w:szCs w:val="24"/>
        </w:rPr>
        <w:t xml:space="preserve"> о закупке</w:t>
      </w:r>
      <w:r w:rsidRPr="00350ADC">
        <w:rPr>
          <w:bCs/>
          <w:i/>
          <w:szCs w:val="24"/>
        </w:rPr>
        <w:t xml:space="preserve"> (не более </w:t>
      </w:r>
      <w:r w:rsidR="00362F67" w:rsidRPr="00362F67">
        <w:rPr>
          <w:bCs/>
          <w:i/>
          <w:szCs w:val="24"/>
        </w:rPr>
        <w:t xml:space="preserve">45 </w:t>
      </w:r>
      <w:r w:rsidR="00EC2212" w:rsidRPr="00EC2212">
        <w:rPr>
          <w:bCs/>
          <w:i/>
          <w:szCs w:val="24"/>
        </w:rPr>
        <w:t xml:space="preserve">календарных </w:t>
      </w:r>
      <w:r w:rsidRPr="00350ADC">
        <w:rPr>
          <w:bCs/>
          <w:i/>
          <w:szCs w:val="24"/>
        </w:rPr>
        <w:t>дней).</w:t>
      </w:r>
      <w:r w:rsidR="005B5864">
        <w:rPr>
          <w:bCs/>
          <w:i/>
          <w:szCs w:val="24"/>
        </w:rPr>
        <w:t xml:space="preserve"> </w:t>
      </w:r>
      <w:r w:rsidR="00EC2212">
        <w:rPr>
          <w:bCs/>
          <w:i/>
          <w:szCs w:val="24"/>
        </w:rPr>
        <w:t xml:space="preserve"> </w:t>
      </w:r>
    </w:p>
    <w:p w14:paraId="0247B24B" w14:textId="50106AC5" w:rsidR="00882E7B" w:rsidRDefault="00EA60FD" w:rsidP="00350ADC">
      <w:pPr>
        <w:pStyle w:val="a8"/>
        <w:widowControl w:val="0"/>
        <w:numPr>
          <w:ilvl w:val="1"/>
          <w:numId w:val="2"/>
        </w:numPr>
        <w:suppressAutoHyphens/>
        <w:rPr>
          <w:b/>
          <w:bCs/>
        </w:rPr>
      </w:pPr>
      <w:r w:rsidRPr="003319FE">
        <w:t>Место поставки:</w:t>
      </w:r>
      <w:r>
        <w:t xml:space="preserve"> </w:t>
      </w:r>
      <w:r w:rsidR="009F589D" w:rsidRPr="009F589D">
        <w:rPr>
          <w:b/>
          <w:bCs/>
        </w:rPr>
        <w:t xml:space="preserve">457020, Челябинская область, г. Пласт, тер. шахта </w:t>
      </w:r>
      <w:r w:rsidR="009F589D" w:rsidRPr="009F589D">
        <w:rPr>
          <w:b/>
          <w:bCs/>
        </w:rPr>
        <w:lastRenderedPageBreak/>
        <w:t>«Центральная</w:t>
      </w:r>
      <w:r w:rsidR="008805B3" w:rsidRPr="008805B3">
        <w:rPr>
          <w:rFonts w:eastAsia="Times New Roman"/>
          <w:b/>
          <w:bCs/>
          <w:lang w:eastAsia="ru-RU"/>
        </w:rPr>
        <w:t>»</w:t>
      </w:r>
      <w:r w:rsidR="00CE29BC">
        <w:rPr>
          <w:rFonts w:eastAsia="Times New Roman"/>
          <w:b/>
          <w:bCs/>
          <w:lang w:eastAsia="ru-RU"/>
        </w:rPr>
        <w:t>, склад</w:t>
      </w:r>
      <w:r w:rsidRPr="008805B3">
        <w:rPr>
          <w:b/>
          <w:bCs/>
        </w:rPr>
        <w:t>.</w:t>
      </w:r>
      <w:r w:rsidR="00882E7B">
        <w:rPr>
          <w:b/>
          <w:bCs/>
        </w:rPr>
        <w:t xml:space="preserve"> </w:t>
      </w:r>
      <w:r w:rsidR="00D94F82">
        <w:rPr>
          <w:b/>
          <w:bCs/>
        </w:rPr>
        <w:t xml:space="preserve"> </w:t>
      </w:r>
    </w:p>
    <w:p w14:paraId="21D5A93C" w14:textId="64BB9210" w:rsidR="00EA60FD" w:rsidRDefault="00882E7B" w:rsidP="00882E7B">
      <w:pPr>
        <w:pStyle w:val="a8"/>
        <w:widowControl w:val="0"/>
        <w:suppressAutoHyphens/>
        <w:ind w:left="710" w:firstLine="0"/>
        <w:rPr>
          <w:bCs/>
        </w:rPr>
      </w:pPr>
      <w:r w:rsidRPr="00882E7B">
        <w:rPr>
          <w:bCs/>
        </w:rPr>
        <w:t>Поставка осуществляется в рабочие дни с 8-00 до 16-00 по времени Заказчика.</w:t>
      </w:r>
    </w:p>
    <w:p w14:paraId="0ADF5472" w14:textId="77777777" w:rsidR="001F7ECA" w:rsidRPr="00882E7B" w:rsidRDefault="001F7ECA" w:rsidP="00882E7B">
      <w:pPr>
        <w:pStyle w:val="a8"/>
        <w:widowControl w:val="0"/>
        <w:suppressAutoHyphens/>
        <w:ind w:left="710" w:firstLine="0"/>
        <w:rPr>
          <w:rFonts w:eastAsia="Times New Roman" w:cs="Times New Roman"/>
          <w:bCs/>
          <w:lang w:eastAsia="ru-RU"/>
        </w:rPr>
      </w:pPr>
    </w:p>
    <w:p w14:paraId="1CCA2928" w14:textId="25092CFF" w:rsidR="00EA60FD" w:rsidRPr="003319FE" w:rsidRDefault="003E2EA6" w:rsidP="00EA60FD">
      <w:pPr>
        <w:pStyle w:val="H2"/>
        <w:numPr>
          <w:ilvl w:val="0"/>
          <w:numId w:val="2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Права и о</w:t>
      </w:r>
      <w:r w:rsidR="00EA60FD" w:rsidRPr="003319FE">
        <w:rPr>
          <w:rFonts w:eastAsia="Times New Roman"/>
          <w:lang w:eastAsia="ru-RU"/>
        </w:rPr>
        <w:t>бязанности сторон</w:t>
      </w:r>
    </w:p>
    <w:p w14:paraId="1299AC84" w14:textId="77777777" w:rsidR="00EA60FD" w:rsidRDefault="00EA60FD" w:rsidP="00EA60FD">
      <w:pPr>
        <w:pStyle w:val="a8"/>
        <w:numPr>
          <w:ilvl w:val="1"/>
          <w:numId w:val="2"/>
        </w:numPr>
        <w:ind w:firstLine="709"/>
        <w:rPr>
          <w:b/>
        </w:rPr>
      </w:pPr>
      <w:r w:rsidRPr="003319FE">
        <w:rPr>
          <w:b/>
        </w:rPr>
        <w:t xml:space="preserve">Поставщик </w:t>
      </w:r>
      <w:r>
        <w:rPr>
          <w:b/>
        </w:rPr>
        <w:t>обязан</w:t>
      </w:r>
      <w:r w:rsidRPr="003319FE">
        <w:rPr>
          <w:b/>
        </w:rPr>
        <w:t>:</w:t>
      </w:r>
    </w:p>
    <w:p w14:paraId="2C7BF449" w14:textId="77777777" w:rsidR="00EA60FD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>Поставлять Товар надлежащего качества, количества, в соответствии с условиями договора, требованиями спецификации (Приложение</w:t>
      </w:r>
      <w:r>
        <w:t xml:space="preserve"> </w:t>
      </w:r>
      <w:r w:rsidRPr="003319FE">
        <w:t xml:space="preserve">№1, являющееся неотъемлемой частью настоящего договора), </w:t>
      </w:r>
      <w:r>
        <w:t>Технического задания (</w:t>
      </w:r>
      <w:r w:rsidRPr="003319FE">
        <w:t xml:space="preserve">Приложение № </w:t>
      </w:r>
      <w:r>
        <w:t>2</w:t>
      </w:r>
      <w:r w:rsidRPr="003319FE">
        <w:t>, являющимся неотъемлемой частью настоящего договора</w:t>
      </w:r>
      <w:r>
        <w:t>)</w:t>
      </w:r>
      <w:r w:rsidRPr="003319FE">
        <w:t xml:space="preserve"> имеющий обязательное подтверждение соответствия.</w:t>
      </w:r>
      <w:r>
        <w:t xml:space="preserve"> </w:t>
      </w:r>
    </w:p>
    <w:p w14:paraId="2A574E11" w14:textId="77777777" w:rsidR="00EA60FD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 xml:space="preserve">Обеспечить упаковку Товара, способную предотвратить его повреждение или порчу во время перевозки к конечному пункту назначения в соответствии с Договором. </w:t>
      </w:r>
    </w:p>
    <w:p w14:paraId="725AA8D5" w14:textId="1091C823" w:rsidR="00EA60FD" w:rsidRPr="00CD33F1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>Осуществлять разгрузку Товара в помещение и место, указанное в 1.</w:t>
      </w:r>
      <w:r w:rsidR="001C0B73">
        <w:t>4</w:t>
      </w:r>
      <w:r w:rsidRPr="003319FE">
        <w:t xml:space="preserve"> настоящего договора</w:t>
      </w:r>
      <w:r w:rsidR="003C0178">
        <w:t xml:space="preserve"> или оказывать содействие Заказчику в разгрузке товара</w:t>
      </w:r>
      <w:r w:rsidRPr="003319FE">
        <w:t>.</w:t>
      </w:r>
    </w:p>
    <w:p w14:paraId="6012FE80" w14:textId="3C76D800" w:rsidR="00EA60FD" w:rsidRDefault="00EA60FD" w:rsidP="00362F67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 xml:space="preserve">При поставке товара </w:t>
      </w:r>
      <w:r>
        <w:t xml:space="preserve">обеспечить соответствие товара, условий его хранения, маркировки, упаковки </w:t>
      </w:r>
      <w:r w:rsidR="000219C8">
        <w:t xml:space="preserve">установленным действующим законодательством </w:t>
      </w:r>
      <w:r>
        <w:t>требованиям</w:t>
      </w:r>
      <w:r w:rsidR="00913094">
        <w:t xml:space="preserve">. </w:t>
      </w:r>
    </w:p>
    <w:p w14:paraId="53BA53A8" w14:textId="4FA496E2" w:rsidR="00EA60FD" w:rsidRPr="00362F67" w:rsidRDefault="00EA60FD" w:rsidP="00362F67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>Одновременно с отгруженн</w:t>
      </w:r>
      <w:r>
        <w:t>ыми</w:t>
      </w:r>
      <w:r w:rsidRPr="003319FE">
        <w:t xml:space="preserve"> </w:t>
      </w:r>
      <w:r>
        <w:t>товарами</w:t>
      </w:r>
      <w:r w:rsidRPr="003319FE">
        <w:t xml:space="preserve"> передавать Заказчику надлежащим образом оформленные товарно-сопроводительные документы (счет, счет-фактура (при наличии), товарная накладная (универсальный передаточный документ)), а также документы, подтверждающие качество товара, соответствующие требованиям </w:t>
      </w:r>
      <w:r>
        <w:t>необходимых регламентов.</w:t>
      </w:r>
    </w:p>
    <w:p w14:paraId="2E284819" w14:textId="21BA574C" w:rsidR="00EA60FD" w:rsidRPr="00362F67" w:rsidRDefault="00EA60FD" w:rsidP="00362F67">
      <w:pPr>
        <w:pStyle w:val="a8"/>
        <w:numPr>
          <w:ilvl w:val="2"/>
          <w:numId w:val="2"/>
        </w:numPr>
        <w:ind w:firstLine="709"/>
        <w:rPr>
          <w:b/>
        </w:rPr>
      </w:pPr>
      <w:r>
        <w:t>В</w:t>
      </w:r>
      <w:r w:rsidRPr="003319FE">
        <w:t xml:space="preserve"> случае выявления недопост</w:t>
      </w:r>
      <w:r>
        <w:t>авки или поставки некачественных</w:t>
      </w:r>
      <w:r w:rsidRPr="003319FE">
        <w:t xml:space="preserve"> </w:t>
      </w:r>
      <w:r>
        <w:t>товаров</w:t>
      </w:r>
      <w:r w:rsidRPr="003319FE">
        <w:t xml:space="preserve"> произвести поставку недостающего количества или замену </w:t>
      </w:r>
      <w:r>
        <w:t>товаров</w:t>
      </w:r>
      <w:r w:rsidRPr="003319FE">
        <w:t xml:space="preserve"> за счет собственных средств и своими силами в течение </w:t>
      </w:r>
      <w:r w:rsidR="00C03751" w:rsidRPr="00362F67">
        <w:rPr>
          <w:b/>
        </w:rPr>
        <w:t>30</w:t>
      </w:r>
      <w:r w:rsidRPr="00362F67">
        <w:rPr>
          <w:b/>
        </w:rPr>
        <w:t xml:space="preserve"> </w:t>
      </w:r>
      <w:r w:rsidR="008E6787" w:rsidRPr="00362F67">
        <w:rPr>
          <w:b/>
        </w:rPr>
        <w:t>(тридцати) рабочих</w:t>
      </w:r>
      <w:r w:rsidR="00EF7850" w:rsidRPr="00362F67">
        <w:rPr>
          <w:b/>
        </w:rPr>
        <w:t xml:space="preserve"> дней</w:t>
      </w:r>
      <w:r w:rsidRPr="003319FE">
        <w:t xml:space="preserve"> с момента предъявления Заказчиком соответствующей претензии. Претензии могут быть переданы представителю </w:t>
      </w:r>
      <w:r w:rsidR="00DB7185">
        <w:t>П</w:t>
      </w:r>
      <w:r w:rsidRPr="003319FE">
        <w:t xml:space="preserve">оставщика, </w:t>
      </w:r>
      <w:r w:rsidR="0063346D">
        <w:t>как</w:t>
      </w:r>
      <w:r w:rsidRPr="003319FE">
        <w:t xml:space="preserve"> </w:t>
      </w:r>
      <w:r w:rsidR="0063346D">
        <w:t>в</w:t>
      </w:r>
      <w:r w:rsidRPr="003319FE">
        <w:t xml:space="preserve"> письменной форме, а также переданы с помощью факсимильных или электронных средств связи.</w:t>
      </w:r>
    </w:p>
    <w:p w14:paraId="5A62A86B" w14:textId="48EE2C4A" w:rsidR="00EA60FD" w:rsidRDefault="00EA60FD" w:rsidP="00362F67">
      <w:pPr>
        <w:pStyle w:val="a8"/>
        <w:numPr>
          <w:ilvl w:val="1"/>
          <w:numId w:val="2"/>
        </w:numPr>
      </w:pPr>
      <w:r w:rsidRPr="00541526">
        <w:rPr>
          <w:b/>
        </w:rPr>
        <w:t xml:space="preserve">Заказчик </w:t>
      </w:r>
      <w:r>
        <w:rPr>
          <w:b/>
        </w:rPr>
        <w:t>обязан</w:t>
      </w:r>
      <w:r w:rsidRPr="00541526">
        <w:rPr>
          <w:b/>
        </w:rPr>
        <w:t>:</w:t>
      </w:r>
    </w:p>
    <w:p w14:paraId="15E3F9B3" w14:textId="77777777" w:rsidR="00EA60FD" w:rsidRDefault="00EA60FD" w:rsidP="00362F67">
      <w:pPr>
        <w:pStyle w:val="a8"/>
        <w:numPr>
          <w:ilvl w:val="2"/>
          <w:numId w:val="2"/>
        </w:numPr>
        <w:ind w:firstLine="709"/>
      </w:pPr>
      <w:r w:rsidRPr="003319FE">
        <w:t>Произвести оплату за поставляемый Товар по настоящему Договору в соответствии с условиями настоящего Договора.</w:t>
      </w:r>
    </w:p>
    <w:p w14:paraId="65EEFFEC" w14:textId="463827BD" w:rsidR="00EA60FD" w:rsidRDefault="00EA60FD" w:rsidP="00362F67">
      <w:pPr>
        <w:pStyle w:val="a8"/>
        <w:numPr>
          <w:ilvl w:val="2"/>
          <w:numId w:val="2"/>
        </w:numPr>
        <w:ind w:firstLine="709"/>
      </w:pPr>
      <w:r w:rsidRPr="003319FE">
        <w:t xml:space="preserve">В течение </w:t>
      </w:r>
      <w:r w:rsidR="00707AE1" w:rsidRPr="0060322A">
        <w:rPr>
          <w:b/>
        </w:rPr>
        <w:t>20</w:t>
      </w:r>
      <w:r w:rsidRPr="0060322A">
        <w:rPr>
          <w:b/>
        </w:rPr>
        <w:t xml:space="preserve"> (</w:t>
      </w:r>
      <w:r w:rsidR="00707AE1" w:rsidRPr="0060322A">
        <w:rPr>
          <w:b/>
        </w:rPr>
        <w:t>двадцати</w:t>
      </w:r>
      <w:r w:rsidRPr="0060322A">
        <w:rPr>
          <w:b/>
        </w:rPr>
        <w:t>) рабочих</w:t>
      </w:r>
      <w:r w:rsidR="0077171B" w:rsidRPr="0060322A">
        <w:rPr>
          <w:b/>
        </w:rPr>
        <w:t xml:space="preserve"> </w:t>
      </w:r>
      <w:r w:rsidR="00D83ED2" w:rsidRPr="0060322A">
        <w:rPr>
          <w:b/>
        </w:rPr>
        <w:t>дней</w:t>
      </w:r>
      <w:r w:rsidR="00D83ED2" w:rsidRPr="003319FE">
        <w:t xml:space="preserve"> </w:t>
      </w:r>
      <w:r w:rsidR="0077171B">
        <w:t>(</w:t>
      </w:r>
      <w:r w:rsidR="00DA078B">
        <w:t xml:space="preserve">т.е. в течении </w:t>
      </w:r>
      <w:r w:rsidR="0077171B">
        <w:t>срока приемки товара)</w:t>
      </w:r>
      <w:r>
        <w:t xml:space="preserve"> </w:t>
      </w:r>
      <w:r w:rsidRPr="003319FE">
        <w:t>уведомить Поставщика об обнаружении некачественного (недопоставки) Товара.</w:t>
      </w:r>
      <w:r w:rsidR="00D83ED2">
        <w:t xml:space="preserve"> </w:t>
      </w:r>
    </w:p>
    <w:p w14:paraId="1CDCEDE8" w14:textId="77777777" w:rsidR="00EA60FD" w:rsidRDefault="00EA60FD" w:rsidP="00362F67">
      <w:pPr>
        <w:pStyle w:val="a8"/>
        <w:numPr>
          <w:ilvl w:val="2"/>
          <w:numId w:val="2"/>
        </w:numPr>
        <w:ind w:firstLine="709"/>
      </w:pPr>
      <w:r w:rsidRPr="003319FE">
        <w:t>Предпринять все надлежащие меры, обеспечивающие принятие Товара, поставленного Поставщиком в соответствии с условиями настоящего Договора.</w:t>
      </w:r>
    </w:p>
    <w:p w14:paraId="629FA9B5" w14:textId="77777777" w:rsidR="00EA60FD" w:rsidRPr="00AD46BF" w:rsidRDefault="00EA60FD" w:rsidP="00362F67">
      <w:pPr>
        <w:pStyle w:val="a8"/>
        <w:numPr>
          <w:ilvl w:val="1"/>
          <w:numId w:val="2"/>
        </w:numPr>
        <w:rPr>
          <w:b/>
        </w:rPr>
      </w:pPr>
      <w:r w:rsidRPr="00AD46BF">
        <w:rPr>
          <w:b/>
        </w:rPr>
        <w:lastRenderedPageBreak/>
        <w:t>Поставщик имеет право</w:t>
      </w:r>
      <w:r w:rsidRPr="00AD46BF">
        <w:rPr>
          <w:b/>
          <w:lang w:val="en-US"/>
        </w:rPr>
        <w:t>:</w:t>
      </w:r>
    </w:p>
    <w:p w14:paraId="223E6916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Запрашивать у Заказчика дополнительную информацию, относящуюся к предмету договора, посредством телефонной связи и/или направления соответствующих запросов посредством электронной почты и/или почтовых отправлений.</w:t>
      </w:r>
    </w:p>
    <w:p w14:paraId="4F522CC9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Требовать от Заказчика своевременной оплаты за поставленный товар, соответствующий требованиям договора.</w:t>
      </w:r>
    </w:p>
    <w:p w14:paraId="1E8CF2EA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Поставить товар в порядке и на условиях, предусмотренных договором.</w:t>
      </w:r>
    </w:p>
    <w:p w14:paraId="204FB0F5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Направлять в адрес Заказчика претензии в случае неисполнения Заказчиком условий договора.</w:t>
      </w:r>
    </w:p>
    <w:p w14:paraId="2C447874" w14:textId="77777777" w:rsidR="00EA60FD" w:rsidRPr="000E3780" w:rsidRDefault="00EA60FD" w:rsidP="00362F67">
      <w:pPr>
        <w:pStyle w:val="a8"/>
        <w:numPr>
          <w:ilvl w:val="1"/>
          <w:numId w:val="2"/>
        </w:numPr>
        <w:rPr>
          <w:b/>
        </w:rPr>
      </w:pPr>
      <w:r w:rsidRPr="000E3780">
        <w:rPr>
          <w:b/>
        </w:rPr>
        <w:t>Заказчик имеет право</w:t>
      </w:r>
      <w:r w:rsidRPr="000E3780">
        <w:rPr>
          <w:b/>
          <w:lang w:val="en-US"/>
        </w:rPr>
        <w:t>:</w:t>
      </w:r>
    </w:p>
    <w:p w14:paraId="59CDBEA0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 w:rsidRPr="000E3780">
        <w:rPr>
          <w:b/>
        </w:rPr>
        <w:t xml:space="preserve"> </w:t>
      </w:r>
      <w:r>
        <w:t xml:space="preserve">Запрашивать у Поставщика дополнительную информацию </w:t>
      </w:r>
      <w:r w:rsidRPr="00E556D4">
        <w:t>и документы, относящиеся к исполнению обязательств по договору,</w:t>
      </w:r>
      <w:r>
        <w:t xml:space="preserve"> посредством телефонной связи и/или направления соответствующих запросов посредством электронной почты и/или почтовых отправлений.</w:t>
      </w:r>
    </w:p>
    <w:p w14:paraId="4516DAB7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 w:rsidRPr="002C758E">
        <w:t xml:space="preserve">Требовать от Поставщика </w:t>
      </w:r>
      <w:r>
        <w:t>поставки товара в порядке и на условиях, предусмотренных договором.</w:t>
      </w:r>
    </w:p>
    <w:p w14:paraId="18D1691D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Провести экспертизу поставленного товара. Заказчик проводит экспертизу самостоятельно или с привлечением экспертов/экспертных организаций. В ходе проведения экспертизы Заказчик осуществляет проверку соответствия поставляемого товара требованиям, установленным договором - количества, характеристик, комплектности, требованиям к упаковке, маркировке и иным нормам, установленным действующим законодательством РФ.</w:t>
      </w:r>
    </w:p>
    <w:p w14:paraId="34BA2DB7" w14:textId="77777777" w:rsidR="00EA60FD" w:rsidRDefault="00EA60FD" w:rsidP="00362F67">
      <w:pPr>
        <w:pStyle w:val="a8"/>
        <w:numPr>
          <w:ilvl w:val="2"/>
          <w:numId w:val="2"/>
        </w:numPr>
        <w:ind w:firstLine="680"/>
      </w:pPr>
      <w:r>
        <w:t>Отказать в приемке поставленного товара полностью или частично, в случае, несоответствия качества, количества, характеристик, комплектности, требованиям к упаковке, маркировке товара и иным нормам, установленным действующим законодательством РФ.</w:t>
      </w:r>
    </w:p>
    <w:p w14:paraId="65789773" w14:textId="77777777" w:rsidR="00EA60FD" w:rsidRDefault="00EA60FD" w:rsidP="00EA60FD">
      <w:pPr>
        <w:pStyle w:val="a8"/>
        <w:ind w:left="680" w:firstLine="0"/>
      </w:pPr>
    </w:p>
    <w:p w14:paraId="5E570C0A" w14:textId="77777777" w:rsidR="00EA60FD" w:rsidRPr="00D60E6B" w:rsidRDefault="00EA60FD" w:rsidP="00362F67">
      <w:pPr>
        <w:pStyle w:val="a8"/>
        <w:numPr>
          <w:ilvl w:val="0"/>
          <w:numId w:val="2"/>
        </w:numPr>
        <w:ind w:left="714" w:hanging="357"/>
        <w:jc w:val="center"/>
        <w:rPr>
          <w:rFonts w:eastAsia="Times New Roman"/>
          <w:b/>
          <w:lang w:eastAsia="ar-SA"/>
        </w:rPr>
      </w:pPr>
      <w:r w:rsidRPr="00D60E6B">
        <w:rPr>
          <w:rFonts w:eastAsia="Times New Roman"/>
          <w:b/>
          <w:lang w:eastAsia="ar-SA"/>
        </w:rPr>
        <w:t>Цена и порядок расчетов по договору</w:t>
      </w:r>
    </w:p>
    <w:p w14:paraId="057EDEE6" w14:textId="3F934003" w:rsidR="0059783C" w:rsidRDefault="0059783C" w:rsidP="00362F67">
      <w:pPr>
        <w:pStyle w:val="a8"/>
        <w:numPr>
          <w:ilvl w:val="1"/>
          <w:numId w:val="2"/>
        </w:numPr>
        <w:ind w:left="0" w:firstLine="709"/>
      </w:pPr>
      <w:r w:rsidRPr="003319FE">
        <w:t>Товар поставляется по ценам, установленным настоящим договором</w:t>
      </w:r>
      <w:r>
        <w:t xml:space="preserve"> в Спецификации, являющейся неотъемлемой частью настоящего Договора</w:t>
      </w:r>
      <w:r w:rsidR="008D0B7F">
        <w:t>.</w:t>
      </w:r>
      <w:r w:rsidRPr="003319FE">
        <w:t xml:space="preserve"> </w:t>
      </w:r>
    </w:p>
    <w:p w14:paraId="6F39D75E" w14:textId="773F9647" w:rsidR="0059783C" w:rsidRPr="003319FE" w:rsidRDefault="00362F67" w:rsidP="00362F67">
      <w:pPr>
        <w:pStyle w:val="a8"/>
        <w:numPr>
          <w:ilvl w:val="1"/>
          <w:numId w:val="2"/>
        </w:numPr>
        <w:ind w:left="0" w:firstLine="709"/>
      </w:pPr>
      <w:r>
        <w:t>Ц</w:t>
      </w:r>
      <w:r w:rsidR="0059783C" w:rsidRPr="003319FE">
        <w:t xml:space="preserve">ена договора составляет </w:t>
      </w:r>
      <w:r w:rsidR="008C4610">
        <w:t>_____________</w:t>
      </w:r>
      <w:r w:rsidR="0059783C">
        <w:t xml:space="preserve"> </w:t>
      </w:r>
      <w:r w:rsidR="00450F82">
        <w:t>(</w:t>
      </w:r>
      <w:r w:rsidR="008C4610">
        <w:t>__________</w:t>
      </w:r>
      <w:r w:rsidR="00450F82">
        <w:t>),</w:t>
      </w:r>
      <w:r w:rsidR="002A6BE9">
        <w:t xml:space="preserve"> ___</w:t>
      </w:r>
      <w:r w:rsidR="00450F82">
        <w:t xml:space="preserve"> копеек,</w:t>
      </w:r>
      <w:r w:rsidR="0059783C">
        <w:t xml:space="preserve"> </w:t>
      </w:r>
      <w:r w:rsidR="0059783C" w:rsidRPr="003319FE">
        <w:t>в том числе НД</w:t>
      </w:r>
      <w:r w:rsidR="0059783C">
        <w:t>С по ставке _____%, что составляет</w:t>
      </w:r>
      <w:r w:rsidR="0059783C" w:rsidRPr="003319FE">
        <w:t xml:space="preserve"> </w:t>
      </w:r>
      <w:r w:rsidR="0059783C" w:rsidRPr="00B7765D">
        <w:t>__________________/</w:t>
      </w:r>
      <w:r w:rsidR="0059783C" w:rsidRPr="003319FE">
        <w:t>НДС не предусмотрен</w:t>
      </w:r>
      <w:r w:rsidR="0059783C">
        <w:t xml:space="preserve"> (на основании</w:t>
      </w:r>
      <w:r w:rsidR="0059783C" w:rsidRPr="00E556D4">
        <w:t xml:space="preserve"> п.</w:t>
      </w:r>
      <w:r w:rsidR="0059783C">
        <w:t>_____</w:t>
      </w:r>
      <w:r w:rsidR="0059783C" w:rsidRPr="00E556D4">
        <w:t xml:space="preserve"> НК РФ).</w:t>
      </w:r>
      <w:r w:rsidR="005A5DCB">
        <w:t xml:space="preserve"> </w:t>
      </w:r>
      <w:r w:rsidR="0059783C" w:rsidRPr="003319FE">
        <w:t xml:space="preserve"> </w:t>
      </w:r>
      <w:r w:rsidR="00866749">
        <w:t xml:space="preserve"> </w:t>
      </w:r>
    </w:p>
    <w:p w14:paraId="5998FF65" w14:textId="77777777" w:rsidR="00912050" w:rsidRPr="00912050" w:rsidRDefault="00866749" w:rsidP="00362F67">
      <w:pPr>
        <w:pStyle w:val="a8"/>
        <w:numPr>
          <w:ilvl w:val="1"/>
          <w:numId w:val="2"/>
        </w:numPr>
        <w:ind w:left="0" w:firstLine="709"/>
        <w:rPr>
          <w:rFonts w:cs="Times New Roman"/>
          <w:szCs w:val="24"/>
        </w:rPr>
      </w:pPr>
      <w:bookmarkStart w:id="2" w:name="OLE_LINK45"/>
      <w:bookmarkStart w:id="3" w:name="OLE_LINK46"/>
      <w:bookmarkStart w:id="4" w:name="OLE_LINK3"/>
      <w:r w:rsidRPr="00815EC3">
        <w:rPr>
          <w:rFonts w:cs="Times New Roman"/>
          <w:bdr w:val="none" w:sz="0" w:space="0" w:color="auto" w:frame="1"/>
        </w:rPr>
        <w:t xml:space="preserve">В стоимость настоящего договора входит стоимость товара, расходы на доставку, погрузочно-разгрузочные работы, расходы по уплате таможенных пошлин, </w:t>
      </w:r>
      <w:r w:rsidRPr="00815EC3">
        <w:rPr>
          <w:rFonts w:cs="Times New Roman"/>
          <w:bdr w:val="none" w:sz="0" w:space="0" w:color="auto" w:frame="1"/>
        </w:rPr>
        <w:lastRenderedPageBreak/>
        <w:t xml:space="preserve">налогов, сборов и иных обязательных платежей, расходы, связанные с гарантийным обслуживанием и ремонтом Товара в течение гарантийного срока и любые иные расходы Поставщика, необходимые для выполнения им своих обязательств по настоящему Договору. </w:t>
      </w:r>
    </w:p>
    <w:p w14:paraId="44B90EDB" w14:textId="2E63CF43" w:rsidR="00577540" w:rsidRPr="009A4F6C" w:rsidRDefault="00577540" w:rsidP="00643890">
      <w:pPr>
        <w:pStyle w:val="a8"/>
        <w:numPr>
          <w:ilvl w:val="1"/>
          <w:numId w:val="2"/>
        </w:numPr>
        <w:rPr>
          <w:rFonts w:cs="Times New Roman"/>
          <w:szCs w:val="24"/>
        </w:rPr>
      </w:pPr>
      <w:r w:rsidRPr="009A4F6C">
        <w:rPr>
          <w:rFonts w:cs="Times New Roman"/>
          <w:szCs w:val="24"/>
        </w:rPr>
        <w:t xml:space="preserve">Оплата товара производится путем перечисления денежных средств на расчетный счет Поставщика в срок </w:t>
      </w:r>
      <w:r w:rsidRPr="009A4F6C">
        <w:rPr>
          <w:b/>
          <w:bCs/>
          <w:color w:val="000000"/>
        </w:rPr>
        <w:t>не более 30 рабочих дней (не более 7 рабочих дней, если победитель закупки с которым заключается договор относится к СМСП)</w:t>
      </w:r>
      <w:r w:rsidRPr="009A4F6C">
        <w:rPr>
          <w:color w:val="000000"/>
        </w:rPr>
        <w:t xml:space="preserve"> </w:t>
      </w:r>
      <w:r w:rsidRPr="009A4F6C">
        <w:rPr>
          <w:rFonts w:cs="Times New Roman"/>
          <w:szCs w:val="24"/>
        </w:rPr>
        <w:t>с даты подписания Заказчиком документов о приемке на основании платежных документов, счета-фактуры (при наличии), предоставленных Поставщиком в срок, установленный в п.4.</w:t>
      </w:r>
      <w:r w:rsidR="004D63F6">
        <w:rPr>
          <w:rFonts w:cs="Times New Roman"/>
          <w:szCs w:val="24"/>
        </w:rPr>
        <w:t>3</w:t>
      </w:r>
      <w:r w:rsidRPr="009A4F6C">
        <w:rPr>
          <w:rFonts w:cs="Times New Roman"/>
          <w:szCs w:val="24"/>
        </w:rPr>
        <w:t xml:space="preserve"> Договора.   </w:t>
      </w:r>
    </w:p>
    <w:p w14:paraId="6A8B552E" w14:textId="295F6628" w:rsidR="0059783C" w:rsidRPr="009F0E0F" w:rsidRDefault="0059783C" w:rsidP="00362F67">
      <w:pPr>
        <w:pStyle w:val="a8"/>
        <w:numPr>
          <w:ilvl w:val="1"/>
          <w:numId w:val="2"/>
        </w:numPr>
        <w:ind w:left="0" w:firstLine="709"/>
        <w:rPr>
          <w:rFonts w:cs="Times New Roman"/>
          <w:szCs w:val="24"/>
        </w:rPr>
      </w:pPr>
      <w:r w:rsidRPr="00635355">
        <w:t>Расчеты по Договору осуществляются при условии предоставления Поставщиком Заказчику всех оформленных в соответствии и в порядке, предусмотренном действующим законодательством РФ документов на основании выставленного Поставщиком счета на оплату. В счете должна содержаться ссылка на настоящий договор</w:t>
      </w:r>
      <w:r>
        <w:t xml:space="preserve"> и приложение №1 к договору - Спецификация.</w:t>
      </w:r>
    </w:p>
    <w:p w14:paraId="7E4FA7DD" w14:textId="4F240F79" w:rsidR="0059783C" w:rsidRPr="00E74D8F" w:rsidRDefault="0059783C" w:rsidP="00362F67">
      <w:pPr>
        <w:pStyle w:val="a8"/>
        <w:numPr>
          <w:ilvl w:val="1"/>
          <w:numId w:val="2"/>
        </w:numPr>
        <w:ind w:left="0" w:firstLine="709"/>
      </w:pPr>
      <w:r>
        <w:t xml:space="preserve">В случае, если документы первичной отчетности оформлены не по форме и/или оформлены не полностью (отсутствуют обязательные реквизиты, заполнены не все поля, разделы), либо оформлены с ошибками, либо предоставлены не в полном объеме, то </w:t>
      </w:r>
      <w:r w:rsidR="008935DB">
        <w:t>Заказчик</w:t>
      </w:r>
      <w:r>
        <w:t xml:space="preserve"> вправе вернуть такие документы Поставщику на переоформление, не принимать и не оплачивать поставленные Товары на время переоформления Поставщиком таких документов, что не освобождает Поставщика от ответственности за просрочку срока поставки Товара. Поставщик обязан в течение </w:t>
      </w:r>
      <w:r w:rsidRPr="00262745">
        <w:rPr>
          <w:b/>
        </w:rPr>
        <w:t>3 (трех) календарных дней</w:t>
      </w:r>
      <w:r>
        <w:t xml:space="preserve"> с момента получения документов от Заказчика устранить ошибки и иные неточности в таких документах и представить исправленные документы </w:t>
      </w:r>
      <w:r w:rsidR="008935DB">
        <w:t>Заказчику</w:t>
      </w:r>
      <w:r>
        <w:t>.</w:t>
      </w:r>
    </w:p>
    <w:bookmarkEnd w:id="2"/>
    <w:bookmarkEnd w:id="3"/>
    <w:bookmarkEnd w:id="4"/>
    <w:p w14:paraId="0DB227BC" w14:textId="77777777" w:rsidR="0059783C" w:rsidRPr="003319FE" w:rsidRDefault="0059783C" w:rsidP="00362F67">
      <w:pPr>
        <w:pStyle w:val="a8"/>
        <w:numPr>
          <w:ilvl w:val="1"/>
          <w:numId w:val="2"/>
        </w:numPr>
        <w:ind w:left="0" w:firstLine="709"/>
      </w:pPr>
      <w:r>
        <w:t>Ц</w:t>
      </w:r>
      <w:r w:rsidRPr="003319FE">
        <w:t>ена настоящего договора является твердой</w:t>
      </w:r>
      <w:r>
        <w:t xml:space="preserve"> и определяется на весь срок исполнения договора, за исключением случаев, предусмотренных действующим законодательством и Положением о закупке товаров, работ, услуг Публичного акционерного общества «</w:t>
      </w:r>
      <w:proofErr w:type="spellStart"/>
      <w:r>
        <w:t>Южуралзолото</w:t>
      </w:r>
      <w:proofErr w:type="spellEnd"/>
      <w:r>
        <w:t xml:space="preserve"> Группа Компаний».</w:t>
      </w:r>
    </w:p>
    <w:p w14:paraId="6FEB35E3" w14:textId="77777777" w:rsidR="00EA60FD" w:rsidRPr="003319FE" w:rsidRDefault="00EA60FD" w:rsidP="00362F67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Порядок транспортировки, поставки и приемки Товара</w:t>
      </w:r>
    </w:p>
    <w:p w14:paraId="574FCF54" w14:textId="77777777" w:rsidR="0042155C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541526">
        <w:rPr>
          <w:lang w:eastAsia="ar-SA"/>
        </w:rPr>
        <w:t xml:space="preserve">На момент поставки товар должен </w:t>
      </w:r>
      <w:r>
        <w:rPr>
          <w:lang w:eastAsia="ar-SA"/>
        </w:rPr>
        <w:t>быть новым, товаром, который не был в употреблении, у которого не изменены его потребительские свойства.</w:t>
      </w:r>
    </w:p>
    <w:p w14:paraId="26B391DE" w14:textId="77777777" w:rsidR="0042155C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6177CA">
        <w:t>Поставка товара по настоящему договору производится по адресу, указанному в п. 1.</w:t>
      </w:r>
      <w:r>
        <w:t>4</w:t>
      </w:r>
      <w:r w:rsidRPr="006177CA">
        <w:t>. настоящего договора.</w:t>
      </w:r>
    </w:p>
    <w:p w14:paraId="51EFB874" w14:textId="77777777" w:rsidR="0042155C" w:rsidRDefault="0042155C" w:rsidP="00362F67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>
        <w:rPr>
          <w:lang w:eastAsia="ar-SA"/>
        </w:rPr>
        <w:lastRenderedPageBreak/>
        <w:t>Поставщик обязан одновременно с передачей Товара передать Заказчику (грузополучателю) товарно-сопроводительные документы, оформленные надлежащим образом:</w:t>
      </w:r>
    </w:p>
    <w:p w14:paraId="74842CEE" w14:textId="77777777" w:rsidR="0042155C" w:rsidRDefault="0042155C" w:rsidP="0042155C">
      <w:pPr>
        <w:pStyle w:val="a6"/>
        <w:spacing w:after="0"/>
        <w:ind w:left="0" w:firstLine="0"/>
        <w:rPr>
          <w:lang w:eastAsia="ar-SA"/>
        </w:rPr>
      </w:pPr>
      <w:r>
        <w:rPr>
          <w:lang w:eastAsia="ar-SA"/>
        </w:rPr>
        <w:t>- Универсальный-передаточный документ (УПД);</w:t>
      </w:r>
    </w:p>
    <w:p w14:paraId="0DBC8ACB" w14:textId="77777777" w:rsidR="0042155C" w:rsidRDefault="0042155C" w:rsidP="0042155C">
      <w:pPr>
        <w:pStyle w:val="a6"/>
        <w:spacing w:after="0"/>
        <w:ind w:left="0" w:firstLine="0"/>
        <w:rPr>
          <w:lang w:eastAsia="ar-SA"/>
        </w:rPr>
      </w:pPr>
      <w:r>
        <w:rPr>
          <w:lang w:eastAsia="ar-SA"/>
        </w:rPr>
        <w:t>- Товарно-транспортная накладная (при условии поставки товара транспортной компанией);</w:t>
      </w:r>
    </w:p>
    <w:p w14:paraId="1525499E" w14:textId="77777777" w:rsidR="0042155C" w:rsidRDefault="0042155C" w:rsidP="0042155C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В случае, если поставляемый товар подлежит обязательной сертификации одновременно передавать соответствующий сертификат качества (технический паспорт);</w:t>
      </w:r>
    </w:p>
    <w:p w14:paraId="5285EAE5" w14:textId="77AF1BA9" w:rsidR="0042155C" w:rsidRDefault="0042155C" w:rsidP="0042155C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Инструкция по эксплуатации (предоставляется при наличии).</w:t>
      </w:r>
    </w:p>
    <w:p w14:paraId="13C50EE5" w14:textId="65240324" w:rsidR="00735653" w:rsidRDefault="00735653" w:rsidP="0042155C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Ключ зажигания (не менее 2 штук)</w:t>
      </w:r>
    </w:p>
    <w:p w14:paraId="1C497E2C" w14:textId="0B592947" w:rsidR="00735653" w:rsidRDefault="00735653" w:rsidP="0042155C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Выписка из электронного паспорта транспортного средства</w:t>
      </w:r>
    </w:p>
    <w:p w14:paraId="2925C81D" w14:textId="77777777" w:rsidR="0042155C" w:rsidRDefault="0042155C" w:rsidP="0042155C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Счет.</w:t>
      </w:r>
    </w:p>
    <w:p w14:paraId="297AC579" w14:textId="77777777" w:rsidR="0042155C" w:rsidRDefault="0042155C" w:rsidP="00362F67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>
        <w:rPr>
          <w:lang w:eastAsia="ar-SA"/>
        </w:rPr>
        <w:t xml:space="preserve"> Поставщик, в </w:t>
      </w:r>
      <w:r w:rsidRPr="005E2B45">
        <w:rPr>
          <w:lang w:eastAsia="ar-SA"/>
        </w:rPr>
        <w:t>день отгрузки товара</w:t>
      </w:r>
      <w:r>
        <w:rPr>
          <w:lang w:eastAsia="ar-SA"/>
        </w:rPr>
        <w:t xml:space="preserve"> должен </w:t>
      </w:r>
      <w:r w:rsidRPr="005E2B45">
        <w:rPr>
          <w:lang w:eastAsia="ar-SA"/>
        </w:rPr>
        <w:t>направля</w:t>
      </w:r>
      <w:r>
        <w:rPr>
          <w:lang w:eastAsia="ar-SA"/>
        </w:rPr>
        <w:t>ть</w:t>
      </w:r>
      <w:r w:rsidRPr="005E2B45">
        <w:rPr>
          <w:lang w:eastAsia="ar-SA"/>
        </w:rPr>
        <w:t>/выставля</w:t>
      </w:r>
      <w:r>
        <w:rPr>
          <w:lang w:eastAsia="ar-SA"/>
        </w:rPr>
        <w:t>ть</w:t>
      </w:r>
      <w:r w:rsidRPr="005E2B45">
        <w:rPr>
          <w:lang w:eastAsia="ar-SA"/>
        </w:rPr>
        <w:t xml:space="preserve"> и подписыва</w:t>
      </w:r>
      <w:r>
        <w:rPr>
          <w:lang w:eastAsia="ar-SA"/>
        </w:rPr>
        <w:t>ть</w:t>
      </w:r>
      <w:r w:rsidRPr="005E2B45">
        <w:rPr>
          <w:lang w:eastAsia="ar-SA"/>
        </w:rPr>
        <w:t xml:space="preserve"> счета, счета-фактуры, </w:t>
      </w:r>
      <w:r>
        <w:rPr>
          <w:lang w:eastAsia="ar-SA"/>
        </w:rPr>
        <w:t xml:space="preserve">товарные </w:t>
      </w:r>
      <w:r w:rsidRPr="005E2B45">
        <w:rPr>
          <w:lang w:eastAsia="ar-SA"/>
        </w:rPr>
        <w:t xml:space="preserve">накладные, УПД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подписи, </w:t>
      </w:r>
      <w:r>
        <w:rPr>
          <w:lang w:eastAsia="ar-SA"/>
        </w:rPr>
        <w:t xml:space="preserve">в срок установленный в п.4.4 Договора.  </w:t>
      </w:r>
    </w:p>
    <w:p w14:paraId="65F66AA0" w14:textId="77777777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 xml:space="preserve">Доставка и промежуточное хранение </w:t>
      </w:r>
      <w:r>
        <w:rPr>
          <w:lang w:eastAsia="ru-RU"/>
        </w:rPr>
        <w:t>товаров</w:t>
      </w:r>
      <w:r w:rsidRPr="003319FE">
        <w:rPr>
          <w:lang w:eastAsia="ru-RU"/>
        </w:rPr>
        <w:t xml:space="preserve"> должны осуществляться с соблюдением условий и режимов хранения, установленных соответствующими нормативными документами на отдельные виды </w:t>
      </w:r>
      <w:r>
        <w:rPr>
          <w:lang w:eastAsia="ru-RU"/>
        </w:rPr>
        <w:t>товаров</w:t>
      </w:r>
      <w:r w:rsidRPr="003319FE">
        <w:rPr>
          <w:lang w:eastAsia="ru-RU"/>
        </w:rPr>
        <w:t>, в том числе с соблюдением гигиенических требований к условиям хранения и правил товарного соседства.</w:t>
      </w:r>
    </w:p>
    <w:p w14:paraId="39657AC1" w14:textId="77777777" w:rsidR="0042155C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>
        <w:rPr>
          <w:lang w:eastAsia="ru-RU"/>
        </w:rPr>
        <w:t>Т</w:t>
      </w:r>
      <w:r w:rsidRPr="003319FE">
        <w:rPr>
          <w:lang w:eastAsia="ru-RU"/>
        </w:rPr>
        <w:t xml:space="preserve">ранспорт, в котором производится доставка </w:t>
      </w:r>
      <w:r>
        <w:rPr>
          <w:lang w:eastAsia="ru-RU"/>
        </w:rPr>
        <w:t>товаров</w:t>
      </w:r>
      <w:r w:rsidRPr="003319FE">
        <w:rPr>
          <w:lang w:eastAsia="ru-RU"/>
        </w:rPr>
        <w:t xml:space="preserve">, должен быть оборудован для перевозки данных видов </w:t>
      </w:r>
      <w:r>
        <w:rPr>
          <w:lang w:eastAsia="ru-RU"/>
        </w:rPr>
        <w:t xml:space="preserve">товаров, в том числе для опасных грузов, </w:t>
      </w:r>
      <w:r w:rsidRPr="003319FE">
        <w:rPr>
          <w:lang w:eastAsia="ru-RU"/>
        </w:rPr>
        <w:t>с соблюдением санитарно-эпидемиологических правил и нормативов.</w:t>
      </w:r>
    </w:p>
    <w:p w14:paraId="052316E8" w14:textId="77777777" w:rsidR="0042155C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 xml:space="preserve">Упаковка должна обеспечивать максимальную сохранность </w:t>
      </w:r>
      <w:r>
        <w:rPr>
          <w:lang w:eastAsia="ru-RU"/>
        </w:rPr>
        <w:t>товаров при перевозках и неоднократных перевалках Товара</w:t>
      </w:r>
      <w:r w:rsidRPr="003319FE">
        <w:rPr>
          <w:lang w:eastAsia="ru-RU"/>
        </w:rPr>
        <w:t>.</w:t>
      </w:r>
    </w:p>
    <w:p w14:paraId="2E327F20" w14:textId="070CC271" w:rsidR="0042155C" w:rsidRPr="003319FE" w:rsidRDefault="0042155C" w:rsidP="00362F67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 w:rsidRPr="004071B8">
        <w:rPr>
          <w:lang w:eastAsia="ar-SA"/>
        </w:rPr>
        <w:t xml:space="preserve">Риски случайной гибели или случайного повреждения Товара, переходят </w:t>
      </w:r>
      <w:r>
        <w:rPr>
          <w:lang w:eastAsia="ar-SA"/>
        </w:rPr>
        <w:t xml:space="preserve">к Заказчику </w:t>
      </w:r>
      <w:r w:rsidRPr="004071B8">
        <w:rPr>
          <w:lang w:eastAsia="ar-SA"/>
        </w:rPr>
        <w:t xml:space="preserve">в момент </w:t>
      </w:r>
      <w:r>
        <w:rPr>
          <w:lang w:eastAsia="ar-SA"/>
        </w:rPr>
        <w:t>фактического получения товара</w:t>
      </w:r>
      <w:r w:rsidRPr="004071B8">
        <w:rPr>
          <w:lang w:eastAsia="ar-SA"/>
        </w:rPr>
        <w:t xml:space="preserve"> </w:t>
      </w:r>
      <w:r>
        <w:rPr>
          <w:lang w:eastAsia="ar-SA"/>
        </w:rPr>
        <w:t>Заказчиком от Поставщика</w:t>
      </w:r>
      <w:r w:rsidRPr="004071B8">
        <w:rPr>
          <w:lang w:eastAsia="ar-SA"/>
        </w:rPr>
        <w:t xml:space="preserve">. </w:t>
      </w:r>
      <w:r w:rsidRPr="00947B4A">
        <w:rPr>
          <w:lang w:eastAsia="ar-SA"/>
        </w:rPr>
        <w:t>Право собственности на Товар переходит от Поставщика к Заказчику по дате выписки товарной накладной.</w:t>
      </w:r>
    </w:p>
    <w:p w14:paraId="6243B4FB" w14:textId="77777777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bCs/>
          <w:lang w:eastAsia="ar-SA"/>
        </w:rPr>
      </w:pPr>
      <w:r w:rsidRPr="003319FE">
        <w:rPr>
          <w:lang w:eastAsia="ar-SA"/>
        </w:rPr>
        <w:t xml:space="preserve">Приемка поставленного товара по количеству и качеству должна производиться в соответствии с «Инструкциями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при Совете Министров СССР от 15.06.1965 г. № П-6 и «Инструкции о порядке приемки продукции производственно-технического назначения и </w:t>
      </w:r>
      <w:r w:rsidRPr="003319FE">
        <w:rPr>
          <w:lang w:eastAsia="ar-SA"/>
        </w:rPr>
        <w:lastRenderedPageBreak/>
        <w:t>товаров народного потребления по качеству», утвержденной постановлением Госарбитража при Совете Министров СССР от 25.04.1966 г. № П-7.</w:t>
      </w:r>
      <w:r>
        <w:rPr>
          <w:lang w:eastAsia="ar-SA"/>
        </w:rPr>
        <w:t xml:space="preserve"> </w:t>
      </w:r>
    </w:p>
    <w:p w14:paraId="5A82F087" w14:textId="77777777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При приемке товара</w:t>
      </w:r>
      <w:r>
        <w:rPr>
          <w:lang w:eastAsia="ar-SA"/>
        </w:rPr>
        <w:t>,</w:t>
      </w:r>
      <w:r w:rsidRPr="003319FE">
        <w:rPr>
          <w:lang w:eastAsia="ar-SA"/>
        </w:rPr>
        <w:t xml:space="preserve"> товар должен быть осмотрен Заказчиком на предмет </w:t>
      </w:r>
      <w:r>
        <w:rPr>
          <w:lang w:eastAsia="ar-SA"/>
        </w:rPr>
        <w:t>его</w:t>
      </w:r>
      <w:r w:rsidRPr="003319FE">
        <w:rPr>
          <w:lang w:eastAsia="ar-SA"/>
        </w:rPr>
        <w:t xml:space="preserve"> соответствия условиям настоящего договора. Приемка товара осуществляется Заказчиком </w:t>
      </w:r>
      <w:r w:rsidRPr="008D3BEB">
        <w:rPr>
          <w:b/>
          <w:lang w:eastAsia="ar-SA"/>
        </w:rPr>
        <w:t xml:space="preserve">в течении </w:t>
      </w:r>
      <w:r>
        <w:rPr>
          <w:b/>
          <w:lang w:eastAsia="ar-SA"/>
        </w:rPr>
        <w:t>20 (</w:t>
      </w:r>
      <w:r>
        <w:rPr>
          <w:b/>
          <w:lang w:eastAsia="ru-RU"/>
        </w:rPr>
        <w:t>двадцати)</w:t>
      </w:r>
      <w:r w:rsidRPr="008D3BEB">
        <w:rPr>
          <w:b/>
          <w:lang w:eastAsia="ar-SA"/>
        </w:rPr>
        <w:t xml:space="preserve"> рабочих дней</w:t>
      </w:r>
      <w:r>
        <w:rPr>
          <w:lang w:eastAsia="ar-SA"/>
        </w:rPr>
        <w:t xml:space="preserve"> с даты фактического получения товара, </w:t>
      </w:r>
      <w:r w:rsidRPr="003319FE">
        <w:rPr>
          <w:lang w:eastAsia="ar-SA"/>
        </w:rPr>
        <w:t>путем</w:t>
      </w:r>
      <w:r>
        <w:rPr>
          <w:lang w:eastAsia="ar-SA"/>
        </w:rPr>
        <w:t xml:space="preserve"> проведения проверки на соответствие товара требованиям настоящего договора по количеству, характеристикам,</w:t>
      </w:r>
      <w:r w:rsidRPr="003319FE">
        <w:rPr>
          <w:lang w:eastAsia="ar-SA"/>
        </w:rPr>
        <w:t xml:space="preserve"> </w:t>
      </w:r>
      <w:r>
        <w:rPr>
          <w:lang w:eastAsia="ar-SA"/>
        </w:rPr>
        <w:t>проверка наличия всей сопроводительной и иной предусмотренной действующим законодательством РФ документации, а также акта приема-передачи.</w:t>
      </w:r>
    </w:p>
    <w:p w14:paraId="6C5241BC" w14:textId="327B4F55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>В случае обнаружения недостачи</w:t>
      </w:r>
      <w:r>
        <w:rPr>
          <w:lang w:eastAsia="ru-RU"/>
        </w:rPr>
        <w:t>,</w:t>
      </w:r>
      <w:r w:rsidRPr="003319FE">
        <w:rPr>
          <w:lang w:eastAsia="ru-RU"/>
        </w:rPr>
        <w:t xml:space="preserve"> количество недополученного (</w:t>
      </w:r>
      <w:r>
        <w:rPr>
          <w:lang w:eastAsia="ru-RU"/>
        </w:rPr>
        <w:t xml:space="preserve">не </w:t>
      </w:r>
      <w:r w:rsidRPr="003319FE">
        <w:rPr>
          <w:lang w:eastAsia="ru-RU"/>
        </w:rPr>
        <w:t>поставленного) товара отражается в</w:t>
      </w:r>
      <w:r>
        <w:rPr>
          <w:lang w:eastAsia="ru-RU"/>
        </w:rPr>
        <w:t xml:space="preserve"> акте приема-передачи</w:t>
      </w:r>
      <w:r w:rsidRPr="00370206">
        <w:rPr>
          <w:lang w:eastAsia="ru-RU"/>
        </w:rPr>
        <w:t>.</w:t>
      </w:r>
      <w:r>
        <w:rPr>
          <w:lang w:eastAsia="ru-RU"/>
        </w:rPr>
        <w:t xml:space="preserve"> </w:t>
      </w:r>
      <w:r w:rsidRPr="003319FE">
        <w:rPr>
          <w:lang w:eastAsia="ru-RU"/>
        </w:rPr>
        <w:t xml:space="preserve">Поставщик </w:t>
      </w:r>
      <w:r w:rsidRPr="008D3BEB">
        <w:rPr>
          <w:b/>
          <w:lang w:eastAsia="ru-RU"/>
        </w:rPr>
        <w:t>в течени</w:t>
      </w:r>
      <w:r>
        <w:rPr>
          <w:b/>
          <w:lang w:eastAsia="ru-RU"/>
        </w:rPr>
        <w:t>и</w:t>
      </w:r>
      <w:r w:rsidRPr="008D3BEB">
        <w:rPr>
          <w:b/>
          <w:lang w:eastAsia="ru-RU"/>
        </w:rPr>
        <w:t xml:space="preserve"> </w:t>
      </w:r>
      <w:r w:rsidR="00C46C08">
        <w:rPr>
          <w:b/>
          <w:lang w:eastAsia="ru-RU"/>
        </w:rPr>
        <w:t>30</w:t>
      </w:r>
      <w:r w:rsidR="006B0503">
        <w:rPr>
          <w:b/>
          <w:lang w:eastAsia="ru-RU"/>
        </w:rPr>
        <w:t xml:space="preserve"> </w:t>
      </w:r>
      <w:r>
        <w:rPr>
          <w:b/>
          <w:lang w:eastAsia="ru-RU"/>
        </w:rPr>
        <w:t>(</w:t>
      </w:r>
      <w:r w:rsidR="00C46C08">
        <w:rPr>
          <w:b/>
          <w:lang w:eastAsia="ru-RU"/>
        </w:rPr>
        <w:t>тридцати</w:t>
      </w:r>
      <w:r>
        <w:rPr>
          <w:b/>
          <w:lang w:eastAsia="ru-RU"/>
        </w:rPr>
        <w:t>) рабочих 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должен заменить накладные</w:t>
      </w:r>
      <w:r>
        <w:rPr>
          <w:lang w:eastAsia="ru-RU"/>
        </w:rPr>
        <w:t xml:space="preserve">, акт приема-передачи и </w:t>
      </w:r>
      <w:proofErr w:type="spellStart"/>
      <w:r w:rsidRPr="003319FE">
        <w:rPr>
          <w:lang w:eastAsia="ru-RU"/>
        </w:rPr>
        <w:t>допоставить</w:t>
      </w:r>
      <w:proofErr w:type="spellEnd"/>
      <w:r w:rsidRPr="003319FE">
        <w:rPr>
          <w:lang w:eastAsia="ru-RU"/>
        </w:rPr>
        <w:t xml:space="preserve"> недополученный товар. В этот же срок Заказчик обязан произвести проверку поставленного товара с целью подтверждения его соответствия спецификации и условиям договора или заявленным требованиям. Если товар, подвергшийся проверке, не будет соответствовать требованиям, Заказчик может отказаться от него и Поставщик должен будет заменить забракованный товар без каких-либо дополнительных затрат со стороны Заказчика </w:t>
      </w:r>
      <w:r w:rsidRPr="008D3BEB">
        <w:rPr>
          <w:b/>
          <w:lang w:eastAsia="ru-RU"/>
        </w:rPr>
        <w:t xml:space="preserve">в течение </w:t>
      </w:r>
      <w:r w:rsidR="00610A29">
        <w:rPr>
          <w:b/>
          <w:lang w:eastAsia="ru-RU"/>
        </w:rPr>
        <w:t>30</w:t>
      </w:r>
      <w:r>
        <w:rPr>
          <w:b/>
          <w:lang w:eastAsia="ru-RU"/>
        </w:rPr>
        <w:t xml:space="preserve"> (</w:t>
      </w:r>
      <w:r w:rsidR="00610A29">
        <w:rPr>
          <w:b/>
          <w:lang w:eastAsia="ru-RU"/>
        </w:rPr>
        <w:t>тридцати</w:t>
      </w:r>
      <w:r>
        <w:rPr>
          <w:b/>
          <w:lang w:eastAsia="ru-RU"/>
        </w:rPr>
        <w:t xml:space="preserve">) </w:t>
      </w:r>
      <w:r w:rsidR="00610A29">
        <w:rPr>
          <w:b/>
          <w:lang w:eastAsia="ru-RU"/>
        </w:rPr>
        <w:t xml:space="preserve">рабочих </w:t>
      </w:r>
      <w:r>
        <w:rPr>
          <w:b/>
          <w:lang w:eastAsia="ru-RU"/>
        </w:rPr>
        <w:t>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с момента предъявления соответствующей претензии Заказчиком. Заказчик извещает Поставщика о необходимости замены товара, в том числе путем факсимильной</w:t>
      </w:r>
      <w:r>
        <w:rPr>
          <w:lang w:eastAsia="ru-RU"/>
        </w:rPr>
        <w:t xml:space="preserve"> и/или телефонной</w:t>
      </w:r>
      <w:r w:rsidRPr="003319FE">
        <w:rPr>
          <w:lang w:eastAsia="ru-RU"/>
        </w:rPr>
        <w:t xml:space="preserve"> связи.</w:t>
      </w:r>
      <w:r>
        <w:rPr>
          <w:lang w:eastAsia="ru-RU"/>
        </w:rPr>
        <w:t xml:space="preserve">   </w:t>
      </w:r>
    </w:p>
    <w:p w14:paraId="2AB0A935" w14:textId="77777777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>Если Заказчик отказывается от переданного Поставщиком товара, он обязан обеспечить сохранность этого товара (ответственное хранение)</w:t>
      </w:r>
      <w:r>
        <w:rPr>
          <w:lang w:eastAsia="ru-RU"/>
        </w:rPr>
        <w:t xml:space="preserve"> </w:t>
      </w:r>
      <w:r w:rsidRPr="00370206">
        <w:rPr>
          <w:lang w:eastAsia="ru-RU"/>
        </w:rPr>
        <w:t xml:space="preserve">и </w:t>
      </w:r>
      <w:r w:rsidRPr="003A2F8B">
        <w:rPr>
          <w:b/>
          <w:lang w:eastAsia="ru-RU"/>
        </w:rPr>
        <w:t xml:space="preserve">в течении </w:t>
      </w:r>
      <w:r>
        <w:rPr>
          <w:b/>
          <w:lang w:eastAsia="ru-RU"/>
        </w:rPr>
        <w:t>10 (десяти)</w:t>
      </w:r>
      <w:r w:rsidRPr="003A2F8B">
        <w:rPr>
          <w:b/>
          <w:lang w:eastAsia="ru-RU"/>
        </w:rPr>
        <w:t xml:space="preserve"> рабочих дней</w:t>
      </w:r>
      <w:r w:rsidRPr="00370206">
        <w:rPr>
          <w:lang w:eastAsia="ru-RU"/>
        </w:rPr>
        <w:t xml:space="preserve"> с даты принятия решения о таком отказе, уведомить об этом Поставщика письменным уведомлением на адрес электронной почты По</w:t>
      </w:r>
      <w:r>
        <w:rPr>
          <w:lang w:eastAsia="ru-RU"/>
        </w:rPr>
        <w:t>ставщика, указанный в разделе 12</w:t>
      </w:r>
      <w:r w:rsidRPr="00370206">
        <w:rPr>
          <w:lang w:eastAsia="ru-RU"/>
        </w:rPr>
        <w:t xml:space="preserve"> договора и/или посредством почтовых отправлений и/или средствами факсимильной связи.</w:t>
      </w:r>
    </w:p>
    <w:p w14:paraId="56581CE9" w14:textId="7296FB67" w:rsidR="0042155C" w:rsidRPr="00370206" w:rsidRDefault="0042155C" w:rsidP="00362F67">
      <w:pPr>
        <w:pStyle w:val="a8"/>
        <w:numPr>
          <w:ilvl w:val="1"/>
          <w:numId w:val="2"/>
        </w:numPr>
        <w:ind w:firstLine="709"/>
        <w:rPr>
          <w:color w:val="000000" w:themeColor="text1"/>
          <w:lang w:eastAsia="ar-SA"/>
        </w:rPr>
      </w:pPr>
      <w:r w:rsidRPr="003319FE">
        <w:rPr>
          <w:lang w:eastAsia="ru-RU"/>
        </w:rPr>
        <w:t xml:space="preserve">В случае несоответствия поставленного товара условиям, предъявляемым качеству товара, Поставщик и Заказчик обязаны составить акт с перечнем дефектов. Указанные </w:t>
      </w:r>
      <w:r>
        <w:rPr>
          <w:lang w:eastAsia="ru-RU"/>
        </w:rPr>
        <w:t xml:space="preserve">Акты </w:t>
      </w:r>
      <w:r w:rsidRPr="003319FE">
        <w:rPr>
          <w:lang w:eastAsia="ru-RU"/>
        </w:rPr>
        <w:t xml:space="preserve">должны быть представлены Заказчиком до подписания товарной накладной (универсального передаточного документа). Поставщик обязан произвести замену некачественного товара, </w:t>
      </w:r>
      <w:r w:rsidRPr="003A2F8B">
        <w:rPr>
          <w:b/>
          <w:lang w:eastAsia="ru-RU"/>
        </w:rPr>
        <w:t xml:space="preserve">в течение </w:t>
      </w:r>
      <w:r w:rsidR="00610A29">
        <w:rPr>
          <w:b/>
          <w:lang w:eastAsia="ru-RU"/>
        </w:rPr>
        <w:t>30</w:t>
      </w:r>
      <w:r w:rsidR="006B0503">
        <w:rPr>
          <w:b/>
          <w:lang w:eastAsia="ru-RU"/>
        </w:rPr>
        <w:t xml:space="preserve"> </w:t>
      </w:r>
      <w:r>
        <w:rPr>
          <w:b/>
          <w:lang w:eastAsia="ru-RU"/>
        </w:rPr>
        <w:t>(</w:t>
      </w:r>
      <w:r w:rsidR="00610A29">
        <w:rPr>
          <w:b/>
          <w:lang w:eastAsia="ru-RU"/>
        </w:rPr>
        <w:t>тридцати</w:t>
      </w:r>
      <w:r>
        <w:rPr>
          <w:b/>
          <w:lang w:eastAsia="ru-RU"/>
        </w:rPr>
        <w:t xml:space="preserve">) </w:t>
      </w:r>
      <w:r w:rsidR="00610A29">
        <w:rPr>
          <w:b/>
          <w:lang w:eastAsia="ru-RU"/>
        </w:rPr>
        <w:t xml:space="preserve">рабочих </w:t>
      </w:r>
      <w:r>
        <w:rPr>
          <w:b/>
          <w:lang w:eastAsia="ru-RU"/>
        </w:rPr>
        <w:t>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с момента подписания и (или) получения дефектного акта</w:t>
      </w:r>
      <w:r>
        <w:rPr>
          <w:lang w:eastAsia="ru-RU"/>
        </w:rPr>
        <w:t xml:space="preserve">.  </w:t>
      </w:r>
      <w:r w:rsidR="00610A29">
        <w:rPr>
          <w:lang w:eastAsia="ru-RU"/>
        </w:rPr>
        <w:t xml:space="preserve"> </w:t>
      </w:r>
    </w:p>
    <w:p w14:paraId="0D59FB80" w14:textId="1125B39A" w:rsidR="0042155C" w:rsidRPr="00370206" w:rsidRDefault="0042155C" w:rsidP="00362F67">
      <w:pPr>
        <w:pStyle w:val="a8"/>
        <w:numPr>
          <w:ilvl w:val="1"/>
          <w:numId w:val="2"/>
        </w:numPr>
        <w:ind w:firstLine="709"/>
        <w:rPr>
          <w:color w:val="000000" w:themeColor="text1"/>
          <w:lang w:eastAsia="ar-SA"/>
        </w:rPr>
      </w:pPr>
      <w:r w:rsidRPr="00370206">
        <w:rPr>
          <w:color w:val="000000" w:themeColor="text1"/>
          <w:lang w:eastAsia="ar-SA"/>
        </w:rPr>
        <w:t xml:space="preserve">Поставщик, после осуществления поставки, в срок </w:t>
      </w:r>
      <w:r w:rsidRPr="003A2F8B">
        <w:rPr>
          <w:b/>
          <w:color w:val="000000" w:themeColor="text1"/>
          <w:lang w:eastAsia="ar-SA"/>
        </w:rPr>
        <w:t xml:space="preserve">до </w:t>
      </w:r>
      <w:r>
        <w:rPr>
          <w:b/>
          <w:color w:val="000000" w:themeColor="text1"/>
          <w:lang w:eastAsia="ar-SA"/>
        </w:rPr>
        <w:t>0</w:t>
      </w:r>
      <w:r w:rsidRPr="003A2F8B">
        <w:rPr>
          <w:b/>
          <w:color w:val="000000" w:themeColor="text1"/>
          <w:lang w:eastAsia="ar-SA"/>
        </w:rPr>
        <w:t>5 (</w:t>
      </w:r>
      <w:r>
        <w:rPr>
          <w:b/>
          <w:color w:val="000000" w:themeColor="text1"/>
          <w:lang w:eastAsia="ar-SA"/>
        </w:rPr>
        <w:t>пятого</w:t>
      </w:r>
      <w:r w:rsidRPr="003A2F8B">
        <w:rPr>
          <w:b/>
          <w:color w:val="000000" w:themeColor="text1"/>
          <w:lang w:eastAsia="ar-SA"/>
        </w:rPr>
        <w:t>) числа</w:t>
      </w:r>
      <w:r w:rsidRPr="00370206">
        <w:rPr>
          <w:color w:val="000000" w:themeColor="text1"/>
          <w:lang w:eastAsia="ar-SA"/>
        </w:rPr>
        <w:t xml:space="preserve"> месяца, следующего за отчетным, </w:t>
      </w:r>
      <w:r w:rsidR="00610A29" w:rsidRPr="005E2B45">
        <w:rPr>
          <w:lang w:eastAsia="ar-SA"/>
        </w:rPr>
        <w:t xml:space="preserve">посредством использования системы защищенного юридически </w:t>
      </w:r>
      <w:r w:rsidR="00610A29" w:rsidRPr="005E2B45">
        <w:rPr>
          <w:lang w:eastAsia="ar-SA"/>
        </w:rPr>
        <w:lastRenderedPageBreak/>
        <w:t>значимого электронного документооборота с применением квалифицированной электронной подписи</w:t>
      </w:r>
      <w:r w:rsidR="00610A29">
        <w:rPr>
          <w:color w:val="000000" w:themeColor="text1"/>
          <w:lang w:eastAsia="ar-SA"/>
        </w:rPr>
        <w:t xml:space="preserve">, </w:t>
      </w:r>
      <w:r w:rsidRPr="00370206">
        <w:rPr>
          <w:color w:val="000000" w:themeColor="text1"/>
          <w:lang w:eastAsia="ar-SA"/>
        </w:rPr>
        <w:t xml:space="preserve">предоставляет Акт сверки взаимных расчетов. </w:t>
      </w:r>
    </w:p>
    <w:p w14:paraId="501223B5" w14:textId="3DAE5118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Заказчик проводит сверку и один подписанный экземпляр акта-сверки возвращает Поставщику</w:t>
      </w:r>
      <w:r>
        <w:rPr>
          <w:lang w:eastAsia="ar-SA"/>
        </w:rPr>
        <w:t>.</w:t>
      </w:r>
    </w:p>
    <w:p w14:paraId="62F0B829" w14:textId="77777777" w:rsidR="0042155C" w:rsidRPr="003319FE" w:rsidRDefault="0042155C" w:rsidP="00362F67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Подписанн</w:t>
      </w:r>
      <w:r>
        <w:rPr>
          <w:lang w:eastAsia="ar-SA"/>
        </w:rPr>
        <w:t>ая</w:t>
      </w:r>
      <w:r w:rsidRPr="003319FE">
        <w:rPr>
          <w:lang w:eastAsia="ar-SA"/>
        </w:rPr>
        <w:t xml:space="preserve"> Заказчиком и Поставщиком счет-фактура (при наличии)</w:t>
      </w:r>
      <w:r>
        <w:rPr>
          <w:lang w:eastAsia="ar-SA"/>
        </w:rPr>
        <w:t xml:space="preserve"> и</w:t>
      </w:r>
      <w:r w:rsidRPr="003319FE">
        <w:rPr>
          <w:lang w:eastAsia="ar-SA"/>
        </w:rPr>
        <w:t xml:space="preserve"> товарная накладная</w:t>
      </w:r>
      <w:r>
        <w:rPr>
          <w:lang w:eastAsia="ar-SA"/>
        </w:rPr>
        <w:t xml:space="preserve"> или </w:t>
      </w:r>
      <w:r w:rsidRPr="003319FE">
        <w:rPr>
          <w:lang w:eastAsia="ar-SA"/>
        </w:rPr>
        <w:t>универсальный передаточный документ,</w:t>
      </w:r>
      <w:r w:rsidRPr="003319FE">
        <w:rPr>
          <w:lang w:eastAsia="ru-RU"/>
        </w:rPr>
        <w:t xml:space="preserve"> подтверждающий факт поставки товара Поставщиком</w:t>
      </w:r>
      <w:r>
        <w:rPr>
          <w:lang w:eastAsia="ru-RU"/>
        </w:rPr>
        <w:t xml:space="preserve"> в течении календарного месяца</w:t>
      </w:r>
      <w:r w:rsidRPr="003319FE">
        <w:rPr>
          <w:lang w:eastAsia="ru-RU"/>
        </w:rPr>
        <w:t>,</w:t>
      </w:r>
      <w:r w:rsidRPr="003319FE">
        <w:rPr>
          <w:lang w:eastAsia="ar-SA"/>
        </w:rPr>
        <w:t xml:space="preserve"> </w:t>
      </w:r>
      <w:r>
        <w:rPr>
          <w:lang w:eastAsia="ar-SA"/>
        </w:rPr>
        <w:t>а также</w:t>
      </w:r>
      <w:r w:rsidRPr="003319FE">
        <w:rPr>
          <w:lang w:eastAsia="ar-SA"/>
        </w:rPr>
        <w:t xml:space="preserve"> предъявленный Поставщиком Заказчику счет на</w:t>
      </w:r>
      <w:r>
        <w:rPr>
          <w:lang w:eastAsia="ar-SA"/>
        </w:rPr>
        <w:t xml:space="preserve"> поставленный Товар счет,</w:t>
      </w:r>
      <w:r w:rsidRPr="003319FE">
        <w:rPr>
          <w:lang w:eastAsia="ar-SA"/>
        </w:rPr>
        <w:t xml:space="preserve"> являются основанием для оплаты Поставщику поставленного товара.</w:t>
      </w:r>
    </w:p>
    <w:p w14:paraId="6029A50B" w14:textId="77777777" w:rsidR="00EA60FD" w:rsidRPr="003319FE" w:rsidRDefault="00EA60FD" w:rsidP="00362F67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ru-RU"/>
        </w:rPr>
      </w:pPr>
      <w:r w:rsidRPr="003319FE">
        <w:rPr>
          <w:rFonts w:eastAsia="Times New Roman"/>
          <w:lang w:eastAsia="ru-RU"/>
        </w:rPr>
        <w:t>Качество поставляемого товара</w:t>
      </w:r>
    </w:p>
    <w:p w14:paraId="78C02A50" w14:textId="51DE58DC" w:rsidR="001B12B3" w:rsidRDefault="00EA60FD" w:rsidP="00362F67">
      <w:pPr>
        <w:pStyle w:val="a8"/>
        <w:numPr>
          <w:ilvl w:val="1"/>
          <w:numId w:val="2"/>
        </w:numPr>
        <w:rPr>
          <w:lang w:eastAsia="ru-RU"/>
        </w:rPr>
      </w:pPr>
      <w:r w:rsidRPr="003319FE">
        <w:rPr>
          <w:lang w:eastAsia="ru-RU"/>
        </w:rPr>
        <w:t xml:space="preserve">Качество товара должно соответствовать требованиям </w:t>
      </w:r>
      <w:r>
        <w:rPr>
          <w:lang w:eastAsia="ru-RU"/>
        </w:rPr>
        <w:t>всех необходимых</w:t>
      </w:r>
      <w:r w:rsidRPr="003319FE">
        <w:rPr>
          <w:lang w:eastAsia="ru-RU"/>
        </w:rPr>
        <w:t xml:space="preserve"> документов</w:t>
      </w:r>
      <w:r>
        <w:rPr>
          <w:lang w:eastAsia="ru-RU"/>
        </w:rPr>
        <w:t xml:space="preserve"> и регламентов, предусмотренных для поставляемых товаров</w:t>
      </w:r>
      <w:r w:rsidR="00A55958">
        <w:t>.</w:t>
      </w:r>
    </w:p>
    <w:p w14:paraId="6F1CC86D" w14:textId="2CF93517" w:rsidR="00264818" w:rsidRDefault="00264818" w:rsidP="00362F67">
      <w:pPr>
        <w:pStyle w:val="a8"/>
        <w:numPr>
          <w:ilvl w:val="1"/>
          <w:numId w:val="2"/>
        </w:numPr>
        <w:rPr>
          <w:lang w:eastAsia="ru-RU"/>
        </w:rPr>
      </w:pPr>
      <w:r w:rsidRPr="00264818">
        <w:t>Поставляемый товар должен быть новым товаром,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783048BA" w14:textId="4AF7FAC1" w:rsidR="00B85925" w:rsidRPr="00B85925" w:rsidRDefault="005B1E4C" w:rsidP="00362F67">
      <w:pPr>
        <w:pStyle w:val="a8"/>
        <w:numPr>
          <w:ilvl w:val="1"/>
          <w:numId w:val="2"/>
        </w:numPr>
        <w:rPr>
          <w:lang w:eastAsia="ru-RU"/>
        </w:rPr>
      </w:pPr>
      <w:r>
        <w:rPr>
          <w:lang w:eastAsia="ru-RU"/>
        </w:rPr>
        <w:t xml:space="preserve">Гарантийный срок </w:t>
      </w:r>
      <w:r w:rsidR="0068012D">
        <w:rPr>
          <w:lang w:eastAsia="ru-RU"/>
        </w:rPr>
        <w:t>в соответствии с Приложением №2 к Договору.</w:t>
      </w:r>
    </w:p>
    <w:p w14:paraId="744F6B10" w14:textId="6369E147" w:rsidR="00EA60FD" w:rsidRDefault="00EA60FD" w:rsidP="00362F67">
      <w:pPr>
        <w:pStyle w:val="a8"/>
        <w:numPr>
          <w:ilvl w:val="1"/>
          <w:numId w:val="2"/>
        </w:numPr>
        <w:rPr>
          <w:lang w:eastAsia="ru-RU"/>
        </w:rPr>
      </w:pPr>
      <w:r>
        <w:rPr>
          <w:lang w:eastAsia="ru-RU"/>
        </w:rPr>
        <w:t>Маркировка поставляемого товара должна осуществляться с учётом действующих норм и правил маркировки для данного вида поставляемого товара, указанных в соответствующей нормативно-технической документации производителя (ГОСТ, ТУ и прочее). Поставка товара должна сопровождаться полным комплектом необходимых документов, предусмотренных при поставке вида поставляемого товара</w:t>
      </w:r>
      <w:r w:rsidRPr="00E073C2">
        <w:t xml:space="preserve"> </w:t>
      </w:r>
      <w:r>
        <w:rPr>
          <w:lang w:eastAsia="ru-RU"/>
        </w:rPr>
        <w:t>- руководство (инструкцию) по эксплуатации на русском языке, технический(-</w:t>
      </w:r>
      <w:proofErr w:type="spellStart"/>
      <w:r>
        <w:rPr>
          <w:lang w:eastAsia="ru-RU"/>
        </w:rPr>
        <w:t>ие</w:t>
      </w:r>
      <w:proofErr w:type="spellEnd"/>
      <w:r>
        <w:rPr>
          <w:lang w:eastAsia="ru-RU"/>
        </w:rPr>
        <w:t>) паспорт(-а), сертификат(-ы). (если данные документы обязательны в соответствие с действующим законодательством РФ для данного вида товаров)</w:t>
      </w:r>
      <w:r w:rsidR="000446CD">
        <w:rPr>
          <w:lang w:eastAsia="ru-RU"/>
        </w:rPr>
        <w:t>,</w:t>
      </w:r>
      <w:r>
        <w:rPr>
          <w:lang w:eastAsia="ru-RU"/>
        </w:rPr>
        <w:t xml:space="preserve"> в соответствии со статьей 456 Гражданского кодекса РФ</w:t>
      </w:r>
      <w:r w:rsidR="000446CD">
        <w:rPr>
          <w:lang w:eastAsia="ru-RU"/>
        </w:rPr>
        <w:t xml:space="preserve"> и условиями технического задания (Приложение №2 к договору).</w:t>
      </w:r>
    </w:p>
    <w:p w14:paraId="6FF45FA5" w14:textId="77777777" w:rsidR="00577E78" w:rsidRPr="003319FE" w:rsidRDefault="00577E78" w:rsidP="00577E78">
      <w:pPr>
        <w:pStyle w:val="a8"/>
        <w:ind w:left="710" w:firstLine="0"/>
        <w:rPr>
          <w:lang w:eastAsia="ru-RU"/>
        </w:rPr>
      </w:pPr>
    </w:p>
    <w:p w14:paraId="25CB30C9" w14:textId="77777777" w:rsidR="00EA60FD" w:rsidRPr="003319FE" w:rsidRDefault="00EA60FD" w:rsidP="00362F67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Ответственность сторон</w:t>
      </w:r>
    </w:p>
    <w:p w14:paraId="7F1B5F1D" w14:textId="77777777" w:rsidR="00EA60FD" w:rsidRPr="00227B7D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227B7D">
        <w:rPr>
          <w:color w:val="000000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581CE268" w14:textId="77777777" w:rsidR="00EA60FD" w:rsidRPr="00227B7D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227B7D">
        <w:rPr>
          <w:color w:val="000000" w:themeColor="text1"/>
          <w:szCs w:val="24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</w:t>
      </w:r>
      <w:r w:rsidRPr="00227B7D">
        <w:rPr>
          <w:color w:val="000000" w:themeColor="text1"/>
          <w:szCs w:val="24"/>
        </w:rPr>
        <w:lastRenderedPageBreak/>
        <w:t>заказчиком обязательств, предусмотренных Договором, поставщик вправе потребовать уплаты пен</w:t>
      </w:r>
      <w:r>
        <w:rPr>
          <w:color w:val="000000" w:themeColor="text1"/>
          <w:szCs w:val="24"/>
        </w:rPr>
        <w:t>и</w:t>
      </w:r>
      <w:r w:rsidRPr="00227B7D">
        <w:rPr>
          <w:color w:val="000000" w:themeColor="text1"/>
          <w:szCs w:val="24"/>
        </w:rPr>
        <w:t>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 </w:t>
      </w:r>
      <w:hyperlink r:id="rId8" w:anchor="dst100163" w:history="1">
        <w:r w:rsidRPr="000351A8">
          <w:rPr>
            <w:rStyle w:val="ad"/>
            <w:color w:val="000000" w:themeColor="text1"/>
            <w:szCs w:val="24"/>
            <w:u w:val="none"/>
          </w:rPr>
          <w:t>ключевой ставки</w:t>
        </w:r>
      </w:hyperlink>
      <w:r w:rsidRPr="00227B7D">
        <w:rPr>
          <w:color w:val="000000" w:themeColor="text1"/>
          <w:szCs w:val="24"/>
        </w:rPr>
        <w:t> Центрального банка Российской Федерации от не уплаченной в срок суммы.</w:t>
      </w:r>
    </w:p>
    <w:p w14:paraId="672687D2" w14:textId="77777777" w:rsidR="00EA60FD" w:rsidRPr="00384905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D4383A">
        <w:rPr>
          <w:color w:val="000000" w:themeColor="text1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</w:t>
      </w:r>
      <w:r>
        <w:rPr>
          <w:color w:val="000000" w:themeColor="text1"/>
          <w:szCs w:val="24"/>
        </w:rPr>
        <w:t xml:space="preserve"> </w:t>
      </w:r>
      <w:r w:rsidRPr="00D4383A">
        <w:rPr>
          <w:color w:val="000000" w:themeColor="text1"/>
          <w:szCs w:val="24"/>
        </w:rPr>
        <w:t>пен</w:t>
      </w:r>
      <w:r>
        <w:rPr>
          <w:color w:val="000000" w:themeColor="text1"/>
          <w:szCs w:val="24"/>
        </w:rPr>
        <w:t>и</w:t>
      </w:r>
      <w:r w:rsidRPr="00D4383A">
        <w:rPr>
          <w:color w:val="000000" w:themeColor="text1"/>
          <w:szCs w:val="24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C356D89" w14:textId="77777777" w:rsidR="00EA60FD" w:rsidRPr="00A227AE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384905">
        <w:rPr>
          <w:szCs w:val="24"/>
        </w:rPr>
        <w:t xml:space="preserve">Если Поставщик поставил Товар не в полном объеме либо не выполнил требования </w:t>
      </w:r>
      <w:r>
        <w:rPr>
          <w:szCs w:val="24"/>
        </w:rPr>
        <w:t>Заказчика</w:t>
      </w:r>
      <w:r w:rsidRPr="00384905">
        <w:rPr>
          <w:szCs w:val="24"/>
        </w:rPr>
        <w:t xml:space="preserve"> о замене недоброкачественного Товара в установленный срок, </w:t>
      </w:r>
      <w:r>
        <w:rPr>
          <w:szCs w:val="24"/>
        </w:rPr>
        <w:t>Заказчик</w:t>
      </w:r>
      <w:r w:rsidRPr="00384905">
        <w:rPr>
          <w:szCs w:val="24"/>
        </w:rPr>
        <w:t xml:space="preserve"> вправе приобрести недопоставленный/качественный Товар у других лиц с отнесением на Поставщика разницы стоимости Товара, а также иных расходов, связанных с нарушением Поставщиком своих обязательств по настоящему Договору.</w:t>
      </w:r>
    </w:p>
    <w:p w14:paraId="38B81057" w14:textId="77777777" w:rsidR="00EA60FD" w:rsidRPr="00A227AE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szCs w:val="24"/>
        </w:rPr>
        <w:t xml:space="preserve">Независимо от уплаты </w:t>
      </w:r>
      <w:r>
        <w:rPr>
          <w:szCs w:val="24"/>
        </w:rPr>
        <w:t>пени</w:t>
      </w:r>
      <w:r w:rsidRPr="00A227AE">
        <w:rPr>
          <w:szCs w:val="24"/>
        </w:rPr>
        <w:t xml:space="preserve"> Сторона, нарушившая Договор, возмещает другой Стороне причиненные в результате этого доказанные убытки. Уплата </w:t>
      </w:r>
      <w:r>
        <w:rPr>
          <w:szCs w:val="24"/>
        </w:rPr>
        <w:t>пени</w:t>
      </w:r>
      <w:r w:rsidRPr="00A227AE">
        <w:rPr>
          <w:szCs w:val="24"/>
        </w:rPr>
        <w:t xml:space="preserve"> и возмещение убытков не освобождает Стороны от полного выполнения Сторонами обязательств по Договору.</w:t>
      </w:r>
    </w:p>
    <w:p w14:paraId="08579ED8" w14:textId="77777777" w:rsidR="00EA60FD" w:rsidRPr="00A227AE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rFonts w:cs="Times New Roman"/>
          <w:szCs w:val="24"/>
        </w:rPr>
        <w:t xml:space="preserve">Стороны пришли к соглашению, что в случае изъятия товара (предъявления требования об изъятии/предполагающее изъятие) у </w:t>
      </w:r>
      <w:r>
        <w:rPr>
          <w:rFonts w:cs="Times New Roman"/>
          <w:szCs w:val="24"/>
        </w:rPr>
        <w:t>Заказчика</w:t>
      </w:r>
      <w:r w:rsidRPr="00A227AE">
        <w:rPr>
          <w:rFonts w:cs="Times New Roman"/>
          <w:szCs w:val="24"/>
        </w:rPr>
        <w:t xml:space="preserve"> при признании Договора недействительным или расторжения Договора по обстоятельствам, возникшим по вине Поставщика, а также вследствие предъявления претензии третьими лицами к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, в том числе со стороны предыдущих собственников товара или иных третьих лиц,  Поставщик обязуется в сроки, указанные в требовании </w:t>
      </w:r>
      <w:r>
        <w:rPr>
          <w:rFonts w:cs="Times New Roman"/>
          <w:szCs w:val="24"/>
        </w:rPr>
        <w:t>Заказчика</w:t>
      </w:r>
      <w:r w:rsidRPr="00A227AE">
        <w:rPr>
          <w:rFonts w:cs="Times New Roman"/>
          <w:szCs w:val="24"/>
        </w:rPr>
        <w:t xml:space="preserve">, приобрести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 равнозначный товар или предоставить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 денежные средства для самостоятельного приобретения товара, исходя из стоимости аналогичного товара, действующей на рынке аналогичных товаров на момент расторжения Договора (применения последствий недействительности </w:t>
      </w:r>
      <w:r w:rsidRPr="00A227AE">
        <w:rPr>
          <w:rFonts w:cs="Times New Roman"/>
          <w:szCs w:val="24"/>
        </w:rPr>
        <w:lastRenderedPageBreak/>
        <w:t xml:space="preserve">Договора), а также возместить все понесенные убытки и расходы, связанные с приобретением товара по Договору. </w:t>
      </w:r>
    </w:p>
    <w:p w14:paraId="247571A7" w14:textId="16FB9E71" w:rsidR="00EA60FD" w:rsidRPr="006D34DF" w:rsidRDefault="00EA60FD" w:rsidP="00362F67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rFonts w:cs="Times New Roman"/>
          <w:szCs w:val="24"/>
        </w:rPr>
        <w:t xml:space="preserve">В случае передачи товара ненадлежащего качества Поставщик должен уплатить </w:t>
      </w:r>
      <w:r>
        <w:rPr>
          <w:rFonts w:cs="Times New Roman"/>
          <w:szCs w:val="24"/>
        </w:rPr>
        <w:t xml:space="preserve">Заказчику неустойку в размере </w:t>
      </w:r>
      <w:r w:rsidRPr="00246E39">
        <w:rPr>
          <w:rFonts w:cs="Times New Roman"/>
          <w:szCs w:val="24"/>
        </w:rPr>
        <w:t>0,1%</w:t>
      </w:r>
      <w:r w:rsidRPr="00A227AE">
        <w:rPr>
          <w:rFonts w:cs="Times New Roman"/>
          <w:szCs w:val="24"/>
        </w:rPr>
        <w:t xml:space="preserve"> от цены товара за каждый день с даты передачи такого товара до полного устранения недостатков товара (замены товара).</w:t>
      </w:r>
    </w:p>
    <w:p w14:paraId="4DFA059B" w14:textId="77777777" w:rsidR="006D34DF" w:rsidRPr="00D5170A" w:rsidRDefault="006D34DF" w:rsidP="006D34DF">
      <w:pPr>
        <w:pStyle w:val="a6"/>
        <w:widowControl w:val="0"/>
        <w:shd w:val="clear" w:color="auto" w:fill="FFFFFF"/>
        <w:autoSpaceDE w:val="0"/>
        <w:autoSpaceDN w:val="0"/>
        <w:spacing w:after="0"/>
        <w:ind w:left="284" w:firstLine="0"/>
        <w:rPr>
          <w:color w:val="000000"/>
          <w:szCs w:val="24"/>
        </w:rPr>
      </w:pPr>
    </w:p>
    <w:p w14:paraId="4895DB73" w14:textId="3E2B1CC6" w:rsidR="00EA60FD" w:rsidRPr="00AD3182" w:rsidRDefault="006D34DF" w:rsidP="006D34DF">
      <w:pPr>
        <w:spacing w:after="0"/>
        <w:ind w:left="0" w:firstLine="709"/>
        <w:jc w:val="center"/>
        <w:rPr>
          <w:rFonts w:eastAsia="Times New Roman"/>
          <w:b/>
          <w:lang w:eastAsia="ar-SA"/>
        </w:rPr>
      </w:pPr>
      <w:r w:rsidRPr="00AD3182">
        <w:rPr>
          <w:rFonts w:eastAsia="Times New Roman"/>
          <w:b/>
          <w:lang w:eastAsia="ar-SA"/>
        </w:rPr>
        <w:t>7. Обеспечение исполнения обязательств</w:t>
      </w:r>
    </w:p>
    <w:p w14:paraId="1A667CE8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>Обеспечение исполнения договора представляется до заключения настоящего договора, независимой гарантией или перечислением суммы обеспечения исполнения договора по реквизитам, указанным в п.7.3 настоящего договора. Способ обеспечения исполнения договора определяется Поставщиком самостоятельно.</w:t>
      </w:r>
    </w:p>
    <w:p w14:paraId="14CA41B0" w14:textId="502EC599" w:rsidR="005936D6" w:rsidRPr="005936D6" w:rsidRDefault="00F66A5A" w:rsidP="0060383F">
      <w:pPr>
        <w:pStyle w:val="a8"/>
        <w:numPr>
          <w:ilvl w:val="1"/>
          <w:numId w:val="5"/>
        </w:numPr>
        <w:ind w:left="0" w:firstLine="709"/>
      </w:pPr>
      <w:r w:rsidRPr="006177CA">
        <w:t xml:space="preserve">Обеспечение исполнения договора предусматривается в размере – </w:t>
      </w:r>
      <w:r w:rsidR="0089413D">
        <w:rPr>
          <w:b/>
          <w:iCs/>
          <w:lang w:eastAsia="ar-SA"/>
        </w:rPr>
        <w:t>10</w:t>
      </w:r>
      <w:r w:rsidR="005936D6" w:rsidRPr="005936D6">
        <w:rPr>
          <w:b/>
          <w:iCs/>
          <w:lang w:eastAsia="ar-SA"/>
        </w:rPr>
        <w:t xml:space="preserve">% от </w:t>
      </w:r>
      <w:r w:rsidR="00523C3A">
        <w:rPr>
          <w:b/>
          <w:iCs/>
          <w:lang w:eastAsia="ar-SA"/>
        </w:rPr>
        <w:t>максимального значения</w:t>
      </w:r>
      <w:r w:rsidR="005936D6" w:rsidRPr="005936D6">
        <w:rPr>
          <w:b/>
          <w:iCs/>
          <w:lang w:eastAsia="ar-SA"/>
        </w:rPr>
        <w:t xml:space="preserve"> цены договора и составляет – </w:t>
      </w:r>
      <w:r w:rsidR="00473D86" w:rsidRPr="00473D86">
        <w:rPr>
          <w:b/>
          <w:szCs w:val="24"/>
        </w:rPr>
        <w:t>1</w:t>
      </w:r>
      <w:r w:rsidR="00473D86">
        <w:rPr>
          <w:b/>
          <w:szCs w:val="24"/>
        </w:rPr>
        <w:t> </w:t>
      </w:r>
      <w:r w:rsidR="00473D86" w:rsidRPr="00473D86">
        <w:rPr>
          <w:b/>
          <w:szCs w:val="24"/>
        </w:rPr>
        <w:t>222</w:t>
      </w:r>
      <w:r w:rsidR="00473D86">
        <w:rPr>
          <w:b/>
          <w:szCs w:val="24"/>
        </w:rPr>
        <w:t xml:space="preserve"> </w:t>
      </w:r>
      <w:r w:rsidR="00473D86" w:rsidRPr="00473D86">
        <w:rPr>
          <w:b/>
          <w:szCs w:val="24"/>
        </w:rPr>
        <w:t>000</w:t>
      </w:r>
      <w:r w:rsidR="00473D86">
        <w:rPr>
          <w:b/>
          <w:szCs w:val="24"/>
        </w:rPr>
        <w:t xml:space="preserve">,00 </w:t>
      </w:r>
      <w:r w:rsidR="00FE18A5">
        <w:rPr>
          <w:b/>
          <w:szCs w:val="24"/>
        </w:rPr>
        <w:t>руб.</w:t>
      </w:r>
    </w:p>
    <w:p w14:paraId="71B8FCC1" w14:textId="51C1D9B8" w:rsidR="00F66A5A" w:rsidRPr="006177CA" w:rsidRDefault="00F66A5A" w:rsidP="005936D6">
      <w:pPr>
        <w:pStyle w:val="a8"/>
        <w:ind w:left="709" w:firstLine="0"/>
      </w:pPr>
      <w:r w:rsidRPr="006177CA">
        <w:t xml:space="preserve">Реквизиты для перечисления обеспечения исполнения договора: </w:t>
      </w:r>
    </w:p>
    <w:p w14:paraId="60C56E80" w14:textId="77777777" w:rsidR="00F66A5A" w:rsidRDefault="00F66A5A" w:rsidP="00957584">
      <w:pPr>
        <w:pStyle w:val="a8"/>
        <w:ind w:left="0" w:firstLine="709"/>
      </w:pPr>
      <w:r>
        <w:t xml:space="preserve">Р/с </w:t>
      </w:r>
      <w:r w:rsidRPr="004E063B">
        <w:rPr>
          <w:rFonts w:cs="Times New Roman"/>
          <w:bCs/>
          <w:iCs/>
          <w:lang w:eastAsia="ar-SA"/>
        </w:rPr>
        <w:t>40702810872180116819</w:t>
      </w:r>
    </w:p>
    <w:p w14:paraId="112CFE0B" w14:textId="77777777" w:rsidR="00F66A5A" w:rsidRDefault="00F66A5A" w:rsidP="00957584">
      <w:pPr>
        <w:pStyle w:val="a8"/>
        <w:ind w:left="0" w:firstLine="709"/>
      </w:pPr>
      <w:r>
        <w:t xml:space="preserve">Банк - </w:t>
      </w:r>
      <w:r w:rsidRPr="004E063B">
        <w:rPr>
          <w:rFonts w:cs="Times New Roman"/>
          <w:bCs/>
          <w:iCs/>
          <w:lang w:eastAsia="ar-SA"/>
        </w:rPr>
        <w:t>Отделени</w:t>
      </w:r>
      <w:r>
        <w:rPr>
          <w:rFonts w:cs="Times New Roman"/>
          <w:bCs/>
          <w:iCs/>
          <w:lang w:eastAsia="ar-SA"/>
        </w:rPr>
        <w:t>е</w:t>
      </w:r>
      <w:r w:rsidRPr="004E063B">
        <w:rPr>
          <w:rFonts w:cs="Times New Roman"/>
          <w:bCs/>
          <w:iCs/>
          <w:lang w:eastAsia="ar-SA"/>
        </w:rPr>
        <w:t xml:space="preserve"> № 8597 Сбербанка России, г. Челябинск</w:t>
      </w:r>
    </w:p>
    <w:p w14:paraId="061AA1CC" w14:textId="77777777" w:rsidR="00F66A5A" w:rsidRDefault="00F66A5A" w:rsidP="00957584">
      <w:pPr>
        <w:pStyle w:val="a8"/>
        <w:ind w:left="0" w:firstLine="709"/>
      </w:pPr>
      <w:r>
        <w:t xml:space="preserve">БИК </w:t>
      </w:r>
      <w:r w:rsidRPr="004E063B">
        <w:rPr>
          <w:rFonts w:cs="Times New Roman"/>
          <w:bCs/>
          <w:iCs/>
          <w:lang w:eastAsia="ar-SA"/>
        </w:rPr>
        <w:t>047501602</w:t>
      </w:r>
    </w:p>
    <w:p w14:paraId="46BDD29F" w14:textId="77777777" w:rsidR="00F66A5A" w:rsidRDefault="00F66A5A" w:rsidP="00957584">
      <w:pPr>
        <w:pStyle w:val="a8"/>
        <w:ind w:left="0" w:firstLine="709"/>
      </w:pPr>
      <w:r>
        <w:t xml:space="preserve">К/с </w:t>
      </w:r>
      <w:r w:rsidRPr="004E063B">
        <w:rPr>
          <w:rFonts w:cs="Times New Roman"/>
          <w:bCs/>
          <w:iCs/>
          <w:lang w:eastAsia="ar-SA"/>
        </w:rPr>
        <w:t>30101810700000000602</w:t>
      </w:r>
      <w:r>
        <w:rPr>
          <w:rFonts w:cs="Times New Roman"/>
          <w:bCs/>
          <w:iCs/>
          <w:lang w:eastAsia="ar-SA"/>
        </w:rPr>
        <w:t xml:space="preserve"> </w:t>
      </w:r>
    </w:p>
    <w:p w14:paraId="7B45EA7C" w14:textId="0E022C4B" w:rsidR="00F66A5A" w:rsidRDefault="00F66A5A" w:rsidP="00957584">
      <w:pPr>
        <w:pStyle w:val="a8"/>
        <w:ind w:left="0" w:firstLine="709"/>
      </w:pPr>
      <w:r>
        <w:t>Л/с ______________</w:t>
      </w:r>
      <w:r w:rsidR="00642487">
        <w:t xml:space="preserve"> </w:t>
      </w:r>
    </w:p>
    <w:p w14:paraId="44419740" w14:textId="48C349A8" w:rsidR="00F66A5A" w:rsidRPr="006177CA" w:rsidRDefault="00F66A5A" w:rsidP="00957584">
      <w:pPr>
        <w:pStyle w:val="a8"/>
        <w:ind w:left="0" w:firstLine="709"/>
      </w:pPr>
      <w:r>
        <w:t>Наименование платежа: Обеспечение исполнения договора на поставку</w:t>
      </w:r>
      <w:r w:rsidR="00C25C91" w:rsidRPr="00C25C91">
        <w:t xml:space="preserve"> </w:t>
      </w:r>
      <w:r w:rsidR="00577E78" w:rsidRPr="00275AA2">
        <w:rPr>
          <w:szCs w:val="24"/>
          <w:lang w:eastAsia="ru-RU"/>
        </w:rPr>
        <w:t>автобуса вахтового КАМАЗ или эквивалент</w:t>
      </w:r>
      <w:r w:rsidR="00223917">
        <w:t>.</w:t>
      </w:r>
      <w:r w:rsidRPr="00BD178B">
        <w:t xml:space="preserve"> </w:t>
      </w:r>
      <w:r w:rsidR="00C25C91">
        <w:t xml:space="preserve"> </w:t>
      </w:r>
      <w:r w:rsidR="002518CD">
        <w:t xml:space="preserve"> </w:t>
      </w:r>
      <w:r w:rsidR="00577E78">
        <w:t xml:space="preserve"> </w:t>
      </w:r>
    </w:p>
    <w:p w14:paraId="23544400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 xml:space="preserve">Обеспечение исполнения договора предоставляется Поставщиком после опубликования результатов проведенной закупки до заключения договора. </w:t>
      </w:r>
    </w:p>
    <w:p w14:paraId="72C16DFE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>В случае если по каким-либо причинам обеспечение исполнения обязательств по договору перестало быть действительным, закончило свое действие или иным образом перестало обеспечивать исполнение Поставщиком своих обязательств по настоящему договору, Поставщик обязан в течение 3 (трех) рабочих дней представить Заказчику иное (новое) надлежащее обеспечение исполнения договора в соответствии с требованиями настоящего договора.</w:t>
      </w:r>
    </w:p>
    <w:p w14:paraId="01A599BF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 xml:space="preserve">По настоящему Договору обеспечиваются требования Заказчика об исполнении договора, уплате процентов, неустойки, а также о возмещении убытков, причиненных ненадлежащим исполнением обязательств по договору. </w:t>
      </w:r>
    </w:p>
    <w:p w14:paraId="4907DA3A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>В случае передачи Заказчику денежных средств в качестве обеспечения исполнения Договора, обращение взыскания осуществляется во внесудебном (уведомительном) порядке.</w:t>
      </w:r>
    </w:p>
    <w:p w14:paraId="4D4BB27F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lastRenderedPageBreak/>
        <w:t>В случае неисполнения Поставщиком условий настоящего договора или исполнения условий настоящего договора с существенным нарушением, Заказчик вправе обратиться с требованием об уплате суммы по независимой гарантии в размере требований Заказчика к Поставщику по уплате процентов, неустойки, а также о возмещении убытков, причиненных ненадлежащим исполнением обязательств по настоящему договору.</w:t>
      </w:r>
    </w:p>
    <w:p w14:paraId="6C0B85C1" w14:textId="77777777" w:rsidR="00F66A5A" w:rsidRPr="006177C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 xml:space="preserve">Денежное обеспечение исполнения договора, возвращается Поставщику при условии надлежащего исполнения им всех своих обязательств по настоящему договору в течение </w:t>
      </w:r>
      <w:r>
        <w:t xml:space="preserve">30 (тридцати) календарных дней, </w:t>
      </w:r>
      <w:r w:rsidRPr="006177CA">
        <w:t xml:space="preserve">со дня получения Заказчиком соответствующего письменного требования Поставщика на реквизиты, указанные в разделе </w:t>
      </w:r>
      <w:r>
        <w:t>12</w:t>
      </w:r>
      <w:r w:rsidRPr="006177CA">
        <w:t xml:space="preserve"> настоящего договора. В случае необходимости возврата Поставщику обеспечения исполнения настоящего Договора по иным реквизитам, Поставщик обязан направить Заказчику соответствующее письменное требование до момента возврата обеспечения исполнения настоящего Договора. </w:t>
      </w:r>
    </w:p>
    <w:p w14:paraId="1117323B" w14:textId="246A1B4F" w:rsidR="00F66A5A" w:rsidRDefault="00F66A5A" w:rsidP="00957584">
      <w:pPr>
        <w:pStyle w:val="a8"/>
        <w:numPr>
          <w:ilvl w:val="1"/>
          <w:numId w:val="5"/>
        </w:numPr>
        <w:ind w:left="0" w:firstLine="709"/>
      </w:pPr>
      <w:r w:rsidRPr="006177CA">
        <w:t xml:space="preserve">В случае, если по результатам закупочной процедуры цена договора, предложенная участником закупки, с которым заключается договор, снижена на </w:t>
      </w:r>
      <w:r>
        <w:t>25 (</w:t>
      </w:r>
      <w:r w:rsidRPr="006177CA">
        <w:t>двадцать пять</w:t>
      </w:r>
      <w:r>
        <w:t>)</w:t>
      </w:r>
      <w:r w:rsidRPr="006177CA">
        <w:t xml:space="preserve"> и более процентов от </w:t>
      </w:r>
      <w:r w:rsidR="0078342E">
        <w:rPr>
          <w:szCs w:val="24"/>
        </w:rPr>
        <w:t>максимального значения цены договора</w:t>
      </w:r>
      <w:r w:rsidRPr="006177CA">
        <w:t xml:space="preserve">, </w:t>
      </w:r>
      <w:r w:rsidR="00E75B05">
        <w:t>договор заключается только после предоставления таким участником обеспечения исполнения договора в размере, превышающем в полтора раза размер обеспечения исполнения договора, указанный в документации об осуществлении закупки</w:t>
      </w:r>
      <w:r w:rsidRPr="006177CA">
        <w:t>.</w:t>
      </w:r>
      <w:r w:rsidR="0078342E">
        <w:t xml:space="preserve"> </w:t>
      </w:r>
    </w:p>
    <w:p w14:paraId="472D2E46" w14:textId="2B612A59" w:rsidR="00B245C2" w:rsidRPr="006177CA" w:rsidRDefault="00B245C2" w:rsidP="00957584">
      <w:pPr>
        <w:pStyle w:val="a8"/>
        <w:numPr>
          <w:ilvl w:val="1"/>
          <w:numId w:val="5"/>
        </w:numPr>
        <w:ind w:left="0" w:firstLine="709"/>
      </w:pPr>
      <w:r>
        <w:t>В ходе исполнения договора поставщик вправе предоставить заказчику обеспечение исполнения договора пропорционально выполненным обязательствам,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</w:t>
      </w:r>
      <w:r w:rsidR="00957584">
        <w:t>.</w:t>
      </w:r>
    </w:p>
    <w:p w14:paraId="651DFC44" w14:textId="77777777" w:rsidR="00EA60FD" w:rsidRPr="003319FE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Обстоятельства непреодолимой силы</w:t>
      </w:r>
    </w:p>
    <w:p w14:paraId="2D0CFD63" w14:textId="77777777" w:rsidR="00937BF9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>
        <w:rPr>
          <w:lang w:eastAsia="ru-RU"/>
        </w:rPr>
        <w:t>Обстоятельства непреодолимой силы (форс-мажор) - чрезвычайные, непредвиденные и непредотвратимые обстоятельства, возникшие в течение реализации договорных (контрактных) обязательств, которые нельзя было разумно ожидать при заключении договора (контракта), либо избежать или преодолеть, а также находящиеся вне контроля сторон такого договора (контракта).</w:t>
      </w:r>
    </w:p>
    <w:p w14:paraId="666196C7" w14:textId="77777777" w:rsidR="00937BF9" w:rsidRDefault="00937BF9" w:rsidP="00937BF9">
      <w:pPr>
        <w:pStyle w:val="a8"/>
        <w:ind w:left="0" w:firstLine="709"/>
        <w:rPr>
          <w:lang w:eastAsia="ru-RU"/>
        </w:rPr>
      </w:pPr>
      <w:r>
        <w:rPr>
          <w:lang w:eastAsia="ru-RU"/>
        </w:rPr>
        <w:t xml:space="preserve">В частности, 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</w:t>
      </w:r>
      <w:r>
        <w:rPr>
          <w:lang w:eastAsia="ru-RU"/>
        </w:rPr>
        <w:lastRenderedPageBreak/>
        <w:t>странами, вследствие принятия международных санкций и другие, не зависящие от воли сторон договора (контракта) обстоятельства.</w:t>
      </w:r>
    </w:p>
    <w:p w14:paraId="48E24C00" w14:textId="77777777" w:rsidR="00937BF9" w:rsidRDefault="00937BF9" w:rsidP="00937BF9">
      <w:pPr>
        <w:pStyle w:val="a8"/>
        <w:ind w:left="0" w:firstLine="709"/>
        <w:rPr>
          <w:lang w:eastAsia="ru-RU"/>
        </w:rPr>
      </w:pPr>
      <w:r>
        <w:rPr>
          <w:lang w:eastAsia="ru-RU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прямо не предусмотрено иное, а также другие обстоятельства, которые стороны договорных отношений исключили из таковых.</w:t>
      </w:r>
    </w:p>
    <w:p w14:paraId="2C8A7192" w14:textId="77777777" w:rsidR="00937BF9" w:rsidRPr="003319FE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 xml:space="preserve">Сторона, для которой наступили обстоятельства непреодолимой силы, обязана в течение </w:t>
      </w:r>
      <w:r w:rsidRPr="00150D3C">
        <w:rPr>
          <w:b/>
          <w:lang w:eastAsia="ru-RU"/>
        </w:rPr>
        <w:t>1 календарного (одного) дня</w:t>
      </w:r>
      <w:r w:rsidRPr="003319FE">
        <w:rPr>
          <w:lang w:eastAsia="ru-RU"/>
        </w:rPr>
        <w:t xml:space="preserve">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</w:t>
      </w:r>
      <w:r>
        <w:rPr>
          <w:lang w:eastAsia="ru-RU"/>
        </w:rPr>
        <w:t>, путем направления таких уведомлений почтой и/или направлением таких уведомлений на адрес электронной почты Заказчика, указанной в разделе 12 Договора</w:t>
      </w:r>
      <w:r w:rsidRPr="003319FE">
        <w:rPr>
          <w:lang w:eastAsia="ru-RU"/>
        </w:rPr>
        <w:t>. Отсутствие такого уведомления лишает сторону права ссылаться на обстоятельства непреодолимой силы.</w:t>
      </w:r>
    </w:p>
    <w:p w14:paraId="5633B226" w14:textId="77777777" w:rsidR="00937BF9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 xml:space="preserve">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</w:t>
      </w:r>
      <w:r w:rsidRPr="00150D3C">
        <w:rPr>
          <w:b/>
          <w:lang w:eastAsia="ru-RU"/>
        </w:rPr>
        <w:t>2 (двух) месяцев</w:t>
      </w:r>
      <w:r w:rsidRPr="003319FE">
        <w:rPr>
          <w:lang w:eastAsia="ru-RU"/>
        </w:rPr>
        <w:t xml:space="preserve"> стороны имеют право досрочного расторжения договора.</w:t>
      </w:r>
    </w:p>
    <w:p w14:paraId="184639EB" w14:textId="77777777" w:rsidR="00937BF9" w:rsidRPr="003319FE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>В случае неквалифицированных действий Поставщика, принесших материальный ущерб имуществу Заказчика, фактически подтвержденный в установленном порядке, Поставщик в полном объеме возмещает ущерб, нанесенный Заказчику.</w:t>
      </w:r>
    </w:p>
    <w:p w14:paraId="0154F10F" w14:textId="77777777" w:rsidR="00EA60FD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Порядок разрешения споров</w:t>
      </w:r>
      <w:r>
        <w:rPr>
          <w:rFonts w:eastAsia="Times New Roman"/>
          <w:lang w:eastAsia="ar-SA"/>
        </w:rPr>
        <w:t xml:space="preserve"> </w:t>
      </w:r>
    </w:p>
    <w:p w14:paraId="32B081F3" w14:textId="77777777" w:rsidR="00EA60FD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ar-SA"/>
        </w:rPr>
      </w:pPr>
      <w:r w:rsidRPr="003319FE">
        <w:rPr>
          <w:lang w:eastAsia="ru-RU"/>
        </w:rPr>
        <w:t>Стороны обязуются разрешать возникающие разногласия путем переговоров и заявления претензий. В каждой претензии должны быть указаны содержание и обоснование претензии, а также конкретные требования Стороны. Претензии должны предъявляться в письменной форме с приложением всех подтверждающих их документов.</w:t>
      </w:r>
    </w:p>
    <w:p w14:paraId="38761548" w14:textId="77777777" w:rsidR="00EA60FD" w:rsidRPr="003319FE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ar-SA"/>
        </w:rPr>
      </w:pPr>
      <w:r>
        <w:rPr>
          <w:lang w:eastAsia="ar-SA"/>
        </w:rPr>
        <w:t xml:space="preserve">Срок рассмотрения претензии должен составлять не более </w:t>
      </w:r>
      <w:r w:rsidRPr="00712A2B">
        <w:rPr>
          <w:b/>
          <w:lang w:eastAsia="ar-SA"/>
        </w:rPr>
        <w:t>10 календарных дней</w:t>
      </w:r>
      <w:r>
        <w:rPr>
          <w:lang w:eastAsia="ar-SA"/>
        </w:rPr>
        <w:t xml:space="preserve"> с даты получения соответствующей претензии.</w:t>
      </w:r>
    </w:p>
    <w:p w14:paraId="251B2D82" w14:textId="77777777" w:rsidR="00EA60FD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 xml:space="preserve">Все споры между сторонами, по которым не было достигнуто соглашение, разрешаются </w:t>
      </w:r>
      <w:r w:rsidRPr="00AA3288">
        <w:rPr>
          <w:b/>
          <w:lang w:eastAsia="ru-RU"/>
        </w:rPr>
        <w:t>Арбитражным судом Челябинской области</w:t>
      </w:r>
      <w:r w:rsidRPr="003319FE">
        <w:rPr>
          <w:lang w:eastAsia="ru-RU"/>
        </w:rPr>
        <w:t xml:space="preserve">. </w:t>
      </w:r>
    </w:p>
    <w:p w14:paraId="1EAD94D1" w14:textId="77777777" w:rsidR="00EA60FD" w:rsidRDefault="00EA60FD" w:rsidP="00EA60FD">
      <w:pPr>
        <w:pStyle w:val="a8"/>
        <w:ind w:left="851" w:firstLine="0"/>
        <w:rPr>
          <w:lang w:eastAsia="ru-RU"/>
        </w:rPr>
      </w:pPr>
    </w:p>
    <w:p w14:paraId="0432DF6F" w14:textId="77777777" w:rsidR="00EA60FD" w:rsidRDefault="00EA60FD" w:rsidP="006D34DF">
      <w:pPr>
        <w:pStyle w:val="a8"/>
        <w:numPr>
          <w:ilvl w:val="0"/>
          <w:numId w:val="5"/>
        </w:numPr>
        <w:jc w:val="center"/>
        <w:rPr>
          <w:b/>
          <w:lang w:eastAsia="ru-RU"/>
        </w:rPr>
      </w:pPr>
      <w:r w:rsidRPr="005F5D26">
        <w:rPr>
          <w:b/>
          <w:lang w:eastAsia="ru-RU"/>
        </w:rPr>
        <w:t>Порядок изменения и расторжения договора</w:t>
      </w:r>
    </w:p>
    <w:p w14:paraId="2EB26012" w14:textId="77777777" w:rsidR="00EA60FD" w:rsidRDefault="00EA60FD" w:rsidP="00C10197">
      <w:pPr>
        <w:pStyle w:val="a8"/>
        <w:ind w:left="0" w:firstLine="709"/>
      </w:pPr>
      <w:r w:rsidRPr="005F5D26">
        <w:rPr>
          <w:lang w:eastAsia="ru-RU"/>
        </w:rPr>
        <w:lastRenderedPageBreak/>
        <w:t xml:space="preserve">10.1 </w:t>
      </w:r>
      <w:r>
        <w:t xml:space="preserve">Заказчик по согласованию с поставщиком при заключении и исполнении договора вправе изменить существенные условия договора: </w:t>
      </w:r>
    </w:p>
    <w:p w14:paraId="0C1C559A" w14:textId="77777777" w:rsidR="00EA60FD" w:rsidRDefault="00EA60FD" w:rsidP="00C10197">
      <w:pPr>
        <w:pStyle w:val="a8"/>
        <w:ind w:left="0" w:firstLine="709"/>
      </w:pPr>
      <w:r>
        <w:t xml:space="preserve">1.1) изменение количества товара. </w:t>
      </w:r>
    </w:p>
    <w:p w14:paraId="360CBE3A" w14:textId="77777777" w:rsidR="00EA60FD" w:rsidRDefault="00EA60FD" w:rsidP="00C10197">
      <w:pPr>
        <w:pStyle w:val="a8"/>
        <w:ind w:left="0" w:firstLine="709"/>
      </w:pPr>
      <w:r>
        <w:t xml:space="preserve">1.2) цены закупаемых товаров. </w:t>
      </w:r>
    </w:p>
    <w:p w14:paraId="21EA8346" w14:textId="77777777" w:rsidR="00EA60FD" w:rsidRDefault="00EA60FD" w:rsidP="00C10197">
      <w:pPr>
        <w:pStyle w:val="a8"/>
        <w:ind w:left="0" w:firstLine="709"/>
      </w:pPr>
      <w:r>
        <w:t xml:space="preserve">1.3) сроки исполнения договора. </w:t>
      </w:r>
    </w:p>
    <w:p w14:paraId="3CBAE3DB" w14:textId="77777777" w:rsidR="00EA60FD" w:rsidRDefault="00EA60FD" w:rsidP="00C10197">
      <w:pPr>
        <w:pStyle w:val="a8"/>
        <w:ind w:left="0" w:firstLine="709"/>
      </w:pPr>
      <w:r>
        <w:t xml:space="preserve">В случае если при заключении и исполнении договора изменяются количество, цена закупаемых товаров или сроки исполнения договора по сравнению с указанными в итоговом протоколе, не позднее чем в течение 10 (десяти) дней со дня внесения изменений в договор в ЕИС размещается информация об изменении договора с указанием измененных условий. </w:t>
      </w:r>
    </w:p>
    <w:p w14:paraId="68C410B6" w14:textId="77777777" w:rsidR="00EA60FD" w:rsidRDefault="00EA60FD" w:rsidP="00C10197">
      <w:pPr>
        <w:pStyle w:val="a8"/>
        <w:ind w:left="0" w:firstLine="709"/>
      </w:pPr>
      <w:r>
        <w:t>10.2. Изменение иных условий договора, заключенного по результатам закупки при его исполнении возможно в случаях, предусмотренных законодательством Российской Федерации.</w:t>
      </w:r>
    </w:p>
    <w:p w14:paraId="44C2133F" w14:textId="77777777" w:rsidR="00EA60FD" w:rsidRDefault="00EA60FD" w:rsidP="00C10197">
      <w:pPr>
        <w:pStyle w:val="a8"/>
        <w:ind w:left="0" w:firstLine="709"/>
      </w:pPr>
      <w:r>
        <w:t xml:space="preserve">10.3. </w:t>
      </w:r>
      <w:r w:rsidRPr="00DD38B8">
        <w:t>Все изменения и дополнения к Договору производятся по соглашению Сторон и оформляются в письменном виде путем подписания Сторонами дополнительного соглашения.</w:t>
      </w:r>
      <w:r>
        <w:t xml:space="preserve"> </w:t>
      </w:r>
    </w:p>
    <w:p w14:paraId="64693EC3" w14:textId="77777777" w:rsidR="00EA60FD" w:rsidRDefault="00EA60FD" w:rsidP="00C10197">
      <w:pPr>
        <w:pStyle w:val="a8"/>
        <w:ind w:left="0" w:firstLine="709"/>
      </w:pPr>
      <w:r>
        <w:t xml:space="preserve">10.4.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не хуже по сравнению с таким качеством и такими характеристиками товара, указанными в договоре. При этом цена договора не увеличивается, критерии сравнения характеристик и качества товара заказчик определяет самостоятельно и согласовывает их с поставщиком. </w:t>
      </w:r>
    </w:p>
    <w:p w14:paraId="3499A7BE" w14:textId="77777777" w:rsidR="00EA60FD" w:rsidRDefault="00EA60FD" w:rsidP="00C10197">
      <w:pPr>
        <w:pStyle w:val="a8"/>
        <w:ind w:left="0" w:firstLine="709"/>
      </w:pPr>
      <w:r>
        <w:t xml:space="preserve">10.5. Проверку соответствия качества поставляемых товаров, выполняемых работ, оказываемых услуг требованиям, установленным договором, заказчик вправе осуществлять своими силами или привлекать независимых экспертов. </w:t>
      </w:r>
    </w:p>
    <w:p w14:paraId="05C4E2E4" w14:textId="77777777" w:rsidR="00EA60FD" w:rsidRDefault="00EA60FD" w:rsidP="00C10197">
      <w:pPr>
        <w:pStyle w:val="a8"/>
        <w:ind w:left="0" w:firstLine="709"/>
      </w:pPr>
      <w:r>
        <w:t xml:space="preserve">10.6.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кодексом РФ. </w:t>
      </w:r>
    </w:p>
    <w:p w14:paraId="6D410783" w14:textId="77777777" w:rsidR="00EA60FD" w:rsidRDefault="00EA60FD" w:rsidP="00C10197">
      <w:pPr>
        <w:pStyle w:val="a8"/>
        <w:ind w:left="0" w:firstLine="709"/>
      </w:pPr>
      <w:r>
        <w:t xml:space="preserve">10.7. Заказчик вправе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или недостоверную информацию в составе заявки, что позволило ему стать победителем закупки. </w:t>
      </w:r>
    </w:p>
    <w:p w14:paraId="72CA1FC0" w14:textId="77777777" w:rsidR="00EA60FD" w:rsidRDefault="00EA60FD" w:rsidP="00C10197">
      <w:pPr>
        <w:pStyle w:val="a8"/>
        <w:ind w:left="0" w:firstLine="709"/>
      </w:pPr>
      <w:r>
        <w:t xml:space="preserve">10.8. По требованию одной из сторон договор может быть расторгнут по решению суда только: </w:t>
      </w:r>
    </w:p>
    <w:p w14:paraId="4F310FFF" w14:textId="77777777" w:rsidR="00EA60FD" w:rsidRDefault="00EA60FD" w:rsidP="00C10197">
      <w:pPr>
        <w:pStyle w:val="a8"/>
        <w:ind w:left="0" w:firstLine="709"/>
      </w:pPr>
      <w:r>
        <w:lastRenderedPageBreak/>
        <w:t xml:space="preserve">1) при существенном нарушении договора другой стороной; </w:t>
      </w:r>
    </w:p>
    <w:p w14:paraId="283F7E3C" w14:textId="77777777" w:rsidR="00EA60FD" w:rsidRDefault="00EA60FD" w:rsidP="00C10197">
      <w:pPr>
        <w:pStyle w:val="a8"/>
        <w:ind w:left="0" w:firstLine="709"/>
      </w:pPr>
      <w:r>
        <w:t xml:space="preserve">2) в иных случаях, предусмотренных Гражданским кодексом РФ, другими законами или договором. </w:t>
      </w:r>
    </w:p>
    <w:p w14:paraId="26DA7A0C" w14:textId="77777777" w:rsidR="00EA60FD" w:rsidRDefault="00EA60FD" w:rsidP="00C10197">
      <w:pPr>
        <w:pStyle w:val="a8"/>
        <w:ind w:left="0" w:firstLine="709"/>
      </w:pPr>
      <w:r>
        <w:t xml:space="preserve"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</w:t>
      </w:r>
    </w:p>
    <w:p w14:paraId="2688E551" w14:textId="77777777" w:rsidR="00EA60FD" w:rsidRDefault="00EA60FD" w:rsidP="00C10197">
      <w:pPr>
        <w:pStyle w:val="a8"/>
        <w:ind w:left="0" w:firstLine="709"/>
      </w:pPr>
      <w:r>
        <w:t xml:space="preserve">В случае расторжения договора по решению суда, сведения о таком поставщике включаются в реестр недобросовестных поставщиков в порядке, установленном Постановлением Правительства от 22.11.2012 г. №1211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лиц». </w:t>
      </w:r>
    </w:p>
    <w:p w14:paraId="6CD22EC9" w14:textId="77777777" w:rsidR="00EA60FD" w:rsidRDefault="00EA60FD" w:rsidP="00C10197">
      <w:pPr>
        <w:pStyle w:val="a8"/>
        <w:ind w:left="0" w:firstLine="709"/>
      </w:pPr>
      <w:r>
        <w:t xml:space="preserve">10.8.1. В реестр недобросовестных поставщиков включаются сведения об участниках закупки, уклонившихся от заключения договоров, а также о поставщиках, договоры с которыми расторгнуты по решению суда или в случае одностороннего отказа заказчика, в отношении которого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введены политические или экономические санкции и (или) в отношении которого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введены меры ограничительного характера, от исполнения договора в связи с существенным нарушением такими поставщиками договоров. </w:t>
      </w:r>
    </w:p>
    <w:p w14:paraId="5659D778" w14:textId="77777777" w:rsidR="00EA60FD" w:rsidRDefault="00EA60FD" w:rsidP="00C10197">
      <w:pPr>
        <w:pStyle w:val="a8"/>
        <w:ind w:left="0" w:firstLine="709"/>
      </w:pPr>
      <w:r>
        <w:t xml:space="preserve">10.9. Право на односторонний отказ от исполнения договора может быть осуществлено заказчиком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Гражданским кодексом РФ, другими законами, иными правовыми актами или договором. </w:t>
      </w:r>
    </w:p>
    <w:p w14:paraId="4FABF993" w14:textId="77777777" w:rsidR="00EA60FD" w:rsidRDefault="00EA60FD" w:rsidP="00C10197">
      <w:pPr>
        <w:pStyle w:val="a8"/>
        <w:ind w:left="0" w:firstLine="709"/>
      </w:pPr>
      <w:r>
        <w:t xml:space="preserve">10.10. При расторжении договора в одностороннем порядке по вине поставщика, заказчик вправе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поставщику с требованием о возмещении понесенных убытков при их наличии. </w:t>
      </w:r>
    </w:p>
    <w:p w14:paraId="13925439" w14:textId="77777777" w:rsidR="00EA60FD" w:rsidRDefault="00EA60FD" w:rsidP="00C10197">
      <w:pPr>
        <w:pStyle w:val="a8"/>
        <w:ind w:left="0" w:firstLine="709"/>
      </w:pPr>
      <w:r>
        <w:t xml:space="preserve">10.11. Расторжение договора влечет за собой прекращение обязательств сторон договора по нему, но не освобождает от оплаты по договору и от ответственности за неисполнение обязательств, которые имели место быть до расторжения договора. </w:t>
      </w:r>
    </w:p>
    <w:p w14:paraId="6FB5BDAF" w14:textId="77777777" w:rsidR="00EA60FD" w:rsidRPr="005F5D26" w:rsidRDefault="00EA60FD" w:rsidP="00C10197">
      <w:pPr>
        <w:pStyle w:val="a8"/>
        <w:ind w:left="0" w:firstLine="709"/>
      </w:pPr>
      <w:r>
        <w:lastRenderedPageBreak/>
        <w:t>10.12. Информация о расторжении договора размещается заказчиком в ЕИС в порядке, установленном Постановлением Правительства Российской Федерации от 31.10.2014 № 1132 «О порядке ведения реестра договоров, заключенных заказчиками по результатам закупки» в течение 10 (десяти) дней со дня расторжения договора.</w:t>
      </w:r>
    </w:p>
    <w:p w14:paraId="2A3ADE82" w14:textId="670BEF38" w:rsidR="00EA60FD" w:rsidRPr="003319FE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Дополнительные</w:t>
      </w:r>
      <w:r w:rsidR="00C10197">
        <w:rPr>
          <w:rFonts w:eastAsia="Times New Roman"/>
          <w:lang w:eastAsia="ar-SA"/>
        </w:rPr>
        <w:t xml:space="preserve"> условия</w:t>
      </w:r>
    </w:p>
    <w:p w14:paraId="2F76E57D" w14:textId="1F251135" w:rsidR="00EA60FD" w:rsidRPr="002543A6" w:rsidRDefault="00EA60FD" w:rsidP="00C10197">
      <w:pPr>
        <w:pStyle w:val="a8"/>
        <w:numPr>
          <w:ilvl w:val="1"/>
          <w:numId w:val="5"/>
        </w:numPr>
        <w:ind w:left="0" w:firstLine="709"/>
      </w:pPr>
      <w:r w:rsidRPr="002543A6">
        <w:t xml:space="preserve">Настоящий Договор вступает в силу с </w:t>
      </w:r>
      <w:r>
        <w:t>момента</w:t>
      </w:r>
      <w:r w:rsidRPr="002543A6">
        <w:t xml:space="preserve"> подписания его сторонами и действует </w:t>
      </w:r>
      <w:r w:rsidRPr="00E26C1D">
        <w:rPr>
          <w:b/>
          <w:bCs/>
        </w:rPr>
        <w:t xml:space="preserve">до </w:t>
      </w:r>
      <w:r w:rsidR="007C2427">
        <w:rPr>
          <w:b/>
          <w:bCs/>
        </w:rPr>
        <w:t>31.</w:t>
      </w:r>
      <w:r w:rsidR="003459B9">
        <w:rPr>
          <w:b/>
          <w:bCs/>
        </w:rPr>
        <w:t>12</w:t>
      </w:r>
      <w:r w:rsidR="007C2427">
        <w:rPr>
          <w:b/>
          <w:bCs/>
        </w:rPr>
        <w:t>.202</w:t>
      </w:r>
      <w:r w:rsidR="00D4086E">
        <w:rPr>
          <w:b/>
          <w:bCs/>
        </w:rPr>
        <w:t>6</w:t>
      </w:r>
      <w:r w:rsidRPr="00E26C1D">
        <w:rPr>
          <w:b/>
          <w:bCs/>
        </w:rPr>
        <w:t xml:space="preserve"> г.,</w:t>
      </w:r>
      <w:r w:rsidRPr="002543A6">
        <w:t xml:space="preserve"> а в части взаиморасчетов, до полного исполнения Сторонами обязательств, предусмотренных настоящим договором</w:t>
      </w:r>
    </w:p>
    <w:p w14:paraId="7F4EB217" w14:textId="77777777" w:rsidR="00EA60FD" w:rsidRDefault="00EA60FD" w:rsidP="00C10197">
      <w:pPr>
        <w:pStyle w:val="a8"/>
        <w:numPr>
          <w:ilvl w:val="1"/>
          <w:numId w:val="5"/>
        </w:numPr>
        <w:ind w:left="0" w:firstLine="709"/>
      </w:pPr>
      <w:r w:rsidRPr="002543A6">
        <w:t xml:space="preserve">Настоящий договор имеет следующие приложения, являющиеся неотъемлемой частью настоящего Договора: </w:t>
      </w:r>
    </w:p>
    <w:p w14:paraId="091319B7" w14:textId="77777777" w:rsidR="00EA60FD" w:rsidRDefault="00EA60FD" w:rsidP="00C10197">
      <w:pPr>
        <w:pStyle w:val="a8"/>
        <w:ind w:left="0" w:firstLine="709"/>
      </w:pPr>
      <w:r w:rsidRPr="002543A6">
        <w:t>Приложение №1 – Спецификация.</w:t>
      </w:r>
    </w:p>
    <w:p w14:paraId="3CCE309C" w14:textId="77777777" w:rsidR="00EA60FD" w:rsidRPr="002543A6" w:rsidRDefault="00EA60FD" w:rsidP="00C10197">
      <w:pPr>
        <w:pStyle w:val="a8"/>
        <w:ind w:left="0" w:firstLine="709"/>
      </w:pPr>
      <w:r>
        <w:t>Приложение №2 – Техническое задание.</w:t>
      </w:r>
    </w:p>
    <w:p w14:paraId="4D2BB42D" w14:textId="77777777" w:rsidR="00EA60FD" w:rsidRPr="003319FE" w:rsidRDefault="00EA60FD" w:rsidP="00FD2949">
      <w:pPr>
        <w:pStyle w:val="H2"/>
        <w:numPr>
          <w:ilvl w:val="0"/>
          <w:numId w:val="5"/>
        </w:numPr>
        <w:spacing w:before="0" w:after="0"/>
        <w:ind w:left="0" w:firstLine="0"/>
        <w:rPr>
          <w:rFonts w:eastAsia="Times New Roman"/>
          <w:lang w:eastAsia="ar-SA"/>
        </w:rPr>
      </w:pPr>
      <w:r w:rsidRPr="002543A6">
        <w:t>Реквизиты</w:t>
      </w:r>
      <w:r w:rsidRPr="003319FE">
        <w:rPr>
          <w:rFonts w:eastAsia="Times New Roman"/>
          <w:lang w:eastAsia="ar-SA"/>
        </w:rPr>
        <w:t xml:space="preserve"> сторон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EA60FD" w:rsidRPr="00F146D9" w14:paraId="6381BF3F" w14:textId="77777777" w:rsidTr="00162A6E">
        <w:tc>
          <w:tcPr>
            <w:tcW w:w="2491" w:type="pct"/>
          </w:tcPr>
          <w:p w14:paraId="023880A1" w14:textId="77777777" w:rsidR="00EA60FD" w:rsidRPr="00F146D9" w:rsidRDefault="00EA60FD" w:rsidP="00FD2949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4CAB5251" w14:textId="77777777" w:rsidR="00EA60FD" w:rsidRPr="00F146D9" w:rsidRDefault="00EA60FD" w:rsidP="00FD2949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Поставщик</w:t>
            </w:r>
          </w:p>
        </w:tc>
      </w:tr>
      <w:tr w:rsidR="00EA60FD" w:rsidRPr="00F146D9" w14:paraId="75FAB6AA" w14:textId="77777777" w:rsidTr="00162A6E">
        <w:tc>
          <w:tcPr>
            <w:tcW w:w="2491" w:type="pct"/>
          </w:tcPr>
          <w:p w14:paraId="0392D238" w14:textId="77777777" w:rsidR="00EA60FD" w:rsidRPr="00037328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b/>
              </w:rPr>
            </w:pPr>
            <w:r w:rsidRPr="00037328">
              <w:rPr>
                <w:b/>
              </w:rPr>
              <w:t>Публичное акционерное общество «</w:t>
            </w:r>
            <w:proofErr w:type="spellStart"/>
            <w:r w:rsidRPr="00037328">
              <w:rPr>
                <w:b/>
              </w:rPr>
              <w:t>Южуралзолото</w:t>
            </w:r>
            <w:proofErr w:type="spellEnd"/>
            <w:r w:rsidRPr="00037328">
              <w:rPr>
                <w:b/>
              </w:rPr>
              <w:t xml:space="preserve"> Группа Компаний»                (ПАО «ЮГК»)</w:t>
            </w:r>
          </w:p>
        </w:tc>
        <w:tc>
          <w:tcPr>
            <w:tcW w:w="2509" w:type="pct"/>
            <w:gridSpan w:val="2"/>
          </w:tcPr>
          <w:p w14:paraId="32976B4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___________</w:t>
            </w:r>
          </w:p>
        </w:tc>
      </w:tr>
      <w:tr w:rsidR="00EA60FD" w:rsidRPr="00C80201" w14:paraId="1FD57963" w14:textId="77777777" w:rsidTr="00162A6E">
        <w:tc>
          <w:tcPr>
            <w:tcW w:w="2491" w:type="pct"/>
          </w:tcPr>
          <w:p w14:paraId="2E3E82FB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ИНН</w:t>
            </w:r>
            <w:r w:rsidRPr="00F146D9">
              <w:t xml:space="preserve"> </w:t>
            </w:r>
            <w:r w:rsidRPr="00266EC5">
              <w:t>7424024375</w:t>
            </w:r>
          </w:p>
          <w:p w14:paraId="2F33AE54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КПП</w:t>
            </w:r>
            <w:r w:rsidRPr="00F146D9">
              <w:t xml:space="preserve"> </w:t>
            </w:r>
            <w:r w:rsidRPr="00882F2E">
              <w:t>742401001</w:t>
            </w:r>
          </w:p>
          <w:p w14:paraId="6CB38981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ОГРН</w:t>
            </w:r>
            <w:r w:rsidRPr="00F146D9">
              <w:t xml:space="preserve"> </w:t>
            </w:r>
            <w:r w:rsidRPr="00882F2E">
              <w:t xml:space="preserve">1077424000686  </w:t>
            </w:r>
          </w:p>
          <w:p w14:paraId="3EAF1485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5DB3197E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Л/с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3AE5D52F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Р/с</w:t>
            </w:r>
            <w:r w:rsidRPr="00F146D9">
              <w:t xml:space="preserve"> </w:t>
            </w:r>
            <w:r w:rsidRPr="00063933">
              <w:t>40702810872180116819</w:t>
            </w:r>
          </w:p>
          <w:p w14:paraId="1E3040D2" w14:textId="77777777" w:rsidR="00EA60FD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Банк</w:t>
            </w:r>
            <w:r w:rsidRPr="00F146D9">
              <w:t xml:space="preserve"> </w:t>
            </w:r>
            <w:r>
              <w:t xml:space="preserve">Отделении № 8597 Сбербанка России, </w:t>
            </w:r>
          </w:p>
          <w:p w14:paraId="3C337C79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г. Челябинск</w:t>
            </w:r>
          </w:p>
          <w:p w14:paraId="1E3B130A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К/с</w:t>
            </w:r>
            <w:r w:rsidRPr="00F146D9">
              <w:t xml:space="preserve"> </w:t>
            </w:r>
            <w:r w:rsidRPr="00063933">
              <w:t>30101810700000000602</w:t>
            </w:r>
          </w:p>
          <w:p w14:paraId="5B561B62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БИК</w:t>
            </w:r>
            <w:r w:rsidRPr="00F146D9">
              <w:t xml:space="preserve"> </w:t>
            </w:r>
            <w:r w:rsidRPr="00063933">
              <w:t>047501602</w:t>
            </w:r>
          </w:p>
          <w:p w14:paraId="116553A6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7746C0FF" w14:textId="55C9442B" w:rsidR="00EA60FD" w:rsidRPr="00F146D9" w:rsidRDefault="00EA60FD" w:rsidP="0060383F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Юридический адрес</w:t>
            </w:r>
            <w:r w:rsidRPr="00F146D9">
              <w:t xml:space="preserve"> </w:t>
            </w:r>
            <w:r w:rsidR="006947EB">
              <w:t xml:space="preserve">- </w:t>
            </w:r>
            <w:r w:rsidR="0060383F">
              <w:t>457020, Челябинская область, г. Пласт, шахта «Центральная»</w:t>
            </w:r>
          </w:p>
          <w:p w14:paraId="7066F197" w14:textId="7B7D4F0C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="006947EB">
              <w:t xml:space="preserve">- </w:t>
            </w:r>
            <w:r w:rsidR="0060383F">
              <w:t>457020, Челябинская область, г. Пласт, шахта «Центральная»</w:t>
            </w:r>
          </w:p>
          <w:p w14:paraId="384F30E8" w14:textId="08E886DD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Адрес для корреспонденции</w:t>
            </w:r>
            <w:r w:rsidR="004D29F6">
              <w:rPr>
                <w:b/>
              </w:rPr>
              <w:t xml:space="preserve"> </w:t>
            </w:r>
            <w:r w:rsidR="006947EB">
              <w:rPr>
                <w:b/>
              </w:rPr>
              <w:t xml:space="preserve">- </w:t>
            </w:r>
            <w:r w:rsidR="0060383F">
              <w:t>457020, Челябинская область, г. Пласт, шахта «Центральная»</w:t>
            </w:r>
            <w:r w:rsidRPr="00F146D9">
              <w:t xml:space="preserve"> </w:t>
            </w:r>
          </w:p>
          <w:p w14:paraId="51140248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07A8615F" w14:textId="77777777" w:rsidR="00EA60FD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</w:rPr>
              <w:t>Тел</w:t>
            </w:r>
            <w:r w:rsidRPr="00844A27">
              <w:rPr>
                <w:b/>
                <w:lang w:val="en-US"/>
              </w:rPr>
              <w:t>.</w:t>
            </w:r>
            <w:r w:rsidRPr="00844A27">
              <w:rPr>
                <w:lang w:val="en-US"/>
              </w:rPr>
              <w:t xml:space="preserve"> </w:t>
            </w:r>
            <w:r w:rsidRPr="004E2FA8">
              <w:rPr>
                <w:lang w:val="en-US"/>
              </w:rPr>
              <w:t>8 (35160) 2-10-80</w:t>
            </w:r>
          </w:p>
          <w:p w14:paraId="61AC2B7D" w14:textId="77777777" w:rsidR="00EA60FD" w:rsidRPr="000C040A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4E2FA8">
              <w:rPr>
                <w:b/>
                <w:lang w:val="en-US"/>
              </w:rPr>
              <w:t xml:space="preserve">- </w:t>
            </w:r>
            <w:hyperlink r:id="rId9" w:history="1">
              <w:r w:rsidRPr="005B26EF">
                <w:rPr>
                  <w:rStyle w:val="ad"/>
                  <w:lang w:val="en-US"/>
                </w:rPr>
                <w:t>Ugold@Ugold.ru</w:t>
              </w:r>
            </w:hyperlink>
            <w:r w:rsidRPr="000C040A">
              <w:rPr>
                <w:lang w:val="en-US"/>
              </w:rPr>
              <w:t xml:space="preserve"> </w:t>
            </w:r>
          </w:p>
        </w:tc>
        <w:tc>
          <w:tcPr>
            <w:tcW w:w="2509" w:type="pct"/>
            <w:gridSpan w:val="2"/>
          </w:tcPr>
          <w:p w14:paraId="250D3A2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ИНН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077D62B5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КПП</w:t>
            </w:r>
            <w:r w:rsidRPr="00844A27">
              <w:t xml:space="preserve"> </w:t>
            </w:r>
            <w:r w:rsidRPr="00FD7D1F">
              <w:t>__________________</w:t>
            </w:r>
          </w:p>
          <w:p w14:paraId="7040807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ОГРН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758E00DE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63C42D2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Р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7805D9CE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Банк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1381B876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728E4DD2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БИК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584C7204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07BEDFB2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Юридический</w:t>
            </w:r>
            <w:r w:rsidRPr="00844A27">
              <w:rPr>
                <w:b/>
              </w:rPr>
              <w:t xml:space="preserve"> </w:t>
            </w:r>
            <w:r w:rsidRPr="00F146D9">
              <w:rPr>
                <w:b/>
              </w:rPr>
              <w:t>адрес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409853C8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2ED2E84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Адрес для корреспонденции</w:t>
            </w:r>
            <w:r w:rsidRPr="00F146D9">
              <w:t xml:space="preserve"> </w:t>
            </w:r>
            <w:r w:rsidRPr="00FD7D1F">
              <w:t>__________________</w:t>
            </w:r>
          </w:p>
          <w:p w14:paraId="6C252C8D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692B11BC" w14:textId="77777777" w:rsidR="00EA60FD" w:rsidRPr="00AF4D58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Тел</w:t>
            </w:r>
            <w:r w:rsidRPr="00F146D9">
              <w:rPr>
                <w:b/>
                <w:lang w:val="en-US"/>
              </w:rPr>
              <w:t>.</w:t>
            </w:r>
            <w:r w:rsidRPr="00F146D9">
              <w:rPr>
                <w:lang w:val="en-US"/>
              </w:rPr>
              <w:t xml:space="preserve"> </w:t>
            </w:r>
            <w:r>
              <w:t>____________</w:t>
            </w:r>
          </w:p>
          <w:p w14:paraId="34544485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FD7D1F">
              <w:t>__________________</w:t>
            </w:r>
          </w:p>
        </w:tc>
      </w:tr>
      <w:tr w:rsidR="00EA60FD" w:rsidRPr="00F146D9" w14:paraId="794850E0" w14:textId="77777777" w:rsidTr="00162A6E">
        <w:trPr>
          <w:gridAfter w:val="1"/>
          <w:wAfter w:w="18" w:type="pct"/>
          <w:trHeight w:val="154"/>
        </w:trPr>
        <w:tc>
          <w:tcPr>
            <w:tcW w:w="2491" w:type="pct"/>
          </w:tcPr>
          <w:p w14:paraId="5B9E80FD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6AC7425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467B48">
              <w:t>__________________</w:t>
            </w:r>
          </w:p>
        </w:tc>
      </w:tr>
      <w:tr w:rsidR="00EA60FD" w:rsidRPr="00F146D9" w14:paraId="1A778AA3" w14:textId="77777777" w:rsidTr="00162A6E">
        <w:trPr>
          <w:gridAfter w:val="1"/>
          <w:wAfter w:w="18" w:type="pct"/>
        </w:trPr>
        <w:tc>
          <w:tcPr>
            <w:tcW w:w="2491" w:type="pct"/>
          </w:tcPr>
          <w:p w14:paraId="6653A2C6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31987A72" w14:textId="0B7A022B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</w:tc>
        <w:tc>
          <w:tcPr>
            <w:tcW w:w="2491" w:type="pct"/>
          </w:tcPr>
          <w:p w14:paraId="419E2C3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t>____________________ . .</w:t>
            </w:r>
          </w:p>
          <w:p w14:paraId="6C1270A0" w14:textId="5C9D75B1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</w:tc>
      </w:tr>
    </w:tbl>
    <w:p w14:paraId="589D1E26" w14:textId="6FB4C3C4" w:rsidR="0091262B" w:rsidRPr="00E9740D" w:rsidRDefault="00BD7417" w:rsidP="0091262B">
      <w:pPr>
        <w:pStyle w:val="H1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lastRenderedPageBreak/>
        <w:t>П</w:t>
      </w:r>
      <w:r w:rsidR="0091262B" w:rsidRPr="00E9740D">
        <w:rPr>
          <w:rFonts w:eastAsia="Times New Roman"/>
          <w:lang w:val="ru-RU" w:eastAsia="ru-RU"/>
        </w:rPr>
        <w:t>риложение №1</w:t>
      </w:r>
    </w:p>
    <w:p w14:paraId="1E9A8CEC" w14:textId="782F696D" w:rsidR="0091262B" w:rsidRDefault="0091262B" w:rsidP="0091262B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  <w:r w:rsidRPr="003319FE">
        <w:rPr>
          <w:rFonts w:eastAsia="Times New Roman" w:cs="Times New Roman"/>
          <w:sz w:val="20"/>
          <w:szCs w:val="20"/>
          <w:lang w:eastAsia="ru-RU"/>
        </w:rPr>
        <w:t xml:space="preserve"> к договору </w:t>
      </w:r>
      <w:r w:rsidRPr="003319FE">
        <w:rPr>
          <w:rFonts w:eastAsia="Times New Roman" w:cs="Times New Roman"/>
          <w:sz w:val="20"/>
          <w:szCs w:val="20"/>
          <w:lang w:eastAsia="ar-SA"/>
        </w:rPr>
        <w:t>№ __________</w:t>
      </w:r>
      <w:r>
        <w:rPr>
          <w:rFonts w:eastAsia="Times New Roman" w:cs="Times New Roman"/>
          <w:sz w:val="20"/>
          <w:szCs w:val="20"/>
          <w:lang w:eastAsia="ar-SA"/>
        </w:rPr>
        <w:t xml:space="preserve"> 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от «__» __________ </w:t>
      </w:r>
      <w:r>
        <w:rPr>
          <w:rFonts w:eastAsia="Times New Roman" w:cs="Times New Roman"/>
          <w:sz w:val="20"/>
          <w:szCs w:val="20"/>
          <w:lang w:eastAsia="ar-SA"/>
        </w:rPr>
        <w:t>202</w:t>
      </w:r>
      <w:r w:rsidR="00203C0E">
        <w:rPr>
          <w:rFonts w:eastAsia="Times New Roman" w:cs="Times New Roman"/>
          <w:sz w:val="20"/>
          <w:szCs w:val="20"/>
          <w:lang w:eastAsia="ar-SA"/>
        </w:rPr>
        <w:t>6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 г.</w:t>
      </w:r>
    </w:p>
    <w:p w14:paraId="66964A4C" w14:textId="2EAD40F1" w:rsidR="00BD7417" w:rsidRDefault="00BD7417" w:rsidP="0091262B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</w:p>
    <w:p w14:paraId="47A136A4" w14:textId="0EBA0A4C" w:rsidR="00BD7417" w:rsidRDefault="00BD7417" w:rsidP="0091262B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</w:p>
    <w:p w14:paraId="2A1CE98A" w14:textId="1B29C169" w:rsidR="0091262B" w:rsidRDefault="0091262B" w:rsidP="00DF1518">
      <w:pPr>
        <w:pStyle w:val="H2"/>
        <w:spacing w:before="0" w:after="0"/>
        <w:ind w:left="0" w:firstLine="0"/>
        <w:rPr>
          <w:rFonts w:eastAsia="Calibri"/>
          <w:lang w:eastAsia="ar-SA"/>
        </w:rPr>
      </w:pPr>
      <w:r w:rsidRPr="003319FE">
        <w:rPr>
          <w:rFonts w:eastAsia="Calibri"/>
          <w:lang w:eastAsia="ar-SA"/>
        </w:rPr>
        <w:t>Спецификация</w:t>
      </w:r>
    </w:p>
    <w:p w14:paraId="2BED93E4" w14:textId="3514273C" w:rsidR="008164C1" w:rsidRPr="003319FE" w:rsidRDefault="00393F44" w:rsidP="00DF1518">
      <w:pPr>
        <w:pStyle w:val="H2"/>
        <w:spacing w:before="0" w:after="0"/>
        <w:ind w:left="0" w:firstLine="0"/>
        <w:rPr>
          <w:rFonts w:eastAsia="Calibri"/>
          <w:lang w:eastAsia="ar-SA"/>
        </w:rPr>
      </w:pPr>
      <w:r>
        <w:rPr>
          <w:bCs/>
          <w:lang w:eastAsia="ru-RU"/>
        </w:rPr>
        <w:t>«</w:t>
      </w:r>
      <w:r w:rsidR="008164C1" w:rsidRPr="007C1B1D">
        <w:rPr>
          <w:bCs/>
          <w:lang w:eastAsia="ru-RU"/>
        </w:rPr>
        <w:t>Поставка</w:t>
      </w:r>
      <w:r w:rsidR="003A1073">
        <w:rPr>
          <w:bCs/>
          <w:lang w:eastAsia="ru-RU"/>
        </w:rPr>
        <w:t xml:space="preserve"> </w:t>
      </w:r>
      <w:r w:rsidRPr="00275AA2">
        <w:rPr>
          <w:szCs w:val="24"/>
          <w:lang w:eastAsia="ru-RU"/>
        </w:rPr>
        <w:t>автобуса вахтового КАМАЗ или эквивалент</w:t>
      </w:r>
      <w:r>
        <w:rPr>
          <w:szCs w:val="24"/>
          <w:lang w:eastAsia="ru-RU"/>
        </w:rPr>
        <w:t>»</w:t>
      </w:r>
    </w:p>
    <w:tbl>
      <w:tblPr>
        <w:tblStyle w:val="ac"/>
        <w:tblW w:w="5689" w:type="pct"/>
        <w:tblLook w:val="04A0" w:firstRow="1" w:lastRow="0" w:firstColumn="1" w:lastColumn="0" w:noHBand="0" w:noVBand="1"/>
      </w:tblPr>
      <w:tblGrid>
        <w:gridCol w:w="846"/>
        <w:gridCol w:w="5961"/>
        <w:gridCol w:w="1844"/>
        <w:gridCol w:w="1982"/>
      </w:tblGrid>
      <w:tr w:rsidR="00D15694" w:rsidRPr="00557EE2" w14:paraId="2A5F875E" w14:textId="77777777" w:rsidTr="00166C1F">
        <w:tc>
          <w:tcPr>
            <w:tcW w:w="398" w:type="pct"/>
          </w:tcPr>
          <w:p w14:paraId="323828A1" w14:textId="77777777" w:rsidR="00D15694" w:rsidRPr="00557EE2" w:rsidRDefault="00D15694" w:rsidP="00075119">
            <w:pPr>
              <w:pStyle w:val="aa"/>
              <w:ind w:left="0"/>
              <w:jc w:val="center"/>
            </w:pPr>
            <w:r w:rsidRPr="00557EE2">
              <w:t xml:space="preserve">№ </w:t>
            </w:r>
            <w:proofErr w:type="spellStart"/>
            <w:r w:rsidRPr="00557EE2">
              <w:t>пп</w:t>
            </w:r>
            <w:proofErr w:type="spellEnd"/>
          </w:p>
        </w:tc>
        <w:tc>
          <w:tcPr>
            <w:tcW w:w="2803" w:type="pct"/>
          </w:tcPr>
          <w:p w14:paraId="2F7B65A2" w14:textId="19A8B8CF" w:rsidR="00D15694" w:rsidRPr="00557EE2" w:rsidRDefault="00D15694" w:rsidP="00075119">
            <w:pPr>
              <w:pStyle w:val="aa"/>
              <w:ind w:left="0"/>
              <w:jc w:val="center"/>
            </w:pPr>
            <w:r w:rsidRPr="00557EE2">
              <w:t>Наименование товара</w:t>
            </w:r>
            <w:r>
              <w:t xml:space="preserve"> / торговое наименование (марка) (при наличии) </w:t>
            </w:r>
          </w:p>
        </w:tc>
        <w:tc>
          <w:tcPr>
            <w:tcW w:w="867" w:type="pct"/>
          </w:tcPr>
          <w:p w14:paraId="325978B4" w14:textId="0FF34A47" w:rsidR="00D15694" w:rsidRPr="00557EE2" w:rsidRDefault="003D523E" w:rsidP="00075119">
            <w:pPr>
              <w:pStyle w:val="aa"/>
              <w:ind w:left="0"/>
              <w:jc w:val="center"/>
            </w:pPr>
            <w:r>
              <w:t>Количество и е</w:t>
            </w:r>
            <w:r w:rsidR="00D15694" w:rsidRPr="00557EE2">
              <w:t>д. изм.</w:t>
            </w:r>
          </w:p>
        </w:tc>
        <w:tc>
          <w:tcPr>
            <w:tcW w:w="932" w:type="pct"/>
          </w:tcPr>
          <w:p w14:paraId="7F774AF2" w14:textId="4F1790F2" w:rsidR="00D15694" w:rsidRPr="00557EE2" w:rsidRDefault="00D15694" w:rsidP="00075119">
            <w:pPr>
              <w:pStyle w:val="aa"/>
              <w:ind w:left="0"/>
              <w:jc w:val="center"/>
            </w:pPr>
            <w:r w:rsidRPr="00557EE2">
              <w:t>Цена за ед., руб., с НДС</w:t>
            </w:r>
          </w:p>
        </w:tc>
      </w:tr>
      <w:tr w:rsidR="00D15694" w:rsidRPr="00557EE2" w14:paraId="297C6CB3" w14:textId="77777777" w:rsidTr="00166C1F">
        <w:trPr>
          <w:trHeight w:hRule="exact" w:val="2309"/>
        </w:trPr>
        <w:tc>
          <w:tcPr>
            <w:tcW w:w="398" w:type="pct"/>
          </w:tcPr>
          <w:p w14:paraId="2DD8F49F" w14:textId="77777777" w:rsidR="00D15694" w:rsidRPr="00557EE2" w:rsidRDefault="00D15694" w:rsidP="00727E4A">
            <w:pPr>
              <w:pStyle w:val="aa"/>
              <w:ind w:left="0"/>
              <w:jc w:val="center"/>
            </w:pPr>
            <w:r w:rsidRPr="00557EE2">
              <w:t>1</w:t>
            </w:r>
          </w:p>
        </w:tc>
        <w:tc>
          <w:tcPr>
            <w:tcW w:w="2803" w:type="pct"/>
            <w:vAlign w:val="center"/>
          </w:tcPr>
          <w:p w14:paraId="3A7CA32E" w14:textId="77777777" w:rsidR="00D15694" w:rsidRDefault="00B55ED8" w:rsidP="005B1A4F">
            <w:pPr>
              <w:pStyle w:val="aa"/>
              <w:ind w:left="0"/>
              <w:jc w:val="center"/>
              <w:rPr>
                <w:rFonts w:eastAsia="Calibri" w:cs="Times New Roman"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  <w:lang w:eastAsia="ru-RU"/>
              </w:rPr>
              <w:t>А</w:t>
            </w:r>
            <w:r w:rsidRPr="00B55ED8">
              <w:rPr>
                <w:rFonts w:eastAsia="Calibri" w:cs="Times New Roman"/>
                <w:sz w:val="22"/>
                <w:lang w:eastAsia="ru-RU"/>
              </w:rPr>
              <w:t>втобу</w:t>
            </w:r>
            <w:r>
              <w:rPr>
                <w:rFonts w:eastAsia="Calibri" w:cs="Times New Roman"/>
                <w:sz w:val="22"/>
                <w:lang w:eastAsia="ru-RU"/>
              </w:rPr>
              <w:t>с</w:t>
            </w:r>
            <w:r w:rsidRPr="00B55ED8">
              <w:rPr>
                <w:rFonts w:eastAsia="Calibri" w:cs="Times New Roman"/>
                <w:sz w:val="22"/>
                <w:lang w:eastAsia="ru-RU"/>
              </w:rPr>
              <w:t xml:space="preserve"> вахтов</w:t>
            </w:r>
            <w:r>
              <w:rPr>
                <w:rFonts w:eastAsia="Calibri" w:cs="Times New Roman"/>
                <w:sz w:val="22"/>
                <w:lang w:eastAsia="ru-RU"/>
              </w:rPr>
              <w:t>ый</w:t>
            </w:r>
          </w:p>
          <w:p w14:paraId="772D3892" w14:textId="0F82F988" w:rsidR="00B55ED8" w:rsidRPr="00F70EDA" w:rsidRDefault="00B55ED8" w:rsidP="005B1A4F">
            <w:pPr>
              <w:pStyle w:val="a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Торговое наименование (марка) _________________</w:t>
            </w:r>
          </w:p>
        </w:tc>
        <w:tc>
          <w:tcPr>
            <w:tcW w:w="867" w:type="pct"/>
          </w:tcPr>
          <w:p w14:paraId="61B0294E" w14:textId="41F50B51" w:rsidR="00D15694" w:rsidRPr="009617CC" w:rsidRDefault="003D523E" w:rsidP="007362BD">
            <w:pPr>
              <w:pStyle w:val="aa"/>
              <w:ind w:left="0"/>
              <w:jc w:val="center"/>
            </w:pPr>
            <w:r>
              <w:t xml:space="preserve">1 </w:t>
            </w:r>
            <w:r w:rsidR="00D15694">
              <w:t>штука</w:t>
            </w:r>
          </w:p>
        </w:tc>
        <w:tc>
          <w:tcPr>
            <w:tcW w:w="932" w:type="pct"/>
          </w:tcPr>
          <w:p w14:paraId="728FE62D" w14:textId="536CE0DE" w:rsidR="00D15694" w:rsidRPr="007362BD" w:rsidRDefault="00D15694" w:rsidP="007362BD">
            <w:pPr>
              <w:pStyle w:val="aa"/>
              <w:ind w:left="0"/>
              <w:jc w:val="center"/>
              <w:rPr>
                <w:sz w:val="20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 w:rsidR="004975D5">
              <w:rPr>
                <w:color w:val="EE0000"/>
                <w:sz w:val="20"/>
                <w:szCs w:val="18"/>
              </w:rPr>
              <w:t>запроса предложений</w:t>
            </w:r>
            <w:r w:rsidRPr="00EB37B5">
              <w:rPr>
                <w:color w:val="EE0000"/>
                <w:sz w:val="20"/>
                <w:szCs w:val="18"/>
              </w:rPr>
              <w:t xml:space="preserve"> </w:t>
            </w:r>
          </w:p>
        </w:tc>
      </w:tr>
      <w:tr w:rsidR="00342DC4" w:rsidRPr="00557EE2" w14:paraId="6981D3E6" w14:textId="6409EC8E" w:rsidTr="00342DC4">
        <w:trPr>
          <w:trHeight w:hRule="exact" w:val="1085"/>
        </w:trPr>
        <w:tc>
          <w:tcPr>
            <w:tcW w:w="4068" w:type="pct"/>
            <w:gridSpan w:val="3"/>
          </w:tcPr>
          <w:p w14:paraId="50A89380" w14:textId="641814A5" w:rsidR="00342DC4" w:rsidRPr="00557EE2" w:rsidRDefault="00342DC4" w:rsidP="00FD2949">
            <w:pPr>
              <w:pStyle w:val="aa"/>
              <w:ind w:left="0"/>
              <w:rPr>
                <w:highlight w:val="yellow"/>
              </w:rPr>
            </w:pPr>
            <w:r w:rsidRPr="00557EE2">
              <w:t xml:space="preserve">НДС </w:t>
            </w:r>
            <w:r w:rsidR="00B55ED8">
              <w:t xml:space="preserve">___% </w:t>
            </w:r>
            <w:r w:rsidRPr="00557EE2">
              <w:t>в том числе</w:t>
            </w:r>
          </w:p>
        </w:tc>
        <w:tc>
          <w:tcPr>
            <w:tcW w:w="932" w:type="pct"/>
          </w:tcPr>
          <w:p w14:paraId="6BC50296" w14:textId="20014FB7" w:rsidR="00342DC4" w:rsidRPr="00557EE2" w:rsidRDefault="00B55ED8" w:rsidP="00B55ED8">
            <w:pPr>
              <w:pStyle w:val="aa"/>
              <w:ind w:left="0"/>
              <w:jc w:val="center"/>
              <w:rPr>
                <w:highlight w:val="yellow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>запроса предложений</w:t>
            </w:r>
          </w:p>
        </w:tc>
      </w:tr>
      <w:tr w:rsidR="00342DC4" w:rsidRPr="00557EE2" w14:paraId="549FE4CF" w14:textId="311D08FE" w:rsidTr="00342DC4">
        <w:trPr>
          <w:trHeight w:hRule="exact" w:val="975"/>
        </w:trPr>
        <w:tc>
          <w:tcPr>
            <w:tcW w:w="4068" w:type="pct"/>
            <w:gridSpan w:val="3"/>
          </w:tcPr>
          <w:p w14:paraId="2EAD6645" w14:textId="412D6CA2" w:rsidR="00342DC4" w:rsidRPr="00557EE2" w:rsidRDefault="00342DC4" w:rsidP="00FD2949">
            <w:pPr>
              <w:pStyle w:val="aa"/>
              <w:ind w:left="0"/>
              <w:rPr>
                <w:highlight w:val="yellow"/>
              </w:rPr>
            </w:pPr>
            <w:r w:rsidRPr="00557EE2">
              <w:t>ИТОГО</w:t>
            </w:r>
            <w:r w:rsidR="00B55ED8">
              <w:t xml:space="preserve"> с НДС ____%</w:t>
            </w:r>
          </w:p>
        </w:tc>
        <w:tc>
          <w:tcPr>
            <w:tcW w:w="932" w:type="pct"/>
          </w:tcPr>
          <w:p w14:paraId="41EEB903" w14:textId="6D5BD3B4" w:rsidR="00342DC4" w:rsidRPr="00557EE2" w:rsidRDefault="00B55ED8" w:rsidP="00B55ED8">
            <w:pPr>
              <w:pStyle w:val="aa"/>
              <w:ind w:left="0"/>
              <w:jc w:val="center"/>
              <w:rPr>
                <w:highlight w:val="yellow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>запроса предложений</w:t>
            </w:r>
          </w:p>
        </w:tc>
      </w:tr>
    </w:tbl>
    <w:p w14:paraId="16D3AE59" w14:textId="77777777" w:rsidR="0091262B" w:rsidRPr="003319FE" w:rsidRDefault="0091262B" w:rsidP="0091262B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91262B" w:rsidRPr="00F146D9" w14:paraId="05F94747" w14:textId="77777777" w:rsidTr="00075119">
        <w:tc>
          <w:tcPr>
            <w:tcW w:w="2491" w:type="pct"/>
          </w:tcPr>
          <w:p w14:paraId="51D45B4E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5ABFAA68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>
              <w:t>Поставщик</w:t>
            </w:r>
          </w:p>
        </w:tc>
      </w:tr>
      <w:tr w:rsidR="0091262B" w:rsidRPr="00F146D9" w14:paraId="3602F64E" w14:textId="77777777" w:rsidTr="00075119">
        <w:tc>
          <w:tcPr>
            <w:tcW w:w="2491" w:type="pct"/>
          </w:tcPr>
          <w:p w14:paraId="47302D0F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 w:rsidRPr="00527146">
              <w:t>ПАО «ЮГК</w:t>
            </w:r>
            <w:r w:rsidRPr="00F146D9">
              <w:t>»</w:t>
            </w:r>
          </w:p>
        </w:tc>
        <w:tc>
          <w:tcPr>
            <w:tcW w:w="2509" w:type="pct"/>
            <w:gridSpan w:val="2"/>
          </w:tcPr>
          <w:p w14:paraId="1E3D701E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91262B" w:rsidRPr="00F146D9" w14:paraId="2781FD6A" w14:textId="77777777" w:rsidTr="00075119">
        <w:trPr>
          <w:gridAfter w:val="1"/>
          <w:wAfter w:w="18" w:type="pct"/>
          <w:trHeight w:val="154"/>
        </w:trPr>
        <w:tc>
          <w:tcPr>
            <w:tcW w:w="2491" w:type="pct"/>
          </w:tcPr>
          <w:p w14:paraId="2AAFEC26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3A03312A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91262B" w:rsidRPr="00F146D9" w14:paraId="78C5C8E4" w14:textId="77777777" w:rsidTr="00075119">
        <w:trPr>
          <w:gridAfter w:val="1"/>
          <w:wAfter w:w="18" w:type="pct"/>
        </w:trPr>
        <w:tc>
          <w:tcPr>
            <w:tcW w:w="2491" w:type="pct"/>
          </w:tcPr>
          <w:p w14:paraId="40E3873A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73C78CFD" w14:textId="6C62352A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</w:p>
        </w:tc>
        <w:tc>
          <w:tcPr>
            <w:tcW w:w="2491" w:type="pct"/>
          </w:tcPr>
          <w:p w14:paraId="4978CCB5" w14:textId="77777777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  <w:r w:rsidRPr="00F146D9">
              <w:t>____________________ . .</w:t>
            </w:r>
          </w:p>
          <w:p w14:paraId="3A520CE7" w14:textId="72124CF6" w:rsidR="0091262B" w:rsidRPr="00F146D9" w:rsidRDefault="0091262B" w:rsidP="0091262B">
            <w:pPr>
              <w:widowControl w:val="0"/>
              <w:autoSpaceDE w:val="0"/>
              <w:autoSpaceDN w:val="0"/>
              <w:ind w:left="357"/>
            </w:pPr>
          </w:p>
        </w:tc>
      </w:tr>
    </w:tbl>
    <w:p w14:paraId="4695EBF3" w14:textId="00899735" w:rsidR="00B8224A" w:rsidRDefault="00B8224A" w:rsidP="005B1A4F">
      <w:pPr>
        <w:ind w:left="0" w:firstLine="0"/>
        <w:rPr>
          <w:lang w:eastAsia="ru-RU"/>
        </w:rPr>
      </w:pPr>
    </w:p>
    <w:p w14:paraId="397A7C22" w14:textId="2AF900D1" w:rsidR="00B8224A" w:rsidRDefault="00B8224A" w:rsidP="005B1A4F">
      <w:pPr>
        <w:ind w:left="0" w:firstLine="0"/>
        <w:rPr>
          <w:lang w:eastAsia="ru-RU"/>
        </w:rPr>
      </w:pPr>
    </w:p>
    <w:p w14:paraId="5D87BAED" w14:textId="723BDF5E" w:rsidR="00B8224A" w:rsidRDefault="00B8224A" w:rsidP="005B1A4F">
      <w:pPr>
        <w:ind w:left="0" w:firstLine="0"/>
        <w:rPr>
          <w:lang w:eastAsia="ru-RU"/>
        </w:rPr>
      </w:pPr>
    </w:p>
    <w:p w14:paraId="7DF50F9B" w14:textId="3D64B441" w:rsidR="00FD2949" w:rsidRDefault="00FD2949" w:rsidP="005B1A4F">
      <w:pPr>
        <w:ind w:left="0" w:firstLine="0"/>
        <w:rPr>
          <w:lang w:eastAsia="ru-RU"/>
        </w:rPr>
      </w:pPr>
    </w:p>
    <w:p w14:paraId="5B6400B2" w14:textId="267B99C3" w:rsidR="00FD2949" w:rsidRDefault="00FD2949" w:rsidP="005B1A4F">
      <w:pPr>
        <w:ind w:left="0" w:firstLine="0"/>
        <w:rPr>
          <w:lang w:eastAsia="ru-RU"/>
        </w:rPr>
      </w:pPr>
    </w:p>
    <w:p w14:paraId="6EC6934C" w14:textId="530DB30F" w:rsidR="00FD2949" w:rsidRDefault="00FD2949" w:rsidP="005B1A4F">
      <w:pPr>
        <w:ind w:left="0" w:firstLine="0"/>
        <w:rPr>
          <w:lang w:eastAsia="ru-RU"/>
        </w:rPr>
      </w:pPr>
    </w:p>
    <w:p w14:paraId="4F9B2861" w14:textId="77777777" w:rsidR="00FD2949" w:rsidRPr="00BD7417" w:rsidRDefault="00FD2949" w:rsidP="005B1A4F">
      <w:pPr>
        <w:ind w:left="0" w:firstLine="0"/>
        <w:rPr>
          <w:lang w:eastAsia="ru-RU"/>
        </w:rPr>
      </w:pPr>
    </w:p>
    <w:p w14:paraId="4DCCBD8C" w14:textId="243E9E1F" w:rsidR="005A516C" w:rsidRPr="00E9740D" w:rsidRDefault="005A516C" w:rsidP="005A516C">
      <w:pPr>
        <w:pStyle w:val="H1"/>
        <w:jc w:val="right"/>
        <w:rPr>
          <w:rFonts w:eastAsia="Times New Roman"/>
          <w:lang w:val="ru-RU" w:eastAsia="ru-RU"/>
        </w:rPr>
      </w:pPr>
      <w:r w:rsidRPr="00E9740D">
        <w:rPr>
          <w:rFonts w:eastAsia="Times New Roman"/>
          <w:lang w:val="ru-RU" w:eastAsia="ru-RU"/>
        </w:rPr>
        <w:lastRenderedPageBreak/>
        <w:t>Приложение №</w:t>
      </w:r>
      <w:r>
        <w:rPr>
          <w:rFonts w:eastAsia="Times New Roman"/>
          <w:lang w:val="ru-RU" w:eastAsia="ru-RU"/>
        </w:rPr>
        <w:t>2</w:t>
      </w:r>
    </w:p>
    <w:p w14:paraId="4290875D" w14:textId="104615C4" w:rsidR="005A516C" w:rsidRPr="003319FE" w:rsidRDefault="005A516C" w:rsidP="005A516C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  <w:r w:rsidRPr="003319FE">
        <w:rPr>
          <w:rFonts w:eastAsia="Times New Roman" w:cs="Times New Roman"/>
          <w:sz w:val="20"/>
          <w:szCs w:val="20"/>
          <w:lang w:eastAsia="ru-RU"/>
        </w:rPr>
        <w:t xml:space="preserve"> к договору </w:t>
      </w:r>
      <w:r w:rsidRPr="003319FE">
        <w:rPr>
          <w:rFonts w:eastAsia="Times New Roman" w:cs="Times New Roman"/>
          <w:sz w:val="20"/>
          <w:szCs w:val="20"/>
          <w:lang w:eastAsia="ar-SA"/>
        </w:rPr>
        <w:t>№ __________</w:t>
      </w:r>
      <w:r>
        <w:rPr>
          <w:rFonts w:eastAsia="Times New Roman" w:cs="Times New Roman"/>
          <w:sz w:val="20"/>
          <w:szCs w:val="20"/>
          <w:lang w:eastAsia="ar-SA"/>
        </w:rPr>
        <w:t xml:space="preserve"> 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от «__» __________ </w:t>
      </w:r>
      <w:r>
        <w:rPr>
          <w:rFonts w:eastAsia="Times New Roman" w:cs="Times New Roman"/>
          <w:sz w:val="20"/>
          <w:szCs w:val="20"/>
          <w:lang w:eastAsia="ar-SA"/>
        </w:rPr>
        <w:t>202</w:t>
      </w:r>
      <w:r w:rsidR="00030949">
        <w:rPr>
          <w:rFonts w:eastAsia="Times New Roman" w:cs="Times New Roman"/>
          <w:sz w:val="20"/>
          <w:szCs w:val="20"/>
          <w:lang w:eastAsia="ar-SA"/>
        </w:rPr>
        <w:t>6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 г.</w:t>
      </w:r>
    </w:p>
    <w:p w14:paraId="446AAFD0" w14:textId="714D0607" w:rsidR="00432B6E" w:rsidRDefault="00432B6E" w:rsidP="004522FB">
      <w:pPr>
        <w:spacing w:after="0" w:line="240" w:lineRule="auto"/>
        <w:ind w:left="0" w:firstLine="0"/>
        <w:rPr>
          <w:bCs/>
        </w:rPr>
      </w:pPr>
    </w:p>
    <w:p w14:paraId="32ED4157" w14:textId="5326C8CE" w:rsidR="00313AE7" w:rsidRDefault="00313AE7" w:rsidP="004522FB">
      <w:pPr>
        <w:spacing w:after="0" w:line="240" w:lineRule="auto"/>
        <w:ind w:left="0" w:firstLine="0"/>
        <w:rPr>
          <w:bCs/>
        </w:rPr>
      </w:pPr>
    </w:p>
    <w:p w14:paraId="11F27762" w14:textId="1DDA9756" w:rsidR="00A5249D" w:rsidRDefault="00A5249D" w:rsidP="004522FB">
      <w:pPr>
        <w:spacing w:after="0" w:line="240" w:lineRule="auto"/>
        <w:ind w:left="0" w:firstLine="0"/>
        <w:rPr>
          <w:bCs/>
        </w:rPr>
      </w:pPr>
    </w:p>
    <w:p w14:paraId="65EC8293" w14:textId="3D5A346B" w:rsidR="00A5249D" w:rsidRDefault="00A5249D" w:rsidP="004522FB">
      <w:pPr>
        <w:spacing w:after="0" w:line="240" w:lineRule="auto"/>
        <w:ind w:left="0" w:firstLine="0"/>
        <w:rPr>
          <w:bCs/>
        </w:rPr>
      </w:pPr>
    </w:p>
    <w:p w14:paraId="4899BFBE" w14:textId="4D5DB1D1" w:rsidR="00A5249D" w:rsidRDefault="00A5249D" w:rsidP="004522FB">
      <w:pPr>
        <w:spacing w:after="0" w:line="240" w:lineRule="auto"/>
        <w:ind w:left="0" w:firstLine="0"/>
        <w:rPr>
          <w:bCs/>
        </w:rPr>
      </w:pPr>
    </w:p>
    <w:p w14:paraId="07AA80AE" w14:textId="3317529A" w:rsidR="00A5249D" w:rsidRDefault="00A5249D" w:rsidP="004522FB">
      <w:pPr>
        <w:spacing w:after="0" w:line="240" w:lineRule="auto"/>
        <w:ind w:left="0" w:firstLine="0"/>
        <w:rPr>
          <w:bCs/>
        </w:rPr>
      </w:pPr>
    </w:p>
    <w:p w14:paraId="20C8AB0C" w14:textId="7E758BB0" w:rsidR="00A5249D" w:rsidRDefault="00A5249D" w:rsidP="003D523E">
      <w:pPr>
        <w:spacing w:after="0" w:line="240" w:lineRule="auto"/>
        <w:ind w:left="0" w:firstLine="0"/>
        <w:rPr>
          <w:bCs/>
        </w:rPr>
      </w:pPr>
    </w:p>
    <w:p w14:paraId="7E7CCBE1" w14:textId="14A67B24" w:rsidR="003D523E" w:rsidRDefault="003D523E" w:rsidP="003D523E">
      <w:pPr>
        <w:spacing w:after="0" w:line="240" w:lineRule="auto"/>
        <w:ind w:left="0" w:firstLine="0"/>
        <w:rPr>
          <w:bCs/>
        </w:rPr>
      </w:pPr>
    </w:p>
    <w:p w14:paraId="51CEC60E" w14:textId="77777777" w:rsidR="003D523E" w:rsidRDefault="003D523E" w:rsidP="003D523E">
      <w:pPr>
        <w:spacing w:after="0" w:line="240" w:lineRule="auto"/>
        <w:ind w:left="0" w:firstLine="0"/>
        <w:rPr>
          <w:bCs/>
        </w:rPr>
      </w:pPr>
    </w:p>
    <w:p w14:paraId="1450ED48" w14:textId="7FAB980D" w:rsidR="00A5249D" w:rsidRDefault="00A5249D" w:rsidP="00F36EEA">
      <w:pPr>
        <w:spacing w:after="0" w:line="240" w:lineRule="auto"/>
        <w:ind w:left="0" w:firstLine="0"/>
        <w:rPr>
          <w:bCs/>
        </w:rPr>
      </w:pPr>
    </w:p>
    <w:p w14:paraId="74F53410" w14:textId="77777777" w:rsidR="00A5249D" w:rsidRDefault="00A5249D" w:rsidP="00F36EEA">
      <w:pPr>
        <w:spacing w:after="0" w:line="240" w:lineRule="auto"/>
        <w:ind w:left="0" w:firstLine="0"/>
        <w:rPr>
          <w:bCs/>
        </w:rPr>
      </w:pPr>
    </w:p>
    <w:p w14:paraId="41BD0B62" w14:textId="77777777" w:rsidR="00F36EEA" w:rsidRDefault="00F36EEA" w:rsidP="00F36EEA">
      <w:pPr>
        <w:spacing w:after="0" w:line="240" w:lineRule="auto"/>
        <w:ind w:left="0" w:firstLine="0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ТЕХНИЧЕСКОЕ ЗАДАНИЕ</w:t>
      </w:r>
    </w:p>
    <w:p w14:paraId="0C6A7A6F" w14:textId="77777777" w:rsidR="00F36EEA" w:rsidRDefault="00F36EEA" w:rsidP="00F36EEA">
      <w:pPr>
        <w:spacing w:after="0" w:line="240" w:lineRule="auto"/>
        <w:ind w:left="0" w:firstLine="0"/>
        <w:jc w:val="center"/>
        <w:rPr>
          <w:szCs w:val="24"/>
          <w:lang w:eastAsia="ru-RU"/>
        </w:rPr>
      </w:pPr>
    </w:p>
    <w:tbl>
      <w:tblPr>
        <w:tblpPr w:leftFromText="180" w:rightFromText="180" w:vertAnchor="text" w:horzAnchor="margin" w:tblpX="-289" w:tblpY="19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64"/>
      </w:tblGrid>
      <w:tr w:rsidR="00F36EEA" w14:paraId="275B97B1" w14:textId="77777777" w:rsidTr="00F36EE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A0E7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Предприятие: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C10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ПАО «</w:t>
            </w:r>
            <w:proofErr w:type="spellStart"/>
            <w:r>
              <w:rPr>
                <w:b/>
                <w:sz w:val="32"/>
                <w:szCs w:val="32"/>
                <w:lang w:eastAsia="ru-RU"/>
              </w:rPr>
              <w:t>Южуралзолото</w:t>
            </w:r>
            <w:proofErr w:type="spellEnd"/>
            <w:r>
              <w:rPr>
                <w:b/>
                <w:sz w:val="32"/>
                <w:szCs w:val="32"/>
                <w:lang w:eastAsia="ru-RU"/>
              </w:rPr>
              <w:t xml:space="preserve"> Группа Компаний»  </w:t>
            </w:r>
          </w:p>
          <w:p w14:paraId="273E980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ГОК «Курасан»</w:t>
            </w:r>
          </w:p>
        </w:tc>
      </w:tr>
      <w:tr w:rsidR="00F36EEA" w14:paraId="49169BCB" w14:textId="77777777" w:rsidTr="00F36EE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35E4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Объект: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6ECD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>
              <w:rPr>
                <w:b/>
                <w:bCs/>
                <w:sz w:val="36"/>
                <w:szCs w:val="36"/>
                <w:lang w:eastAsia="ru-RU"/>
              </w:rPr>
              <w:t>Автобус вахтовый (28+2 мест; дизель)</w:t>
            </w:r>
          </w:p>
        </w:tc>
      </w:tr>
    </w:tbl>
    <w:p w14:paraId="03639530" w14:textId="77777777" w:rsidR="00F36EEA" w:rsidRDefault="00F36EEA" w:rsidP="00F36EEA">
      <w:pPr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</w:p>
    <w:p w14:paraId="1E5F0F22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3FD443C6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  <w:r>
        <w:rPr>
          <w:szCs w:val="24"/>
          <w:lang w:eastAsia="ru-RU"/>
        </w:rPr>
        <w:t xml:space="preserve">     </w:t>
      </w:r>
    </w:p>
    <w:p w14:paraId="4D38D427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182FB21D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78D0C31F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  <w:r>
        <w:rPr>
          <w:szCs w:val="24"/>
          <w:lang w:eastAsia="ru-RU"/>
        </w:rPr>
        <w:t xml:space="preserve">              </w:t>
      </w:r>
    </w:p>
    <w:p w14:paraId="7BDA6C20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  <w:r>
        <w:rPr>
          <w:szCs w:val="24"/>
          <w:lang w:eastAsia="ru-RU"/>
        </w:rPr>
        <w:t xml:space="preserve">   </w:t>
      </w:r>
    </w:p>
    <w:p w14:paraId="05730F2D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2A19D517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3C109F7C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64C32080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2CC2C124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46785878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11E6DDFF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60DF306A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6D5135DC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5F8C3394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20A39BF2" w14:textId="254969F9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0C733AC5" w14:textId="3BA24BB8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5C3F9581" w14:textId="0E575088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46B91CA4" w14:textId="468C9200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19C9DC59" w14:textId="70170DB5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3F75CE9E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3FA24AF6" w14:textId="77777777" w:rsidR="00F36EEA" w:rsidRDefault="00F36EEA" w:rsidP="00F36EEA">
      <w:pPr>
        <w:spacing w:after="0" w:line="240" w:lineRule="auto"/>
        <w:ind w:left="0" w:firstLine="0"/>
        <w:rPr>
          <w:szCs w:val="24"/>
          <w:lang w:eastAsia="ru-RU"/>
        </w:rPr>
      </w:pPr>
    </w:p>
    <w:p w14:paraId="5022941C" w14:textId="77777777" w:rsidR="00F36EEA" w:rsidRDefault="00F36EEA" w:rsidP="00F36EEA">
      <w:pPr>
        <w:spacing w:after="0" w:line="240" w:lineRule="auto"/>
        <w:ind w:left="0" w:firstLine="0"/>
        <w:jc w:val="center"/>
        <w:rPr>
          <w:b/>
          <w:sz w:val="32"/>
          <w:szCs w:val="24"/>
          <w:lang w:eastAsia="ru-RU"/>
        </w:rPr>
      </w:pPr>
      <w:r>
        <w:rPr>
          <w:b/>
          <w:sz w:val="32"/>
          <w:szCs w:val="24"/>
          <w:lang w:eastAsia="ru-RU"/>
        </w:rPr>
        <w:t>г. Пласт</w:t>
      </w:r>
    </w:p>
    <w:p w14:paraId="5998E0B8" w14:textId="77777777" w:rsidR="00F36EEA" w:rsidRDefault="00F36EEA" w:rsidP="00F36EEA">
      <w:pPr>
        <w:spacing w:after="0" w:line="240" w:lineRule="auto"/>
        <w:ind w:left="0" w:firstLine="0"/>
        <w:jc w:val="center"/>
        <w:rPr>
          <w:b/>
          <w:sz w:val="32"/>
          <w:szCs w:val="24"/>
          <w:lang w:eastAsia="ru-RU"/>
        </w:rPr>
      </w:pPr>
      <w:r>
        <w:rPr>
          <w:b/>
          <w:sz w:val="32"/>
          <w:szCs w:val="24"/>
          <w:lang w:eastAsia="ru-RU"/>
        </w:rPr>
        <w:t>2026 г.</w:t>
      </w:r>
    </w:p>
    <w:p w14:paraId="58F1D7EC" w14:textId="77777777" w:rsidR="00F36EEA" w:rsidRDefault="00F36EEA" w:rsidP="00F36EEA">
      <w:pPr>
        <w:spacing w:after="0" w:line="240" w:lineRule="auto"/>
        <w:ind w:left="0" w:firstLine="0"/>
        <w:jc w:val="center"/>
        <w:rPr>
          <w:b/>
          <w:sz w:val="32"/>
          <w:szCs w:val="24"/>
          <w:lang w:eastAsia="ru-RU"/>
        </w:rPr>
      </w:pPr>
    </w:p>
    <w:p w14:paraId="51C2F16F" w14:textId="25845299" w:rsidR="00F36EEA" w:rsidRDefault="00F36EEA" w:rsidP="00F36EEA">
      <w:pPr>
        <w:spacing w:after="0" w:line="240" w:lineRule="auto"/>
        <w:ind w:left="0" w:firstLine="0"/>
        <w:jc w:val="center"/>
        <w:rPr>
          <w:b/>
          <w:sz w:val="32"/>
          <w:szCs w:val="24"/>
          <w:lang w:eastAsia="ru-RU"/>
        </w:rPr>
      </w:pPr>
    </w:p>
    <w:p w14:paraId="60619132" w14:textId="77777777" w:rsidR="00F36EEA" w:rsidRDefault="00F36EEA" w:rsidP="00F36EEA">
      <w:pPr>
        <w:spacing w:after="0" w:line="240" w:lineRule="auto"/>
        <w:ind w:left="0" w:firstLine="0"/>
        <w:jc w:val="center"/>
        <w:rPr>
          <w:b/>
          <w:sz w:val="32"/>
          <w:szCs w:val="24"/>
          <w:lang w:eastAsia="ru-RU"/>
        </w:rPr>
      </w:pPr>
      <w:bookmarkStart w:id="5" w:name="_GoBack"/>
      <w:bookmarkEnd w:id="5"/>
    </w:p>
    <w:p w14:paraId="3EB50412" w14:textId="77777777" w:rsidR="00F36EEA" w:rsidRDefault="00F36EEA" w:rsidP="00F36EEA">
      <w:pPr>
        <w:spacing w:after="0" w:line="240" w:lineRule="auto"/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Техническое задание                                                                   </w:t>
      </w:r>
    </w:p>
    <w:p w14:paraId="4169EAB9" w14:textId="77777777" w:rsidR="00F36EEA" w:rsidRDefault="00F36EEA" w:rsidP="00F36EEA">
      <w:pPr>
        <w:spacing w:after="0" w:line="240" w:lineRule="auto"/>
        <w:ind w:left="0" w:firstLine="0"/>
        <w:rPr>
          <w:b/>
          <w:szCs w:val="24"/>
        </w:rPr>
      </w:pPr>
    </w:p>
    <w:p w14:paraId="175EA04A" w14:textId="77777777" w:rsidR="00F36EEA" w:rsidRDefault="00F36EEA" w:rsidP="00F36EEA">
      <w:pPr>
        <w:spacing w:after="0"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на автомобиль </w:t>
      </w:r>
    </w:p>
    <w:p w14:paraId="2437EBA2" w14:textId="77777777" w:rsidR="00F36EEA" w:rsidRDefault="00F36EEA" w:rsidP="00F36EEA">
      <w:pPr>
        <w:spacing w:after="0" w:line="240" w:lineRule="auto"/>
        <w:ind w:left="0" w:firstLine="0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«Вахтовый автобус 28+2места» </w:t>
      </w:r>
    </w:p>
    <w:p w14:paraId="10577AE6" w14:textId="77777777" w:rsidR="00F36EEA" w:rsidRDefault="00F36EEA" w:rsidP="00F36EEA">
      <w:pPr>
        <w:spacing w:after="0" w:line="240" w:lineRule="auto"/>
        <w:ind w:left="0" w:firstLine="0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или эквивалент предназначен для доставки и перевозки работников карьера «Курасан» согласно требованиям п. 47 </w:t>
      </w:r>
      <w:proofErr w:type="spellStart"/>
      <w:r>
        <w:rPr>
          <w:b/>
          <w:bCs/>
          <w:szCs w:val="24"/>
          <w:lang w:eastAsia="ru-RU"/>
        </w:rPr>
        <w:t>ФНиП</w:t>
      </w:r>
      <w:proofErr w:type="spellEnd"/>
      <w:r>
        <w:rPr>
          <w:b/>
          <w:bCs/>
          <w:szCs w:val="24"/>
          <w:lang w:eastAsia="ru-RU"/>
        </w:rPr>
        <w:t xml:space="preserve"> 505 от 8 декабря 2020 года. Автомобиль должен быть новым, прежде не используемым, производства не позднее 2025 года и по своим техническим характеристикам соответствовать требованиям, указанным в техническом задании, полностью смонтирован на заводе-изготовителе.</w:t>
      </w:r>
    </w:p>
    <w:p w14:paraId="07128341" w14:textId="77777777" w:rsidR="00F36EEA" w:rsidRDefault="00F36EEA" w:rsidP="00F36EEA">
      <w:pPr>
        <w:spacing w:after="0" w:line="240" w:lineRule="auto"/>
        <w:ind w:left="0" w:firstLine="0"/>
        <w:rPr>
          <w:b/>
          <w:szCs w:val="24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6662"/>
      </w:tblGrid>
      <w:tr w:rsidR="00F36EEA" w14:paraId="61E06DDB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202D7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F515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Перечень основных данных и требований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DED95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Основные данные и требования</w:t>
            </w:r>
          </w:p>
        </w:tc>
      </w:tr>
      <w:tr w:rsidR="00F36EEA" w14:paraId="5010A7AD" w14:textId="77777777" w:rsidTr="00F36EEA">
        <w:trPr>
          <w:trHeight w:val="19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346A4" w14:textId="77777777" w:rsidR="00F36EEA" w:rsidRDefault="00F36EEA" w:rsidP="00F36EEA">
            <w:pPr>
              <w:tabs>
                <w:tab w:val="left" w:pos="537"/>
              </w:tabs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0AD9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EF7AE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F36EEA" w14:paraId="5086878A" w14:textId="77777777" w:rsidTr="00F36EEA">
        <w:trPr>
          <w:trHeight w:val="16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6D0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06A0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Географическое место поставки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1AD6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Челябинская область, Верхнеуральский район, п. </w:t>
            </w:r>
            <w:proofErr w:type="spellStart"/>
            <w:r>
              <w:t>Горбуновский</w:t>
            </w:r>
            <w:proofErr w:type="spellEnd"/>
            <w:r>
              <w:t xml:space="preserve">, территория ГОК «Курасан». </w:t>
            </w:r>
          </w:p>
        </w:tc>
      </w:tr>
      <w:tr w:rsidR="00F36EEA" w14:paraId="65F1172E" w14:textId="77777777" w:rsidTr="00F36EEA">
        <w:trPr>
          <w:trHeight w:val="16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A674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08A81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Общие требования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E52F4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Оборудование должно быть новым, заводской сборки, серийным, производимым на территории РФ, не бывшим в эксплуатации, не восстановленным и не собранным из восстановленных компонентов</w:t>
            </w:r>
          </w:p>
        </w:tc>
      </w:tr>
      <w:tr w:rsidR="00F36EEA" w14:paraId="1B9A7295" w14:textId="77777777" w:rsidTr="00F36EEA">
        <w:trPr>
          <w:trHeight w:val="16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336E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ED534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Предназначение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5DADF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Для организации доставки и перевозки работников в карьере «Курасан». Вспомогательный транспорт ГОК "Курасан"</w:t>
            </w:r>
          </w:p>
        </w:tc>
      </w:tr>
      <w:tr w:rsidR="00F36EEA" w14:paraId="0DB118B8" w14:textId="77777777" w:rsidTr="00F36EEA">
        <w:trPr>
          <w:trHeight w:val="16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A823E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33C45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Наименования объекта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C024C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Автомобиль на шасси </w:t>
            </w:r>
            <w:proofErr w:type="spellStart"/>
            <w:r>
              <w:t>Камаз</w:t>
            </w:r>
            <w:proofErr w:type="spellEnd"/>
            <w:r>
              <w:t xml:space="preserve"> 43118 или эквивалент</w:t>
            </w:r>
          </w:p>
        </w:tc>
      </w:tr>
      <w:tr w:rsidR="00F36EEA" w14:paraId="737F709E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0F1A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6447E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Основание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E6CC4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Протокол совещания по улучшению качества работы карьера «Курасан» 20.11. 2025 год.</w:t>
            </w:r>
          </w:p>
        </w:tc>
      </w:tr>
      <w:tr w:rsidR="00F36EEA" w14:paraId="4991F0AB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0604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2A09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участка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80CC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Карьер ГОК «Курасан» </w:t>
            </w:r>
          </w:p>
        </w:tc>
      </w:tr>
      <w:tr w:rsidR="00F36EEA" w14:paraId="47D9B555" w14:textId="77777777" w:rsidTr="00F36EEA">
        <w:trPr>
          <w:trHeight w:val="17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AB2CC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3A44C7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Вид оборудования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6D6C1E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Новое</w:t>
            </w:r>
          </w:p>
        </w:tc>
      </w:tr>
      <w:tr w:rsidR="00F36EEA" w14:paraId="4BD55DFE" w14:textId="77777777" w:rsidTr="00F36EEA">
        <w:trPr>
          <w:trHeight w:val="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E503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288C72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Особые условия эксплуатации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0E747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Температурный режим от -40 до +45С, карьерное дорожное полотно из скального грунта, уклоны автодорог до 100</w:t>
            </w:r>
            <w:r>
              <w:rPr>
                <w:rFonts w:ascii="Georgia" w:hAnsi="Georgia"/>
              </w:rPr>
              <w:t>‰</w:t>
            </w:r>
          </w:p>
        </w:tc>
      </w:tr>
      <w:tr w:rsidR="00F36EEA" w14:paraId="4EB072B5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3B2E3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29197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Проектная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859FA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Не требуется</w:t>
            </w:r>
          </w:p>
        </w:tc>
      </w:tr>
      <w:tr w:rsidR="00F36EEA" w14:paraId="379679C1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D6E02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1DE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Режим работы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27606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Круглогодичный, многосменный.</w:t>
            </w:r>
          </w:p>
        </w:tc>
      </w:tr>
      <w:tr w:rsidR="00F36EEA" w14:paraId="4EE8252F" w14:textId="77777777" w:rsidTr="00F36EE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9B616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1CB8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Страна производства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9978F" w14:textId="77777777" w:rsidR="00F36EEA" w:rsidRDefault="00F36EEA" w:rsidP="00F36EEA">
            <w:pPr>
              <w:pStyle w:val="a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РОССИЯ</w:t>
            </w:r>
          </w:p>
        </w:tc>
      </w:tr>
      <w:tr w:rsidR="00F36EEA" w14:paraId="370B9E64" w14:textId="77777777" w:rsidTr="00F36EEA">
        <w:trPr>
          <w:trHeight w:val="119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76CE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3BFA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Базовое шасси</w:t>
            </w:r>
          </w:p>
          <w:p w14:paraId="49EBC009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  <w:lang w:eastAsia="ru-RU"/>
              </w:rPr>
              <w:t>КамАЗ 43118</w:t>
            </w:r>
          </w:p>
          <w:p w14:paraId="7432E76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4DF04" w14:textId="77777777" w:rsidR="00F36EEA" w:rsidRDefault="00F36EEA" w:rsidP="00F36EEA">
            <w:pPr>
              <w:pStyle w:val="aff"/>
              <w:jc w:val="both"/>
              <w:rPr>
                <w:sz w:val="22"/>
                <w:szCs w:val="22"/>
              </w:rPr>
            </w:pPr>
            <w:r>
              <w:t xml:space="preserve">1. </w:t>
            </w:r>
            <w:proofErr w:type="spellStart"/>
            <w:r>
              <w:t>Камаз</w:t>
            </w:r>
            <w:proofErr w:type="spellEnd"/>
            <w:r>
              <w:t xml:space="preserve"> 43118 (длинное базовое шасси) или эквивалент</w:t>
            </w:r>
          </w:p>
          <w:p w14:paraId="6A4C9310" w14:textId="77777777" w:rsidR="00F36EEA" w:rsidRDefault="00F36EEA" w:rsidP="00F36EEA">
            <w:pPr>
              <w:pStyle w:val="aff"/>
              <w:jc w:val="both"/>
            </w:pPr>
            <w:r>
              <w:t xml:space="preserve">2. Двигатель 740.705-400, дизельный с турбонаддувом, Расположение и число цилиндров V-образное, </w:t>
            </w:r>
            <w:proofErr w:type="gramStart"/>
            <w:r>
              <w:t xml:space="preserve">8,   </w:t>
            </w:r>
            <w:proofErr w:type="gramEnd"/>
            <w:r>
              <w:t xml:space="preserve">                                  мощность не менее 400 </w:t>
            </w:r>
            <w:proofErr w:type="spellStart"/>
            <w:r>
              <w:t>л.с</w:t>
            </w:r>
            <w:proofErr w:type="spellEnd"/>
            <w:r>
              <w:t>.</w:t>
            </w:r>
          </w:p>
          <w:p w14:paraId="16B2BB42" w14:textId="77777777" w:rsidR="00F36EEA" w:rsidRDefault="00F36EEA" w:rsidP="00F36EEA">
            <w:pPr>
              <w:pStyle w:val="aff"/>
              <w:jc w:val="both"/>
            </w:pPr>
            <w:r>
              <w:t>3. Коробка передач ZF-9, механическая, 9-ступенчатая</w:t>
            </w:r>
          </w:p>
          <w:p w14:paraId="61C6A2C6" w14:textId="77777777" w:rsidR="00F36EEA" w:rsidRDefault="00F36EEA" w:rsidP="00F36EEA">
            <w:pPr>
              <w:pStyle w:val="aff"/>
              <w:jc w:val="both"/>
            </w:pPr>
            <w:r>
              <w:t xml:space="preserve">4. Колёсная формула, шины 6x6. </w:t>
            </w:r>
          </w:p>
          <w:p w14:paraId="1C5F70EE" w14:textId="77777777" w:rsidR="00F36EEA" w:rsidRDefault="00F36EEA" w:rsidP="00F36EEA">
            <w:pPr>
              <w:pStyle w:val="aff"/>
              <w:jc w:val="both"/>
            </w:pPr>
            <w:r>
              <w:t xml:space="preserve">5. Тип кабины </w:t>
            </w:r>
            <w:proofErr w:type="spellStart"/>
            <w:r>
              <w:t>рестайлинговая</w:t>
            </w:r>
            <w:proofErr w:type="spellEnd"/>
            <w:r>
              <w:t xml:space="preserve">, расположенная над </w:t>
            </w:r>
            <w:proofErr w:type="gramStart"/>
            <w:r>
              <w:t xml:space="preserve">двигателем,   </w:t>
            </w:r>
            <w:proofErr w:type="gramEnd"/>
            <w:r>
              <w:t xml:space="preserve">               без спального места.</w:t>
            </w:r>
          </w:p>
          <w:p w14:paraId="147C1CA0" w14:textId="77777777" w:rsidR="00F36EEA" w:rsidRDefault="00F36EEA" w:rsidP="00F36EEA">
            <w:pPr>
              <w:pStyle w:val="aff"/>
              <w:jc w:val="both"/>
            </w:pPr>
            <w:r>
              <w:t>6. Топливный бак 350 / +210.</w:t>
            </w:r>
          </w:p>
          <w:p w14:paraId="7862E882" w14:textId="77777777" w:rsidR="00F36EEA" w:rsidRDefault="00F36EEA" w:rsidP="00F36EEA">
            <w:pPr>
              <w:pStyle w:val="aff"/>
              <w:jc w:val="both"/>
            </w:pPr>
            <w:r>
              <w:lastRenderedPageBreak/>
              <w:t>7. Оклейка светоотражающей полосой по периметру.</w:t>
            </w:r>
          </w:p>
          <w:p w14:paraId="057EC0E3" w14:textId="77777777" w:rsidR="00F36EEA" w:rsidRDefault="00F36EEA" w:rsidP="00F36EEA">
            <w:pPr>
              <w:pStyle w:val="aff"/>
              <w:jc w:val="both"/>
            </w:pPr>
            <w:r>
              <w:t>8. Фары и дополнительные стоп-сигналы согласно комплектации, установка защиты от попадания камней.</w:t>
            </w:r>
          </w:p>
          <w:p w14:paraId="6ABA691A" w14:textId="77777777" w:rsidR="00F36EEA" w:rsidRDefault="00F36EEA" w:rsidP="00F36EEA">
            <w:pPr>
              <w:pStyle w:val="aff"/>
              <w:jc w:val="both"/>
            </w:pPr>
            <w:r>
              <w:t>9. Централизованная система накачки шин.</w:t>
            </w:r>
          </w:p>
          <w:p w14:paraId="0C5F03D5" w14:textId="77777777" w:rsidR="00F36EEA" w:rsidRDefault="00F36EEA" w:rsidP="00F36EEA">
            <w:pPr>
              <w:pStyle w:val="aff"/>
              <w:jc w:val="both"/>
            </w:pPr>
            <w:r>
              <w:t xml:space="preserve">10. Кондиционер, автономный </w:t>
            </w:r>
            <w:proofErr w:type="spellStart"/>
            <w:r>
              <w:t>отопитель</w:t>
            </w:r>
            <w:proofErr w:type="spellEnd"/>
            <w:r>
              <w:t xml:space="preserve"> кабины WEBASTO                  </w:t>
            </w:r>
            <w:proofErr w:type="spellStart"/>
            <w:r>
              <w:t>Air</w:t>
            </w:r>
            <w:proofErr w:type="spellEnd"/>
            <w:r>
              <w:t xml:space="preserve"> </w:t>
            </w:r>
            <w:proofErr w:type="spellStart"/>
            <w:r>
              <w:t>Top</w:t>
            </w:r>
            <w:proofErr w:type="spellEnd"/>
            <w:r>
              <w:t xml:space="preserve"> 2000 или эквивалент.</w:t>
            </w:r>
          </w:p>
          <w:p w14:paraId="3422BFBF" w14:textId="77777777" w:rsidR="00F36EEA" w:rsidRDefault="00F36EEA" w:rsidP="00F36EEA">
            <w:pPr>
              <w:pStyle w:val="aff"/>
              <w:jc w:val="both"/>
            </w:pPr>
            <w:r>
              <w:t>11. Автошины КАМА 1260-2 425/85 R21 или эквивалент.</w:t>
            </w:r>
          </w:p>
          <w:p w14:paraId="3422D329" w14:textId="77777777" w:rsidR="00F36EEA" w:rsidRDefault="00F36EEA" w:rsidP="00F36EEA">
            <w:pPr>
              <w:pStyle w:val="aff"/>
              <w:jc w:val="both"/>
            </w:pPr>
            <w:r>
              <w:t>12. Нанесение элементов фирменного стиля на кабину.</w:t>
            </w:r>
          </w:p>
        </w:tc>
      </w:tr>
      <w:tr w:rsidR="00F36EEA" w14:paraId="54D9A1BD" w14:textId="77777777" w:rsidTr="00F36EEA">
        <w:trPr>
          <w:trHeight w:val="112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83BA4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F033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Технические характеристики кузова-фургона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A467" w14:textId="77777777" w:rsidR="00F36EEA" w:rsidRDefault="00F36EEA" w:rsidP="00F36EEA">
            <w:pPr>
              <w:pStyle w:val="aff"/>
              <w:jc w:val="both"/>
              <w:rPr>
                <w:sz w:val="22"/>
                <w:szCs w:val="22"/>
              </w:rPr>
            </w:pPr>
            <w:r>
              <w:t>1. Количество пассажиров, чел. 28 + 2 места в кабине водителя.</w:t>
            </w:r>
          </w:p>
          <w:p w14:paraId="6C72CF05" w14:textId="77777777" w:rsidR="00F36EEA" w:rsidRDefault="00F36EEA" w:rsidP="00F36EEA">
            <w:pPr>
              <w:pStyle w:val="aff"/>
              <w:jc w:val="both"/>
            </w:pPr>
            <w:r>
              <w:t>2. Сиденья, двухместные анатомические с трехточечными ремнями безопасности.</w:t>
            </w:r>
          </w:p>
          <w:p w14:paraId="0B7CD739" w14:textId="77777777" w:rsidR="00F36EEA" w:rsidRDefault="00F36EEA" w:rsidP="00F36EEA">
            <w:pPr>
              <w:pStyle w:val="aff"/>
              <w:jc w:val="both"/>
            </w:pPr>
            <w:r>
              <w:t xml:space="preserve">3. Остекление двойной стеклопакет из </w:t>
            </w:r>
            <w:proofErr w:type="spellStart"/>
            <w:r>
              <w:t>травмобезопасного</w:t>
            </w:r>
            <w:proofErr w:type="spellEnd"/>
            <w:r>
              <w:t xml:space="preserve"> стекла, солнцезащитные шторки на окна.</w:t>
            </w:r>
          </w:p>
          <w:p w14:paraId="4F596878" w14:textId="77777777" w:rsidR="00F36EEA" w:rsidRDefault="00F36EEA" w:rsidP="00F36EEA">
            <w:pPr>
              <w:pStyle w:val="aff"/>
              <w:jc w:val="both"/>
            </w:pPr>
            <w:r>
              <w:t>4. Вход-выход в кузов-фургон, справа в передней части фургона расположена складная лестница с поручнем и противоскользящими накладками. Дверь оснащена надежным замком и двойным контуром высококачественного уплотнителя. Пол в центральной части кузова фургона понижен.</w:t>
            </w:r>
          </w:p>
          <w:p w14:paraId="3409975D" w14:textId="77777777" w:rsidR="00F36EEA" w:rsidRDefault="00F36EEA" w:rsidP="00F36EEA">
            <w:pPr>
              <w:pStyle w:val="aff"/>
              <w:jc w:val="both"/>
            </w:pPr>
            <w:r>
              <w:t>5. Аварийный выход, задняя боковая дверь (оснащена надежным замком и обрамлена двойным контуром высококачественного уплотнителя), аварийно-вентиляционный люк.</w:t>
            </w:r>
          </w:p>
          <w:p w14:paraId="6F00A778" w14:textId="77777777" w:rsidR="00F36EEA" w:rsidRDefault="00F36EEA" w:rsidP="00F36EEA">
            <w:pPr>
              <w:pStyle w:val="aff"/>
              <w:jc w:val="both"/>
            </w:pPr>
            <w:r>
              <w:t>6. Освещение: плафоны освещения светодиодные 24В – 2 шт.</w:t>
            </w:r>
          </w:p>
          <w:p w14:paraId="07259AE3" w14:textId="77777777" w:rsidR="00F36EEA" w:rsidRDefault="00F36EEA" w:rsidP="00F36EEA">
            <w:pPr>
              <w:pStyle w:val="aff"/>
              <w:jc w:val="both"/>
            </w:pPr>
            <w:r>
              <w:t>7. Переговорное устройство «кабина-салон».</w:t>
            </w:r>
          </w:p>
          <w:p w14:paraId="48B3A658" w14:textId="77777777" w:rsidR="00F36EEA" w:rsidRDefault="00F36EEA" w:rsidP="00F36EEA">
            <w:pPr>
              <w:pStyle w:val="aff"/>
              <w:jc w:val="both"/>
            </w:pPr>
            <w:r>
              <w:t>8. Противотуманные фары - светодиодная оптика.</w:t>
            </w:r>
          </w:p>
          <w:p w14:paraId="2F015A6E" w14:textId="77777777" w:rsidR="00F36EEA" w:rsidRDefault="00F36EEA" w:rsidP="00F36EEA">
            <w:pPr>
              <w:pStyle w:val="aff"/>
              <w:jc w:val="both"/>
            </w:pPr>
            <w:r>
              <w:t>9. Передние, задние габаритные огни фургона - 4 шт. (диодные)</w:t>
            </w:r>
          </w:p>
          <w:p w14:paraId="61F70D58" w14:textId="77777777" w:rsidR="00F36EEA" w:rsidRDefault="00F36EEA" w:rsidP="00F36EEA">
            <w:pPr>
              <w:pStyle w:val="aff"/>
              <w:jc w:val="both"/>
            </w:pPr>
            <w:r>
              <w:t xml:space="preserve">10. Система отопления: </w:t>
            </w:r>
            <w:proofErr w:type="spellStart"/>
            <w:r>
              <w:t>отопитель</w:t>
            </w:r>
            <w:proofErr w:type="spellEnd"/>
            <w:r>
              <w:t xml:space="preserve"> воздушный «</w:t>
            </w:r>
            <w:proofErr w:type="spellStart"/>
            <w:r>
              <w:t>Планар</w:t>
            </w:r>
            <w:proofErr w:type="spellEnd"/>
            <w:r>
              <w:t xml:space="preserve"> 4Д-24» или эквивалент, </w:t>
            </w:r>
            <w:proofErr w:type="spellStart"/>
            <w:r>
              <w:t>отопитель</w:t>
            </w:r>
            <w:proofErr w:type="spellEnd"/>
            <w:r>
              <w:t xml:space="preserve"> от системы охлаждения двигателя-2 шт.</w:t>
            </w:r>
          </w:p>
          <w:p w14:paraId="5DC7CB93" w14:textId="77777777" w:rsidR="00F36EEA" w:rsidRDefault="00F36EEA" w:rsidP="00F36EEA">
            <w:pPr>
              <w:pStyle w:val="aff"/>
              <w:jc w:val="both"/>
            </w:pPr>
            <w:r>
              <w:t>11. Нанесение элементов фирменного стиля на фургон.</w:t>
            </w:r>
          </w:p>
        </w:tc>
      </w:tr>
      <w:tr w:rsidR="00F36EEA" w14:paraId="128982CD" w14:textId="77777777" w:rsidTr="00F36EEA">
        <w:trPr>
          <w:trHeight w:val="56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B99C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695F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 xml:space="preserve">Инструмент </w:t>
            </w:r>
          </w:p>
          <w:p w14:paraId="40AE10DE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 xml:space="preserve">и средства защиты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9E6B2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1. Огнетушитель ОУ-2 с кронштейном крепления - 3 шт. </w:t>
            </w:r>
            <w:r>
              <w:br/>
              <w:t xml:space="preserve">2. Аптечка первой помощи - 2 шт. </w:t>
            </w:r>
            <w:r>
              <w:br/>
              <w:t xml:space="preserve">3. Знак аварийной остановки - 2 шт. </w:t>
            </w:r>
            <w:r>
              <w:br/>
              <w:t>4. Молоток аварийный - 2 шт.</w:t>
            </w:r>
          </w:p>
          <w:p w14:paraId="0CA4278A" w14:textId="77777777" w:rsidR="00F36EEA" w:rsidRDefault="00F36EEA" w:rsidP="00F36EEA">
            <w:pPr>
              <w:pStyle w:val="aff"/>
              <w:jc w:val="center"/>
            </w:pPr>
            <w:r>
              <w:lastRenderedPageBreak/>
              <w:t xml:space="preserve">5. Буксировочный трос - 1 шт. </w:t>
            </w:r>
            <w:r>
              <w:br/>
              <w:t>6. Переноски светодиодные с зарядным устройством 1шт.</w:t>
            </w:r>
          </w:p>
          <w:p w14:paraId="108D89C4" w14:textId="77777777" w:rsidR="00F36EEA" w:rsidRDefault="00F36EEA" w:rsidP="00F36EEA">
            <w:pPr>
              <w:pStyle w:val="aff"/>
              <w:jc w:val="center"/>
            </w:pPr>
            <w:r>
              <w:t>7. Ящик для инструмента и принадлежностей 2 штуки (ящик с установкой на посадочные крепления. Объем 63 литра, грузоподъемностью 140 кг.).</w:t>
            </w:r>
          </w:p>
          <w:p w14:paraId="20EAD343" w14:textId="77777777" w:rsidR="00F36EEA" w:rsidRDefault="00F36EEA" w:rsidP="00F36EEA">
            <w:pPr>
              <w:pStyle w:val="aff"/>
              <w:jc w:val="center"/>
            </w:pPr>
            <w:r>
              <w:t xml:space="preserve">8. Ключи </w:t>
            </w:r>
            <w:proofErr w:type="spellStart"/>
            <w:r>
              <w:t>балонные</w:t>
            </w:r>
            <w:proofErr w:type="spellEnd"/>
            <w:r>
              <w:t xml:space="preserve"> – 2 шт.</w:t>
            </w:r>
          </w:p>
          <w:p w14:paraId="6BB76783" w14:textId="77777777" w:rsidR="00F36EEA" w:rsidRDefault="00F36EEA" w:rsidP="00F36EEA">
            <w:pPr>
              <w:pStyle w:val="aff"/>
              <w:jc w:val="center"/>
            </w:pPr>
            <w:r>
              <w:t xml:space="preserve">9. Домкрат на 25 т.-2 </w:t>
            </w:r>
            <w:proofErr w:type="spellStart"/>
            <w:r>
              <w:t>шт</w:t>
            </w:r>
            <w:proofErr w:type="spellEnd"/>
          </w:p>
          <w:p w14:paraId="760AF2F0" w14:textId="77777777" w:rsidR="00F36EEA" w:rsidRDefault="00F36EEA" w:rsidP="00F36EEA">
            <w:pPr>
              <w:pStyle w:val="aff"/>
              <w:jc w:val="center"/>
            </w:pPr>
            <w:r>
              <w:t>10. Проблесковый маяк светодиодный на крыше кабины 1 шт.</w:t>
            </w:r>
          </w:p>
          <w:p w14:paraId="1D16E630" w14:textId="77777777" w:rsidR="00F36EEA" w:rsidRDefault="00F36EEA" w:rsidP="00F36EEA">
            <w:pPr>
              <w:pStyle w:val="aff"/>
              <w:jc w:val="center"/>
            </w:pPr>
            <w:r>
              <w:t>11. Звуковой сигнал заднего хода.</w:t>
            </w:r>
          </w:p>
        </w:tc>
      </w:tr>
      <w:tr w:rsidR="00F36EEA" w14:paraId="4F399FF7" w14:textId="77777777" w:rsidTr="00F36EEA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6BB143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7C396B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Необходимое количество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B3B527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1 штука</w:t>
            </w:r>
          </w:p>
        </w:tc>
      </w:tr>
      <w:tr w:rsidR="00F36EEA" w14:paraId="090BD6AD" w14:textId="77777777" w:rsidTr="00F36EEA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BA97E0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6161B7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Нормативно-техническая и разрешительная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EE6E57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>Вся документация на русском языке: руководство по эксплуатации, техническому обслуживанию и ремонту, сертификат соответствия, каталог запасных частей, комплект эксплуатационных документов на оборудование, ПТС.</w:t>
            </w:r>
          </w:p>
        </w:tc>
      </w:tr>
      <w:tr w:rsidR="00F36EEA" w14:paraId="61BF339A" w14:textId="77777777" w:rsidTr="00F36EEA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3760DF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8C236E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Комплектация, документация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37F353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Соответствуют требованиям промышленной безопасности </w:t>
            </w:r>
            <w:proofErr w:type="spellStart"/>
            <w:r>
              <w:t>ФНиП</w:t>
            </w:r>
            <w:proofErr w:type="spellEnd"/>
            <w:r>
              <w:t xml:space="preserve">     от 8 декабря 2020 года N 505.</w:t>
            </w:r>
          </w:p>
          <w:p w14:paraId="697E921D" w14:textId="77777777" w:rsidR="00F36EEA" w:rsidRDefault="00F36EEA" w:rsidP="00F36EEA">
            <w:pPr>
              <w:pStyle w:val="aff"/>
              <w:jc w:val="center"/>
            </w:pPr>
            <w:r>
              <w:t>Соответствуют для постановки на учет в УГИБДД ГУ МВД РОССИИ ПО ЧЕЛЯБИНСКОЙ ОБЛАСТИ.</w:t>
            </w:r>
          </w:p>
          <w:p w14:paraId="37B85002" w14:textId="77777777" w:rsidR="00F36EEA" w:rsidRDefault="00F36EEA" w:rsidP="00F36EEA">
            <w:pPr>
              <w:pStyle w:val="aff"/>
              <w:jc w:val="center"/>
            </w:pPr>
            <w:r>
              <w:t xml:space="preserve">Соответствуют техническим регламентам таможенного союза: 004/2011 «О безопасности низковольтного оборудования», 010/2011 «О безопасности машин и оборудования» и 020/2011 «Электромагнитная совместимость технических средств» и стандартам ISO 9001:2015 </w:t>
            </w:r>
          </w:p>
          <w:p w14:paraId="34E21EAA" w14:textId="77777777" w:rsidR="00F36EEA" w:rsidRDefault="00F36EEA" w:rsidP="00F36EEA">
            <w:pPr>
              <w:pStyle w:val="aff"/>
              <w:jc w:val="center"/>
            </w:pPr>
            <w:r>
              <w:t xml:space="preserve">Двигатель соответствует требованиям экологического класса 5 (правила ЕЭК ООН №49-05) с системой SCR. АБС </w:t>
            </w:r>
          </w:p>
        </w:tc>
      </w:tr>
      <w:tr w:rsidR="00F36EEA" w14:paraId="42A4A3C0" w14:textId="77777777" w:rsidTr="00F36EEA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2B7E99" w14:textId="77777777" w:rsidR="00F36EEA" w:rsidRDefault="00F36EEA" w:rsidP="00F36EEA">
            <w:pPr>
              <w:pStyle w:val="a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Дополнительные требования к поставщику</w:t>
            </w:r>
          </w:p>
        </w:tc>
      </w:tr>
      <w:tr w:rsidR="00F36EEA" w14:paraId="7B993C08" w14:textId="77777777" w:rsidTr="00F36EEA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2AD371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FE75F6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Правила приемки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002507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Автомобиль собран и укомплектован на заводе – изготовителе, полностью готов к эксплуатации. Поставщик предоставляет комплект разрешительной документации на поставляемую продукцию на русском языке. (ПТС, ОТТС, Паспорт и руководство по эксплуатации.) </w:t>
            </w:r>
          </w:p>
        </w:tc>
      </w:tr>
      <w:tr w:rsidR="00F36EEA" w14:paraId="7698BE28" w14:textId="77777777" w:rsidTr="00F36EEA">
        <w:trPr>
          <w:trHeight w:val="1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A0EB7A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7688CD" w14:textId="77777777" w:rsidR="00F36EEA" w:rsidRDefault="00F36EEA" w:rsidP="00F36EEA">
            <w:pPr>
              <w:spacing w:after="0" w:line="240" w:lineRule="auto"/>
              <w:ind w:left="0" w:firstLine="0"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Гарантийный период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6B065F" w14:textId="77777777" w:rsidR="00F36EEA" w:rsidRDefault="00F36EEA" w:rsidP="00F36EEA">
            <w:pPr>
              <w:pStyle w:val="aff"/>
              <w:jc w:val="center"/>
              <w:rPr>
                <w:sz w:val="22"/>
                <w:szCs w:val="22"/>
              </w:rPr>
            </w:pPr>
            <w:r>
              <w:t xml:space="preserve">Гарантийный срок эксплуатации шасси – 24 месяца или 100000 километров пробега (в зависимости от того, что наступит раньше), с момента передачи Покупателю, при соблюдении требований технической документации завода-изготовителя и проведении всех регламентных работ по ТО с применением оригинальных расходных материалов </w:t>
            </w:r>
            <w:r>
              <w:lastRenderedPageBreak/>
              <w:t>Покупателем. Гарантийный срок эксплуатации навесного оборудования – 12 месяцев с момента передачи Покупателю, при соблюдении требований технической документации завода-изготовителя и проведении всех регламентных работ по ТО с применением оригинальных расходных материалов Покупателем.</w:t>
            </w:r>
          </w:p>
          <w:p w14:paraId="02E06BEB" w14:textId="77777777" w:rsidR="00F36EEA" w:rsidRDefault="00F36EEA" w:rsidP="00F36EEA">
            <w:pPr>
              <w:pStyle w:val="aff"/>
              <w:jc w:val="center"/>
            </w:pPr>
            <w:r>
              <w:t xml:space="preserve">Контрольные испытания на надежность в карьере ГОК «Курасан» </w:t>
            </w:r>
          </w:p>
        </w:tc>
      </w:tr>
      <w:tr w:rsidR="00F36EEA" w14:paraId="0E9B909F" w14:textId="77777777" w:rsidTr="00F36EEA">
        <w:trPr>
          <w:trHeight w:val="13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C3EFAE" w14:textId="77777777" w:rsidR="00F36EEA" w:rsidRDefault="00F36EEA" w:rsidP="00F36EEA">
            <w:pPr>
              <w:pStyle w:val="aff"/>
              <w:jc w:val="center"/>
            </w:pPr>
            <w:r>
              <w:lastRenderedPageBreak/>
              <w:t xml:space="preserve">Сервисное обслуживание, гарантии  </w:t>
            </w:r>
          </w:p>
          <w:p w14:paraId="63CECD63" w14:textId="77777777" w:rsidR="00F36EEA" w:rsidRDefault="00F36EEA" w:rsidP="00F36EEA">
            <w:pPr>
              <w:pStyle w:val="aff"/>
              <w:jc w:val="center"/>
            </w:pPr>
            <w:r>
              <w:t>Комплект ЗИП для проведения технического обслуживания на период от 500 до 5000 ч, либо на год эксплуатации в соответствии с ППР</w:t>
            </w:r>
          </w:p>
          <w:p w14:paraId="0FAA2D61" w14:textId="77777777" w:rsidR="00F36EEA" w:rsidRDefault="00F36EEA" w:rsidP="00F36EEA">
            <w:pPr>
              <w:pStyle w:val="aff"/>
              <w:jc w:val="center"/>
            </w:pPr>
            <w:r>
              <w:t>В течении гарантийного периода все работы по ремонту и плановому обслуживанию производятся на официальных сервисных станциях завода-изготовителя.</w:t>
            </w:r>
          </w:p>
        </w:tc>
      </w:tr>
    </w:tbl>
    <w:p w14:paraId="74AB65F8" w14:textId="77777777" w:rsidR="002C2B95" w:rsidRPr="00CD03B1" w:rsidRDefault="002C2B95" w:rsidP="002C2B9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23C2AF4A" w14:textId="77777777" w:rsidR="00313AE7" w:rsidRPr="004522FB" w:rsidRDefault="00313AE7" w:rsidP="004522FB">
      <w:pPr>
        <w:spacing w:after="0" w:line="240" w:lineRule="auto"/>
        <w:ind w:left="0" w:firstLine="0"/>
        <w:rPr>
          <w:bCs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29519F" w:rsidRPr="00F146D9" w14:paraId="43577EE6" w14:textId="77777777" w:rsidTr="00BB221B">
        <w:tc>
          <w:tcPr>
            <w:tcW w:w="2491" w:type="pct"/>
          </w:tcPr>
          <w:p w14:paraId="0E0FA94E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09DECC7D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>
              <w:t>Поставщик</w:t>
            </w:r>
          </w:p>
        </w:tc>
      </w:tr>
      <w:tr w:rsidR="0029519F" w:rsidRPr="00F146D9" w14:paraId="18CB2998" w14:textId="77777777" w:rsidTr="00BB221B">
        <w:tc>
          <w:tcPr>
            <w:tcW w:w="2491" w:type="pct"/>
          </w:tcPr>
          <w:p w14:paraId="0EAC0CD5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 w:rsidRPr="00527146">
              <w:t>ПАО «ЮГК</w:t>
            </w:r>
            <w:r w:rsidRPr="00F146D9">
              <w:t>»</w:t>
            </w:r>
          </w:p>
        </w:tc>
        <w:tc>
          <w:tcPr>
            <w:tcW w:w="2509" w:type="pct"/>
            <w:gridSpan w:val="2"/>
          </w:tcPr>
          <w:p w14:paraId="79750198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29519F" w:rsidRPr="00F146D9" w14:paraId="7F2EEFB2" w14:textId="77777777" w:rsidTr="00BB221B">
        <w:trPr>
          <w:gridAfter w:val="1"/>
          <w:wAfter w:w="18" w:type="pct"/>
          <w:trHeight w:val="154"/>
        </w:trPr>
        <w:tc>
          <w:tcPr>
            <w:tcW w:w="2491" w:type="pct"/>
          </w:tcPr>
          <w:p w14:paraId="45076BFC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48C66C20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29519F" w:rsidRPr="00F146D9" w14:paraId="3B1DBC66" w14:textId="77777777" w:rsidTr="00BB221B">
        <w:trPr>
          <w:gridAfter w:val="1"/>
          <w:wAfter w:w="18" w:type="pct"/>
        </w:trPr>
        <w:tc>
          <w:tcPr>
            <w:tcW w:w="2491" w:type="pct"/>
          </w:tcPr>
          <w:p w14:paraId="46AE8B55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31240589" w14:textId="4E6414BB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</w:p>
        </w:tc>
        <w:tc>
          <w:tcPr>
            <w:tcW w:w="2491" w:type="pct"/>
          </w:tcPr>
          <w:p w14:paraId="4DF52173" w14:textId="77777777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  <w:r w:rsidRPr="00F146D9">
              <w:t>____________________ . .</w:t>
            </w:r>
          </w:p>
          <w:p w14:paraId="501119F5" w14:textId="648F3EF2" w:rsidR="0029519F" w:rsidRPr="00F146D9" w:rsidRDefault="0029519F" w:rsidP="00BB221B">
            <w:pPr>
              <w:widowControl w:val="0"/>
              <w:autoSpaceDE w:val="0"/>
              <w:autoSpaceDN w:val="0"/>
              <w:ind w:left="357"/>
            </w:pPr>
          </w:p>
        </w:tc>
      </w:tr>
    </w:tbl>
    <w:p w14:paraId="4BB33E59" w14:textId="366BBF63" w:rsidR="006C2BCB" w:rsidRDefault="006C2BCB" w:rsidP="001A6285">
      <w:pPr>
        <w:ind w:left="0" w:firstLine="0"/>
      </w:pPr>
    </w:p>
    <w:p w14:paraId="5E9A17BF" w14:textId="1063266A" w:rsidR="006C2BCB" w:rsidRDefault="006C2BCB" w:rsidP="001A6285">
      <w:pPr>
        <w:ind w:left="0" w:firstLine="0"/>
      </w:pPr>
    </w:p>
    <w:p w14:paraId="46C55C57" w14:textId="1C74596A" w:rsidR="00B53F9B" w:rsidRDefault="00B53F9B" w:rsidP="001A6285">
      <w:pPr>
        <w:ind w:left="0" w:firstLine="0"/>
      </w:pPr>
    </w:p>
    <w:p w14:paraId="3696E8E3" w14:textId="56711AD7" w:rsidR="00B53F9B" w:rsidRDefault="00B53F9B" w:rsidP="001A6285">
      <w:pPr>
        <w:ind w:left="0" w:firstLine="0"/>
      </w:pPr>
    </w:p>
    <w:p w14:paraId="5888B366" w14:textId="0F573702" w:rsidR="006C2BCB" w:rsidRDefault="006C2BCB" w:rsidP="001A6285">
      <w:pPr>
        <w:ind w:left="0" w:firstLine="0"/>
      </w:pPr>
    </w:p>
    <w:p w14:paraId="1FE6113C" w14:textId="77777777" w:rsidR="006C2BCB" w:rsidRDefault="006C2BCB" w:rsidP="001A6285">
      <w:pPr>
        <w:ind w:left="0" w:firstLine="0"/>
      </w:pPr>
    </w:p>
    <w:sectPr w:rsidR="006C2BC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D99E7" w14:textId="77777777" w:rsidR="00D816B0" w:rsidRDefault="00D816B0">
      <w:pPr>
        <w:spacing w:after="0" w:line="240" w:lineRule="auto"/>
      </w:pPr>
      <w:r>
        <w:separator/>
      </w:r>
    </w:p>
  </w:endnote>
  <w:endnote w:type="continuationSeparator" w:id="0">
    <w:p w14:paraId="2382E5F8" w14:textId="77777777" w:rsidR="00D816B0" w:rsidRDefault="00D8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C0D8" w14:textId="12ECA8D7" w:rsidR="00D816B0" w:rsidRDefault="00D816B0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59D84" w14:textId="77777777" w:rsidR="00D816B0" w:rsidRDefault="00D816B0">
      <w:pPr>
        <w:spacing w:after="0" w:line="240" w:lineRule="auto"/>
      </w:pPr>
      <w:r>
        <w:separator/>
      </w:r>
    </w:p>
  </w:footnote>
  <w:footnote w:type="continuationSeparator" w:id="0">
    <w:p w14:paraId="7572833E" w14:textId="77777777" w:rsidR="00D816B0" w:rsidRDefault="00D8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27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94"/>
        </w:tabs>
        <w:ind w:left="1894" w:hanging="1185"/>
      </w:pPr>
      <w:rPr>
        <w:rFonts w:cs="Times New Roman" w:hint="default"/>
        <w:b w:val="0"/>
        <w:bCs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  <w:b/>
        <w:bCs/>
        <w:sz w:val="22"/>
        <w:szCs w:val="22"/>
      </w:rPr>
    </w:lvl>
  </w:abstractNum>
  <w:abstractNum w:abstractNumId="2" w15:restartNumberingAfterBreak="0">
    <w:nsid w:val="08BE1646"/>
    <w:multiLevelType w:val="multilevel"/>
    <w:tmpl w:val="714CC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376D0"/>
    <w:multiLevelType w:val="multilevel"/>
    <w:tmpl w:val="AAF88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7D0FCA"/>
    <w:multiLevelType w:val="multilevel"/>
    <w:tmpl w:val="F720369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4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5" w15:restartNumberingAfterBreak="0">
    <w:nsid w:val="0FC47A6B"/>
    <w:multiLevelType w:val="multilevel"/>
    <w:tmpl w:val="468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C7C6F"/>
    <w:multiLevelType w:val="multilevel"/>
    <w:tmpl w:val="F720369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4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7" w15:restartNumberingAfterBreak="0">
    <w:nsid w:val="1BCD2F32"/>
    <w:multiLevelType w:val="hybridMultilevel"/>
    <w:tmpl w:val="78B2D828"/>
    <w:lvl w:ilvl="0" w:tplc="B23E7D5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A7B6C65"/>
    <w:multiLevelType w:val="multilevel"/>
    <w:tmpl w:val="38CEBA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2E52444A"/>
    <w:multiLevelType w:val="multilevel"/>
    <w:tmpl w:val="38126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0D2E0D"/>
    <w:multiLevelType w:val="multilevel"/>
    <w:tmpl w:val="DFDC9AF2"/>
    <w:styleLink w:val="a0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1" w15:restartNumberingAfterBreak="0">
    <w:nsid w:val="3FB83401"/>
    <w:multiLevelType w:val="multilevel"/>
    <w:tmpl w:val="DFDC9AF2"/>
    <w:numStyleLink w:val="a0"/>
  </w:abstractNum>
  <w:abstractNum w:abstractNumId="12" w15:restartNumberingAfterBreak="0">
    <w:nsid w:val="45DA015F"/>
    <w:multiLevelType w:val="multilevel"/>
    <w:tmpl w:val="AE741C28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6" w:hanging="384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3" w15:restartNumberingAfterBreak="0">
    <w:nsid w:val="47A24F4A"/>
    <w:multiLevelType w:val="multilevel"/>
    <w:tmpl w:val="269A6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EF5B98"/>
    <w:multiLevelType w:val="multilevel"/>
    <w:tmpl w:val="5A8C16B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5" w15:restartNumberingAfterBreak="0">
    <w:nsid w:val="51E62EC6"/>
    <w:multiLevelType w:val="hybridMultilevel"/>
    <w:tmpl w:val="36AAA288"/>
    <w:styleLink w:val="4"/>
    <w:lvl w:ilvl="0" w:tplc="EC34314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CACDAE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421A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54310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77E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4ED2A8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C4834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78B44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60D0B8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37E25E4"/>
    <w:multiLevelType w:val="hybridMultilevel"/>
    <w:tmpl w:val="57803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C0CE2"/>
    <w:multiLevelType w:val="multilevel"/>
    <w:tmpl w:val="F1F4D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057ADE"/>
    <w:multiLevelType w:val="hybridMultilevel"/>
    <w:tmpl w:val="DBD89418"/>
    <w:styleLink w:val="6"/>
    <w:lvl w:ilvl="0" w:tplc="FF24979E">
      <w:start w:val="1"/>
      <w:numFmt w:val="decimal"/>
      <w:lvlText w:val="%1."/>
      <w:lvlJc w:val="left"/>
      <w:pPr>
        <w:tabs>
          <w:tab w:val="num" w:pos="680"/>
        </w:tabs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569368">
      <w:start w:val="1"/>
      <w:numFmt w:val="lowerLetter"/>
      <w:lvlText w:val="%2."/>
      <w:lvlJc w:val="left"/>
      <w:pPr>
        <w:tabs>
          <w:tab w:val="num" w:pos="1360"/>
        </w:tabs>
        <w:ind w:left="1466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66FADC">
      <w:start w:val="1"/>
      <w:numFmt w:val="lowerRoman"/>
      <w:lvlText w:val="%3."/>
      <w:lvlJc w:val="left"/>
      <w:pPr>
        <w:tabs>
          <w:tab w:val="num" w:pos="2226"/>
        </w:tabs>
        <w:ind w:left="2332" w:hanging="4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6C3E8A">
      <w:start w:val="1"/>
      <w:numFmt w:val="decimal"/>
      <w:suff w:val="nothing"/>
      <w:lvlText w:val="%4."/>
      <w:lvlJc w:val="left"/>
      <w:pPr>
        <w:ind w:left="2826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2C1AC">
      <w:start w:val="1"/>
      <w:numFmt w:val="lowerLetter"/>
      <w:lvlText w:val="%5."/>
      <w:lvlJc w:val="left"/>
      <w:pPr>
        <w:tabs>
          <w:tab w:val="num" w:pos="3666"/>
        </w:tabs>
        <w:ind w:left="3772" w:hanging="4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ACD1A4">
      <w:start w:val="1"/>
      <w:numFmt w:val="lowerRoman"/>
      <w:lvlText w:val="%6."/>
      <w:lvlJc w:val="left"/>
      <w:pPr>
        <w:tabs>
          <w:tab w:val="num" w:pos="4386"/>
        </w:tabs>
        <w:ind w:left="4492" w:hanging="4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86A204">
      <w:start w:val="1"/>
      <w:numFmt w:val="decimal"/>
      <w:lvlText w:val="%7."/>
      <w:lvlJc w:val="left"/>
      <w:pPr>
        <w:tabs>
          <w:tab w:val="num" w:pos="5100"/>
        </w:tabs>
        <w:ind w:left="5206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AE62DE">
      <w:start w:val="1"/>
      <w:numFmt w:val="lowerLetter"/>
      <w:lvlText w:val="%8."/>
      <w:lvlJc w:val="left"/>
      <w:pPr>
        <w:tabs>
          <w:tab w:val="num" w:pos="5780"/>
        </w:tabs>
        <w:ind w:left="5886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26F4C">
      <w:start w:val="1"/>
      <w:numFmt w:val="lowerRoman"/>
      <w:lvlText w:val="%9."/>
      <w:lvlJc w:val="left"/>
      <w:pPr>
        <w:tabs>
          <w:tab w:val="num" w:pos="6460"/>
        </w:tabs>
        <w:ind w:left="6566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F3E5BD0"/>
    <w:multiLevelType w:val="multilevel"/>
    <w:tmpl w:val="DFDC9AF2"/>
    <w:numStyleLink w:val="a0"/>
  </w:abstractNum>
  <w:abstractNum w:abstractNumId="20" w15:restartNumberingAfterBreak="0">
    <w:nsid w:val="70C86B29"/>
    <w:multiLevelType w:val="multilevel"/>
    <w:tmpl w:val="B6F8017C"/>
    <w:lvl w:ilvl="0">
      <w:start w:val="1"/>
      <w:numFmt w:val="decimal"/>
      <w:lvlText w:val="%1,"/>
      <w:lvlJc w:val="left"/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D57D93"/>
    <w:multiLevelType w:val="multilevel"/>
    <w:tmpl w:val="DFDC9AF2"/>
    <w:numStyleLink w:val="a0"/>
  </w:abstractNum>
  <w:num w:numId="1">
    <w:abstractNumId w:val="10"/>
  </w:num>
  <w:num w:numId="2">
    <w:abstractNumId w:val="21"/>
    <w:lvlOverride w:ilvl="1">
      <w:lvl w:ilvl="1">
        <w:start w:val="1"/>
        <w:numFmt w:val="decimal"/>
        <w:suff w:val="space"/>
        <w:lvlText w:val="%1.%2."/>
        <w:lvlJc w:val="left"/>
        <w:pPr>
          <w:ind w:left="-141" w:firstLine="851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  <w:bCs/>
        </w:rPr>
      </w:lvl>
    </w:lvlOverride>
  </w:num>
  <w:num w:numId="3">
    <w:abstractNumId w:val="11"/>
    <w:lvlOverride w:ilvl="1">
      <w:lvl w:ilvl="1">
        <w:start w:val="1"/>
        <w:numFmt w:val="decimal"/>
        <w:suff w:val="space"/>
        <w:lvlText w:val="%1.%2."/>
        <w:lvlJc w:val="left"/>
        <w:pPr>
          <w:ind w:left="-425" w:firstLine="851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4">
    <w:abstractNumId w:val="19"/>
  </w:num>
  <w:num w:numId="5">
    <w:abstractNumId w:val="8"/>
  </w:num>
  <w:num w:numId="6">
    <w:abstractNumId w:val="15"/>
  </w:num>
  <w:num w:numId="7">
    <w:abstractNumId w:val="18"/>
  </w:num>
  <w:num w:numId="8">
    <w:abstractNumId w:val="0"/>
  </w:num>
  <w:num w:numId="9">
    <w:abstractNumId w:val="3"/>
  </w:num>
  <w:num w:numId="10">
    <w:abstractNumId w:val="2"/>
  </w:num>
  <w:num w:numId="11">
    <w:abstractNumId w:val="17"/>
  </w:num>
  <w:num w:numId="12">
    <w:abstractNumId w:val="13"/>
  </w:num>
  <w:num w:numId="13">
    <w:abstractNumId w:val="20"/>
  </w:num>
  <w:num w:numId="14">
    <w:abstractNumId w:val="9"/>
  </w:num>
  <w:num w:numId="15">
    <w:abstractNumId w:val="7"/>
  </w:num>
  <w:num w:numId="16">
    <w:abstractNumId w:val="16"/>
  </w:num>
  <w:num w:numId="17">
    <w:abstractNumId w:val="14"/>
  </w:num>
  <w:num w:numId="18">
    <w:abstractNumId w:val="12"/>
  </w:num>
  <w:num w:numId="19">
    <w:abstractNumId w:val="6"/>
  </w:num>
  <w:num w:numId="20">
    <w:abstractNumId w:val="4"/>
  </w:num>
  <w:num w:numId="21">
    <w:abstractNumId w:val="11"/>
    <w:lvlOverride w:ilvl="1">
      <w:lvl w:ilvl="1">
        <w:start w:val="1"/>
        <w:numFmt w:val="decimal"/>
        <w:suff w:val="space"/>
        <w:lvlText w:val="%1.%2."/>
        <w:lvlJc w:val="left"/>
        <w:pPr>
          <w:ind w:left="-851" w:firstLine="851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22">
    <w:abstractNumId w:val="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EA"/>
    <w:rsid w:val="0000015F"/>
    <w:rsid w:val="00001932"/>
    <w:rsid w:val="00002752"/>
    <w:rsid w:val="0001008B"/>
    <w:rsid w:val="000178E4"/>
    <w:rsid w:val="000219C8"/>
    <w:rsid w:val="00030949"/>
    <w:rsid w:val="000351A8"/>
    <w:rsid w:val="00041959"/>
    <w:rsid w:val="000446CD"/>
    <w:rsid w:val="00050E2F"/>
    <w:rsid w:val="00052A63"/>
    <w:rsid w:val="00054546"/>
    <w:rsid w:val="00057FDE"/>
    <w:rsid w:val="00064D2F"/>
    <w:rsid w:val="00075119"/>
    <w:rsid w:val="000773D3"/>
    <w:rsid w:val="00083D29"/>
    <w:rsid w:val="00085C85"/>
    <w:rsid w:val="00085F2C"/>
    <w:rsid w:val="00093F9A"/>
    <w:rsid w:val="0009433E"/>
    <w:rsid w:val="00095EBC"/>
    <w:rsid w:val="0009763C"/>
    <w:rsid w:val="0009777F"/>
    <w:rsid w:val="000A0869"/>
    <w:rsid w:val="000A289F"/>
    <w:rsid w:val="000A3EFB"/>
    <w:rsid w:val="000A68A2"/>
    <w:rsid w:val="000B1489"/>
    <w:rsid w:val="000B52D9"/>
    <w:rsid w:val="000C104B"/>
    <w:rsid w:val="000D2100"/>
    <w:rsid w:val="000D577C"/>
    <w:rsid w:val="000D75D2"/>
    <w:rsid w:val="000E6760"/>
    <w:rsid w:val="000E7C71"/>
    <w:rsid w:val="000F0290"/>
    <w:rsid w:val="000F1E22"/>
    <w:rsid w:val="000F7691"/>
    <w:rsid w:val="00102FCC"/>
    <w:rsid w:val="00103102"/>
    <w:rsid w:val="00110768"/>
    <w:rsid w:val="00112AFF"/>
    <w:rsid w:val="001153B0"/>
    <w:rsid w:val="001156DA"/>
    <w:rsid w:val="001160CF"/>
    <w:rsid w:val="001215A0"/>
    <w:rsid w:val="001332DF"/>
    <w:rsid w:val="001347FB"/>
    <w:rsid w:val="00137E8D"/>
    <w:rsid w:val="00140ACF"/>
    <w:rsid w:val="00141BEA"/>
    <w:rsid w:val="00162204"/>
    <w:rsid w:val="00162A6E"/>
    <w:rsid w:val="00166C1F"/>
    <w:rsid w:val="001678CB"/>
    <w:rsid w:val="00171860"/>
    <w:rsid w:val="00172786"/>
    <w:rsid w:val="00186E66"/>
    <w:rsid w:val="00191CD7"/>
    <w:rsid w:val="001939BB"/>
    <w:rsid w:val="00193E02"/>
    <w:rsid w:val="001941C7"/>
    <w:rsid w:val="00196DC6"/>
    <w:rsid w:val="001A1E5F"/>
    <w:rsid w:val="001A247C"/>
    <w:rsid w:val="001A2C58"/>
    <w:rsid w:val="001A5A0A"/>
    <w:rsid w:val="001A6285"/>
    <w:rsid w:val="001A7B07"/>
    <w:rsid w:val="001B0376"/>
    <w:rsid w:val="001B12B3"/>
    <w:rsid w:val="001C0008"/>
    <w:rsid w:val="001C0B73"/>
    <w:rsid w:val="001C4DBF"/>
    <w:rsid w:val="001C7866"/>
    <w:rsid w:val="001E36F9"/>
    <w:rsid w:val="001E4BA9"/>
    <w:rsid w:val="001F2AB4"/>
    <w:rsid w:val="001F7ECA"/>
    <w:rsid w:val="00203C0E"/>
    <w:rsid w:val="00206B79"/>
    <w:rsid w:val="00211ED4"/>
    <w:rsid w:val="002126D9"/>
    <w:rsid w:val="0021417B"/>
    <w:rsid w:val="00215CFC"/>
    <w:rsid w:val="00216A75"/>
    <w:rsid w:val="00217D55"/>
    <w:rsid w:val="002212A3"/>
    <w:rsid w:val="00223917"/>
    <w:rsid w:val="00223991"/>
    <w:rsid w:val="00234DDB"/>
    <w:rsid w:val="00236A18"/>
    <w:rsid w:val="00241944"/>
    <w:rsid w:val="002518CD"/>
    <w:rsid w:val="0025750B"/>
    <w:rsid w:val="00257FCE"/>
    <w:rsid w:val="00260C47"/>
    <w:rsid w:val="00262745"/>
    <w:rsid w:val="00264818"/>
    <w:rsid w:val="00275AA2"/>
    <w:rsid w:val="00276AB6"/>
    <w:rsid w:val="00281CCF"/>
    <w:rsid w:val="00283DDD"/>
    <w:rsid w:val="0028784C"/>
    <w:rsid w:val="00290A5A"/>
    <w:rsid w:val="002911E9"/>
    <w:rsid w:val="00291607"/>
    <w:rsid w:val="0029365A"/>
    <w:rsid w:val="00293C40"/>
    <w:rsid w:val="0029519F"/>
    <w:rsid w:val="002A0E9E"/>
    <w:rsid w:val="002A1339"/>
    <w:rsid w:val="002A6BE9"/>
    <w:rsid w:val="002B56BE"/>
    <w:rsid w:val="002B6B34"/>
    <w:rsid w:val="002C28C1"/>
    <w:rsid w:val="002C2B95"/>
    <w:rsid w:val="002C4087"/>
    <w:rsid w:val="002C780C"/>
    <w:rsid w:val="002D3BBD"/>
    <w:rsid w:val="002E419C"/>
    <w:rsid w:val="002F00F8"/>
    <w:rsid w:val="002F079B"/>
    <w:rsid w:val="002F3B8A"/>
    <w:rsid w:val="002F48BA"/>
    <w:rsid w:val="003038B2"/>
    <w:rsid w:val="00307221"/>
    <w:rsid w:val="00313AE7"/>
    <w:rsid w:val="00313DB3"/>
    <w:rsid w:val="003158C7"/>
    <w:rsid w:val="0032394A"/>
    <w:rsid w:val="0032408A"/>
    <w:rsid w:val="003304A6"/>
    <w:rsid w:val="00330609"/>
    <w:rsid w:val="00331978"/>
    <w:rsid w:val="00333610"/>
    <w:rsid w:val="00342DC4"/>
    <w:rsid w:val="0034558F"/>
    <w:rsid w:val="003459B9"/>
    <w:rsid w:val="003504B6"/>
    <w:rsid w:val="00350901"/>
    <w:rsid w:val="00350ADC"/>
    <w:rsid w:val="003517D0"/>
    <w:rsid w:val="00353458"/>
    <w:rsid w:val="00357535"/>
    <w:rsid w:val="00362F67"/>
    <w:rsid w:val="00366CC2"/>
    <w:rsid w:val="0036758B"/>
    <w:rsid w:val="00370206"/>
    <w:rsid w:val="003822D7"/>
    <w:rsid w:val="0038261B"/>
    <w:rsid w:val="00393543"/>
    <w:rsid w:val="00393F44"/>
    <w:rsid w:val="0039628D"/>
    <w:rsid w:val="00396916"/>
    <w:rsid w:val="003A1073"/>
    <w:rsid w:val="003A22A1"/>
    <w:rsid w:val="003A2F8B"/>
    <w:rsid w:val="003A79A4"/>
    <w:rsid w:val="003A7A55"/>
    <w:rsid w:val="003B515E"/>
    <w:rsid w:val="003C0178"/>
    <w:rsid w:val="003C1221"/>
    <w:rsid w:val="003C7335"/>
    <w:rsid w:val="003D21E1"/>
    <w:rsid w:val="003D523E"/>
    <w:rsid w:val="003D7AD2"/>
    <w:rsid w:val="003D7D80"/>
    <w:rsid w:val="003E2EA6"/>
    <w:rsid w:val="003E4704"/>
    <w:rsid w:val="003F0B76"/>
    <w:rsid w:val="003F4673"/>
    <w:rsid w:val="003F5579"/>
    <w:rsid w:val="00402DB1"/>
    <w:rsid w:val="00402FBF"/>
    <w:rsid w:val="00404AEF"/>
    <w:rsid w:val="00411D6F"/>
    <w:rsid w:val="0042155C"/>
    <w:rsid w:val="004222F8"/>
    <w:rsid w:val="00423C9F"/>
    <w:rsid w:val="00432B6E"/>
    <w:rsid w:val="0043481D"/>
    <w:rsid w:val="004373FF"/>
    <w:rsid w:val="00440227"/>
    <w:rsid w:val="00443059"/>
    <w:rsid w:val="00443594"/>
    <w:rsid w:val="00446046"/>
    <w:rsid w:val="0044659C"/>
    <w:rsid w:val="00450F82"/>
    <w:rsid w:val="0045205A"/>
    <w:rsid w:val="004522FB"/>
    <w:rsid w:val="004574F0"/>
    <w:rsid w:val="0045767D"/>
    <w:rsid w:val="004604AD"/>
    <w:rsid w:val="004606EC"/>
    <w:rsid w:val="00465C41"/>
    <w:rsid w:val="00473D86"/>
    <w:rsid w:val="00477423"/>
    <w:rsid w:val="004807EE"/>
    <w:rsid w:val="004842AF"/>
    <w:rsid w:val="0049318F"/>
    <w:rsid w:val="004975D5"/>
    <w:rsid w:val="004A185C"/>
    <w:rsid w:val="004A3BE5"/>
    <w:rsid w:val="004A4BE8"/>
    <w:rsid w:val="004B2288"/>
    <w:rsid w:val="004B2F08"/>
    <w:rsid w:val="004B57FC"/>
    <w:rsid w:val="004B71EA"/>
    <w:rsid w:val="004C3B39"/>
    <w:rsid w:val="004C49B7"/>
    <w:rsid w:val="004C7B43"/>
    <w:rsid w:val="004D15B2"/>
    <w:rsid w:val="004D29F6"/>
    <w:rsid w:val="004D2C68"/>
    <w:rsid w:val="004D377B"/>
    <w:rsid w:val="004D63F6"/>
    <w:rsid w:val="004D6A0F"/>
    <w:rsid w:val="004D791D"/>
    <w:rsid w:val="004E2EE6"/>
    <w:rsid w:val="004E2F0B"/>
    <w:rsid w:val="004E6477"/>
    <w:rsid w:val="004F3E22"/>
    <w:rsid w:val="00501822"/>
    <w:rsid w:val="00514EF5"/>
    <w:rsid w:val="005224EA"/>
    <w:rsid w:val="00523C3A"/>
    <w:rsid w:val="005240CE"/>
    <w:rsid w:val="005244D1"/>
    <w:rsid w:val="00524F52"/>
    <w:rsid w:val="00525185"/>
    <w:rsid w:val="00533667"/>
    <w:rsid w:val="005414DB"/>
    <w:rsid w:val="005459F0"/>
    <w:rsid w:val="0054721F"/>
    <w:rsid w:val="00550957"/>
    <w:rsid w:val="00553C49"/>
    <w:rsid w:val="005632EB"/>
    <w:rsid w:val="0056502A"/>
    <w:rsid w:val="00577540"/>
    <w:rsid w:val="00577E78"/>
    <w:rsid w:val="0058394B"/>
    <w:rsid w:val="005936D6"/>
    <w:rsid w:val="00594555"/>
    <w:rsid w:val="00595425"/>
    <w:rsid w:val="0059704C"/>
    <w:rsid w:val="0059783C"/>
    <w:rsid w:val="005A2C4E"/>
    <w:rsid w:val="005A516C"/>
    <w:rsid w:val="005A5DCB"/>
    <w:rsid w:val="005A7CE6"/>
    <w:rsid w:val="005B0AED"/>
    <w:rsid w:val="005B1A4F"/>
    <w:rsid w:val="005B1E4C"/>
    <w:rsid w:val="005B5864"/>
    <w:rsid w:val="005C08CE"/>
    <w:rsid w:val="005C1665"/>
    <w:rsid w:val="005C36EC"/>
    <w:rsid w:val="005D153C"/>
    <w:rsid w:val="005D28AB"/>
    <w:rsid w:val="005D2B46"/>
    <w:rsid w:val="005D4F29"/>
    <w:rsid w:val="005E48F8"/>
    <w:rsid w:val="005F22A7"/>
    <w:rsid w:val="005F3B3F"/>
    <w:rsid w:val="005F403B"/>
    <w:rsid w:val="005F73AB"/>
    <w:rsid w:val="00600F47"/>
    <w:rsid w:val="00602234"/>
    <w:rsid w:val="0060322A"/>
    <w:rsid w:val="0060383F"/>
    <w:rsid w:val="00605E69"/>
    <w:rsid w:val="00606DCF"/>
    <w:rsid w:val="00610A29"/>
    <w:rsid w:val="00611403"/>
    <w:rsid w:val="00616E95"/>
    <w:rsid w:val="00617503"/>
    <w:rsid w:val="00624E29"/>
    <w:rsid w:val="00630CB8"/>
    <w:rsid w:val="0063346D"/>
    <w:rsid w:val="00642487"/>
    <w:rsid w:val="00642B64"/>
    <w:rsid w:val="00643890"/>
    <w:rsid w:val="00644F75"/>
    <w:rsid w:val="00647BB1"/>
    <w:rsid w:val="00651911"/>
    <w:rsid w:val="00671439"/>
    <w:rsid w:val="00673EE9"/>
    <w:rsid w:val="0068012D"/>
    <w:rsid w:val="00691442"/>
    <w:rsid w:val="006927CE"/>
    <w:rsid w:val="006947EB"/>
    <w:rsid w:val="006A0330"/>
    <w:rsid w:val="006A246E"/>
    <w:rsid w:val="006A6008"/>
    <w:rsid w:val="006A6855"/>
    <w:rsid w:val="006B0503"/>
    <w:rsid w:val="006B10E9"/>
    <w:rsid w:val="006C0127"/>
    <w:rsid w:val="006C2BCB"/>
    <w:rsid w:val="006C2C84"/>
    <w:rsid w:val="006C50F7"/>
    <w:rsid w:val="006C656A"/>
    <w:rsid w:val="006C70D6"/>
    <w:rsid w:val="006D34DF"/>
    <w:rsid w:val="006E1CAF"/>
    <w:rsid w:val="006E4882"/>
    <w:rsid w:val="006F417B"/>
    <w:rsid w:val="006F56FB"/>
    <w:rsid w:val="007025EF"/>
    <w:rsid w:val="00702BDE"/>
    <w:rsid w:val="00704B34"/>
    <w:rsid w:val="00706877"/>
    <w:rsid w:val="00707AE1"/>
    <w:rsid w:val="007108BF"/>
    <w:rsid w:val="00712A2B"/>
    <w:rsid w:val="007211ED"/>
    <w:rsid w:val="00727E4A"/>
    <w:rsid w:val="007306E8"/>
    <w:rsid w:val="00735653"/>
    <w:rsid w:val="00735CCD"/>
    <w:rsid w:val="00735F63"/>
    <w:rsid w:val="007362BD"/>
    <w:rsid w:val="00742346"/>
    <w:rsid w:val="00742DFB"/>
    <w:rsid w:val="007432C9"/>
    <w:rsid w:val="007459F1"/>
    <w:rsid w:val="00745CDA"/>
    <w:rsid w:val="007470ED"/>
    <w:rsid w:val="0075405B"/>
    <w:rsid w:val="0077171B"/>
    <w:rsid w:val="00771AA8"/>
    <w:rsid w:val="00774D9E"/>
    <w:rsid w:val="007767AC"/>
    <w:rsid w:val="00782D52"/>
    <w:rsid w:val="0078342E"/>
    <w:rsid w:val="00787478"/>
    <w:rsid w:val="00787A25"/>
    <w:rsid w:val="007913DD"/>
    <w:rsid w:val="00795C9F"/>
    <w:rsid w:val="007A5026"/>
    <w:rsid w:val="007B5495"/>
    <w:rsid w:val="007B60D2"/>
    <w:rsid w:val="007C02BE"/>
    <w:rsid w:val="007C122C"/>
    <w:rsid w:val="007C2427"/>
    <w:rsid w:val="007C2DEF"/>
    <w:rsid w:val="007C3CAF"/>
    <w:rsid w:val="007C76AF"/>
    <w:rsid w:val="007D2911"/>
    <w:rsid w:val="007D3333"/>
    <w:rsid w:val="007E3FE2"/>
    <w:rsid w:val="007E4C34"/>
    <w:rsid w:val="007E7BF6"/>
    <w:rsid w:val="007F0514"/>
    <w:rsid w:val="007F54FD"/>
    <w:rsid w:val="00803DA7"/>
    <w:rsid w:val="008107BB"/>
    <w:rsid w:val="00815349"/>
    <w:rsid w:val="00815EC3"/>
    <w:rsid w:val="008164C1"/>
    <w:rsid w:val="008167CE"/>
    <w:rsid w:val="008258AD"/>
    <w:rsid w:val="0082603F"/>
    <w:rsid w:val="008335CB"/>
    <w:rsid w:val="00837A42"/>
    <w:rsid w:val="008426FF"/>
    <w:rsid w:val="008431FD"/>
    <w:rsid w:val="008432CB"/>
    <w:rsid w:val="00843D80"/>
    <w:rsid w:val="008466D6"/>
    <w:rsid w:val="00847192"/>
    <w:rsid w:val="008527E4"/>
    <w:rsid w:val="00853C2B"/>
    <w:rsid w:val="008601C9"/>
    <w:rsid w:val="008629CE"/>
    <w:rsid w:val="008661C7"/>
    <w:rsid w:val="00866749"/>
    <w:rsid w:val="008757A2"/>
    <w:rsid w:val="008771A0"/>
    <w:rsid w:val="0087795F"/>
    <w:rsid w:val="008805B3"/>
    <w:rsid w:val="00881C16"/>
    <w:rsid w:val="00882E7B"/>
    <w:rsid w:val="008843A4"/>
    <w:rsid w:val="00886288"/>
    <w:rsid w:val="00891FCC"/>
    <w:rsid w:val="008935DB"/>
    <w:rsid w:val="0089413D"/>
    <w:rsid w:val="008A2C57"/>
    <w:rsid w:val="008A7736"/>
    <w:rsid w:val="008A7D03"/>
    <w:rsid w:val="008C1779"/>
    <w:rsid w:val="008C4610"/>
    <w:rsid w:val="008C4CE3"/>
    <w:rsid w:val="008D0160"/>
    <w:rsid w:val="008D0B7F"/>
    <w:rsid w:val="008D3BEB"/>
    <w:rsid w:val="008E084D"/>
    <w:rsid w:val="008E0D26"/>
    <w:rsid w:val="008E1AB0"/>
    <w:rsid w:val="008E1CA3"/>
    <w:rsid w:val="008E592F"/>
    <w:rsid w:val="008E6787"/>
    <w:rsid w:val="008E7F33"/>
    <w:rsid w:val="008F4411"/>
    <w:rsid w:val="008F5D56"/>
    <w:rsid w:val="008F6203"/>
    <w:rsid w:val="008F6702"/>
    <w:rsid w:val="0090400C"/>
    <w:rsid w:val="00905B28"/>
    <w:rsid w:val="00912050"/>
    <w:rsid w:val="009125F8"/>
    <w:rsid w:val="0091262B"/>
    <w:rsid w:val="00912A3F"/>
    <w:rsid w:val="00913094"/>
    <w:rsid w:val="0091349F"/>
    <w:rsid w:val="009141B2"/>
    <w:rsid w:val="0091608D"/>
    <w:rsid w:val="00923A8B"/>
    <w:rsid w:val="00930182"/>
    <w:rsid w:val="00937BF9"/>
    <w:rsid w:val="0094400E"/>
    <w:rsid w:val="009449AC"/>
    <w:rsid w:val="009473C9"/>
    <w:rsid w:val="00947B4A"/>
    <w:rsid w:val="009519EB"/>
    <w:rsid w:val="00953DCE"/>
    <w:rsid w:val="00957584"/>
    <w:rsid w:val="00957EC0"/>
    <w:rsid w:val="009611CF"/>
    <w:rsid w:val="00964F06"/>
    <w:rsid w:val="00973B0D"/>
    <w:rsid w:val="0097716D"/>
    <w:rsid w:val="009776B4"/>
    <w:rsid w:val="00977D60"/>
    <w:rsid w:val="00980A7B"/>
    <w:rsid w:val="00983C38"/>
    <w:rsid w:val="00995EF7"/>
    <w:rsid w:val="00996F23"/>
    <w:rsid w:val="009A1B4A"/>
    <w:rsid w:val="009A3B47"/>
    <w:rsid w:val="009A784E"/>
    <w:rsid w:val="009B0E48"/>
    <w:rsid w:val="009B1D72"/>
    <w:rsid w:val="009B2BAC"/>
    <w:rsid w:val="009C0B53"/>
    <w:rsid w:val="009C5E43"/>
    <w:rsid w:val="009F0E0F"/>
    <w:rsid w:val="009F3FE2"/>
    <w:rsid w:val="009F57B9"/>
    <w:rsid w:val="009F589D"/>
    <w:rsid w:val="00A00984"/>
    <w:rsid w:val="00A02213"/>
    <w:rsid w:val="00A06A0B"/>
    <w:rsid w:val="00A10323"/>
    <w:rsid w:val="00A10C86"/>
    <w:rsid w:val="00A13942"/>
    <w:rsid w:val="00A170FE"/>
    <w:rsid w:val="00A21419"/>
    <w:rsid w:val="00A23A04"/>
    <w:rsid w:val="00A25CB7"/>
    <w:rsid w:val="00A27EB7"/>
    <w:rsid w:val="00A33D27"/>
    <w:rsid w:val="00A3486C"/>
    <w:rsid w:val="00A36BFE"/>
    <w:rsid w:val="00A37210"/>
    <w:rsid w:val="00A37DB4"/>
    <w:rsid w:val="00A4208D"/>
    <w:rsid w:val="00A5249D"/>
    <w:rsid w:val="00A5258B"/>
    <w:rsid w:val="00A5421A"/>
    <w:rsid w:val="00A55958"/>
    <w:rsid w:val="00A6013B"/>
    <w:rsid w:val="00A65FB8"/>
    <w:rsid w:val="00A717A1"/>
    <w:rsid w:val="00A73263"/>
    <w:rsid w:val="00A767E3"/>
    <w:rsid w:val="00A77A17"/>
    <w:rsid w:val="00A90EBA"/>
    <w:rsid w:val="00A938BB"/>
    <w:rsid w:val="00A9770D"/>
    <w:rsid w:val="00AA12FC"/>
    <w:rsid w:val="00AA3288"/>
    <w:rsid w:val="00AA4639"/>
    <w:rsid w:val="00AB3B14"/>
    <w:rsid w:val="00AB3D43"/>
    <w:rsid w:val="00AB642C"/>
    <w:rsid w:val="00AC66E8"/>
    <w:rsid w:val="00AD3182"/>
    <w:rsid w:val="00AD5A61"/>
    <w:rsid w:val="00AD60E5"/>
    <w:rsid w:val="00AD6AB2"/>
    <w:rsid w:val="00AD7E52"/>
    <w:rsid w:val="00AE12E6"/>
    <w:rsid w:val="00AF7C74"/>
    <w:rsid w:val="00B059E4"/>
    <w:rsid w:val="00B062B4"/>
    <w:rsid w:val="00B0681E"/>
    <w:rsid w:val="00B10994"/>
    <w:rsid w:val="00B119A1"/>
    <w:rsid w:val="00B245C2"/>
    <w:rsid w:val="00B24FF4"/>
    <w:rsid w:val="00B2586D"/>
    <w:rsid w:val="00B26A09"/>
    <w:rsid w:val="00B30366"/>
    <w:rsid w:val="00B3310E"/>
    <w:rsid w:val="00B3362C"/>
    <w:rsid w:val="00B53F9B"/>
    <w:rsid w:val="00B55ED8"/>
    <w:rsid w:val="00B61BC3"/>
    <w:rsid w:val="00B636B8"/>
    <w:rsid w:val="00B63AE2"/>
    <w:rsid w:val="00B658CB"/>
    <w:rsid w:val="00B678AF"/>
    <w:rsid w:val="00B730E1"/>
    <w:rsid w:val="00B731B1"/>
    <w:rsid w:val="00B74A03"/>
    <w:rsid w:val="00B771E3"/>
    <w:rsid w:val="00B8224A"/>
    <w:rsid w:val="00B85925"/>
    <w:rsid w:val="00B94F14"/>
    <w:rsid w:val="00B95517"/>
    <w:rsid w:val="00BA17A2"/>
    <w:rsid w:val="00BA7ECB"/>
    <w:rsid w:val="00BB001D"/>
    <w:rsid w:val="00BB221B"/>
    <w:rsid w:val="00BB4E17"/>
    <w:rsid w:val="00BB60F3"/>
    <w:rsid w:val="00BC1F84"/>
    <w:rsid w:val="00BC58C2"/>
    <w:rsid w:val="00BC67B4"/>
    <w:rsid w:val="00BC6F0B"/>
    <w:rsid w:val="00BC7EF9"/>
    <w:rsid w:val="00BD1E23"/>
    <w:rsid w:val="00BD59CC"/>
    <w:rsid w:val="00BD691E"/>
    <w:rsid w:val="00BD7417"/>
    <w:rsid w:val="00BF3C79"/>
    <w:rsid w:val="00BF5541"/>
    <w:rsid w:val="00BF55E6"/>
    <w:rsid w:val="00BF7501"/>
    <w:rsid w:val="00C02C9D"/>
    <w:rsid w:val="00C02F5B"/>
    <w:rsid w:val="00C03751"/>
    <w:rsid w:val="00C04D03"/>
    <w:rsid w:val="00C062D7"/>
    <w:rsid w:val="00C06CDD"/>
    <w:rsid w:val="00C078BB"/>
    <w:rsid w:val="00C07FC9"/>
    <w:rsid w:val="00C10197"/>
    <w:rsid w:val="00C1090D"/>
    <w:rsid w:val="00C12DD2"/>
    <w:rsid w:val="00C15B4E"/>
    <w:rsid w:val="00C16E3C"/>
    <w:rsid w:val="00C16FF7"/>
    <w:rsid w:val="00C25789"/>
    <w:rsid w:val="00C25C91"/>
    <w:rsid w:val="00C25DF4"/>
    <w:rsid w:val="00C27D8B"/>
    <w:rsid w:val="00C30460"/>
    <w:rsid w:val="00C31DAC"/>
    <w:rsid w:val="00C31E65"/>
    <w:rsid w:val="00C46C08"/>
    <w:rsid w:val="00C55FE6"/>
    <w:rsid w:val="00C63124"/>
    <w:rsid w:val="00C63E13"/>
    <w:rsid w:val="00C63FA8"/>
    <w:rsid w:val="00C65512"/>
    <w:rsid w:val="00C728BD"/>
    <w:rsid w:val="00C76A4A"/>
    <w:rsid w:val="00C80D3F"/>
    <w:rsid w:val="00C82173"/>
    <w:rsid w:val="00C822C9"/>
    <w:rsid w:val="00C82C3C"/>
    <w:rsid w:val="00C84E15"/>
    <w:rsid w:val="00C86173"/>
    <w:rsid w:val="00C878D4"/>
    <w:rsid w:val="00C90FAD"/>
    <w:rsid w:val="00C91412"/>
    <w:rsid w:val="00C97070"/>
    <w:rsid w:val="00C97F17"/>
    <w:rsid w:val="00CA21B9"/>
    <w:rsid w:val="00CA6B0D"/>
    <w:rsid w:val="00CA7D78"/>
    <w:rsid w:val="00CB00A2"/>
    <w:rsid w:val="00CB23EC"/>
    <w:rsid w:val="00CB526B"/>
    <w:rsid w:val="00CC04FA"/>
    <w:rsid w:val="00CC136B"/>
    <w:rsid w:val="00CC3342"/>
    <w:rsid w:val="00CC37C6"/>
    <w:rsid w:val="00CC7609"/>
    <w:rsid w:val="00CD33F1"/>
    <w:rsid w:val="00CD49B2"/>
    <w:rsid w:val="00CD4B4F"/>
    <w:rsid w:val="00CD7986"/>
    <w:rsid w:val="00CE1464"/>
    <w:rsid w:val="00CE29BC"/>
    <w:rsid w:val="00CE509D"/>
    <w:rsid w:val="00CE6C2A"/>
    <w:rsid w:val="00CF3617"/>
    <w:rsid w:val="00CF56E1"/>
    <w:rsid w:val="00D06064"/>
    <w:rsid w:val="00D10AEE"/>
    <w:rsid w:val="00D11F58"/>
    <w:rsid w:val="00D12807"/>
    <w:rsid w:val="00D15694"/>
    <w:rsid w:val="00D15958"/>
    <w:rsid w:val="00D208F1"/>
    <w:rsid w:val="00D26B8B"/>
    <w:rsid w:val="00D274B4"/>
    <w:rsid w:val="00D319E9"/>
    <w:rsid w:val="00D33248"/>
    <w:rsid w:val="00D4086E"/>
    <w:rsid w:val="00D41634"/>
    <w:rsid w:val="00D45F3B"/>
    <w:rsid w:val="00D46F09"/>
    <w:rsid w:val="00D472D4"/>
    <w:rsid w:val="00D513E0"/>
    <w:rsid w:val="00D5642B"/>
    <w:rsid w:val="00D65E55"/>
    <w:rsid w:val="00D7168A"/>
    <w:rsid w:val="00D72D01"/>
    <w:rsid w:val="00D816B0"/>
    <w:rsid w:val="00D83ED2"/>
    <w:rsid w:val="00D85C27"/>
    <w:rsid w:val="00D87C70"/>
    <w:rsid w:val="00D9320A"/>
    <w:rsid w:val="00D94F82"/>
    <w:rsid w:val="00D95EA0"/>
    <w:rsid w:val="00DA078B"/>
    <w:rsid w:val="00DA1FB8"/>
    <w:rsid w:val="00DB2858"/>
    <w:rsid w:val="00DB40D1"/>
    <w:rsid w:val="00DB7185"/>
    <w:rsid w:val="00DC146A"/>
    <w:rsid w:val="00DC5042"/>
    <w:rsid w:val="00DC5143"/>
    <w:rsid w:val="00DD17FA"/>
    <w:rsid w:val="00DD412F"/>
    <w:rsid w:val="00DE4674"/>
    <w:rsid w:val="00DE7951"/>
    <w:rsid w:val="00DF1518"/>
    <w:rsid w:val="00DF6A7A"/>
    <w:rsid w:val="00E01A1D"/>
    <w:rsid w:val="00E0626B"/>
    <w:rsid w:val="00E20793"/>
    <w:rsid w:val="00E207BA"/>
    <w:rsid w:val="00E208D2"/>
    <w:rsid w:val="00E30A84"/>
    <w:rsid w:val="00E32860"/>
    <w:rsid w:val="00E341C9"/>
    <w:rsid w:val="00E35DD0"/>
    <w:rsid w:val="00E43A1A"/>
    <w:rsid w:val="00E44126"/>
    <w:rsid w:val="00E445A0"/>
    <w:rsid w:val="00E4633B"/>
    <w:rsid w:val="00E467A1"/>
    <w:rsid w:val="00E472EF"/>
    <w:rsid w:val="00E50EBB"/>
    <w:rsid w:val="00E50F38"/>
    <w:rsid w:val="00E546DC"/>
    <w:rsid w:val="00E65167"/>
    <w:rsid w:val="00E73784"/>
    <w:rsid w:val="00E75937"/>
    <w:rsid w:val="00E75B05"/>
    <w:rsid w:val="00E80C03"/>
    <w:rsid w:val="00E81A5E"/>
    <w:rsid w:val="00E83951"/>
    <w:rsid w:val="00E86B15"/>
    <w:rsid w:val="00E870A2"/>
    <w:rsid w:val="00E90FB0"/>
    <w:rsid w:val="00E923C0"/>
    <w:rsid w:val="00E93CF0"/>
    <w:rsid w:val="00E9569D"/>
    <w:rsid w:val="00EA60FD"/>
    <w:rsid w:val="00EA70DC"/>
    <w:rsid w:val="00EA7ED1"/>
    <w:rsid w:val="00EB062E"/>
    <w:rsid w:val="00EB3319"/>
    <w:rsid w:val="00EC2212"/>
    <w:rsid w:val="00EC774D"/>
    <w:rsid w:val="00ED1CE9"/>
    <w:rsid w:val="00ED5285"/>
    <w:rsid w:val="00ED6205"/>
    <w:rsid w:val="00EF3FAA"/>
    <w:rsid w:val="00EF69E0"/>
    <w:rsid w:val="00EF7850"/>
    <w:rsid w:val="00F05364"/>
    <w:rsid w:val="00F1161D"/>
    <w:rsid w:val="00F2196C"/>
    <w:rsid w:val="00F2362C"/>
    <w:rsid w:val="00F24281"/>
    <w:rsid w:val="00F24FE1"/>
    <w:rsid w:val="00F35B7B"/>
    <w:rsid w:val="00F365BD"/>
    <w:rsid w:val="00F36623"/>
    <w:rsid w:val="00F36EEA"/>
    <w:rsid w:val="00F40D8A"/>
    <w:rsid w:val="00F438A4"/>
    <w:rsid w:val="00F46570"/>
    <w:rsid w:val="00F52624"/>
    <w:rsid w:val="00F56434"/>
    <w:rsid w:val="00F57530"/>
    <w:rsid w:val="00F66A5A"/>
    <w:rsid w:val="00F70EDA"/>
    <w:rsid w:val="00F71780"/>
    <w:rsid w:val="00F72D99"/>
    <w:rsid w:val="00F805AD"/>
    <w:rsid w:val="00F818C5"/>
    <w:rsid w:val="00F87444"/>
    <w:rsid w:val="00FA1F1F"/>
    <w:rsid w:val="00FA56BE"/>
    <w:rsid w:val="00FA6BE2"/>
    <w:rsid w:val="00FB3B66"/>
    <w:rsid w:val="00FB6B28"/>
    <w:rsid w:val="00FC0469"/>
    <w:rsid w:val="00FC1999"/>
    <w:rsid w:val="00FC2AC9"/>
    <w:rsid w:val="00FC4295"/>
    <w:rsid w:val="00FC6448"/>
    <w:rsid w:val="00FD0ABB"/>
    <w:rsid w:val="00FD0CAC"/>
    <w:rsid w:val="00FD2949"/>
    <w:rsid w:val="00FD4EF9"/>
    <w:rsid w:val="00FD5885"/>
    <w:rsid w:val="00FE18A5"/>
    <w:rsid w:val="00FF3CC1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5361"/>
  <w15:chartTrackingRefBased/>
  <w15:docId w15:val="{743AAD9E-491D-45D5-A1B2-7BFE74E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A60FD"/>
    <w:pPr>
      <w:spacing w:line="360" w:lineRule="auto"/>
      <w:ind w:left="714" w:hanging="357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EA60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A60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162A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1"/>
    <w:next w:val="a1"/>
    <w:link w:val="50"/>
    <w:uiPriority w:val="9"/>
    <w:semiHidden/>
    <w:qFormat/>
    <w:rsid w:val="00162A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B1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EA60FD"/>
    <w:pPr>
      <w:spacing w:after="0" w:line="240" w:lineRule="auto"/>
      <w:ind w:left="714" w:hanging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1"/>
    <w:link w:val="a7"/>
    <w:uiPriority w:val="34"/>
    <w:qFormat/>
    <w:rsid w:val="00EA60FD"/>
    <w:pPr>
      <w:ind w:left="720"/>
      <w:contextualSpacing/>
    </w:pPr>
  </w:style>
  <w:style w:type="character" w:customStyle="1" w:styleId="a7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6"/>
    <w:uiPriority w:val="34"/>
    <w:qFormat/>
    <w:rsid w:val="00EA60FD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EA60FD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EA60FD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H1">
    <w:name w:val="H1"/>
    <w:basedOn w:val="1"/>
    <w:next w:val="a1"/>
    <w:link w:val="H10"/>
    <w:qFormat/>
    <w:rsid w:val="00EA60FD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EA60FD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numbering" w:customStyle="1" w:styleId="a0">
    <w:name w:val="Мой список"/>
    <w:uiPriority w:val="99"/>
    <w:rsid w:val="00EA60FD"/>
    <w:pPr>
      <w:numPr>
        <w:numId w:val="1"/>
      </w:numPr>
    </w:pPr>
  </w:style>
  <w:style w:type="paragraph" w:customStyle="1" w:styleId="a8">
    <w:name w:val="Обычный."/>
    <w:basedOn w:val="a1"/>
    <w:link w:val="a9"/>
    <w:qFormat/>
    <w:rsid w:val="00EA60FD"/>
    <w:pPr>
      <w:spacing w:after="0"/>
      <w:ind w:firstLine="851"/>
    </w:pPr>
  </w:style>
  <w:style w:type="character" w:customStyle="1" w:styleId="a9">
    <w:name w:val="Обычный. Знак"/>
    <w:basedOn w:val="a2"/>
    <w:link w:val="a8"/>
    <w:rsid w:val="00EA60FD"/>
    <w:rPr>
      <w:rFonts w:ascii="Times New Roman" w:hAnsi="Times New Roman"/>
      <w:sz w:val="24"/>
    </w:rPr>
  </w:style>
  <w:style w:type="paragraph" w:customStyle="1" w:styleId="aa">
    <w:name w:val="По сторонам"/>
    <w:basedOn w:val="a8"/>
    <w:link w:val="ab"/>
    <w:qFormat/>
    <w:rsid w:val="00EA60FD"/>
    <w:pPr>
      <w:tabs>
        <w:tab w:val="right" w:pos="9923"/>
      </w:tabs>
      <w:spacing w:line="240" w:lineRule="auto"/>
      <w:ind w:firstLine="0"/>
    </w:pPr>
  </w:style>
  <w:style w:type="character" w:customStyle="1" w:styleId="ab">
    <w:name w:val="По сторонам Знак"/>
    <w:basedOn w:val="a9"/>
    <w:link w:val="aa"/>
    <w:rsid w:val="00EA60FD"/>
    <w:rPr>
      <w:rFonts w:ascii="Times New Roman" w:hAnsi="Times New Roman"/>
      <w:sz w:val="24"/>
    </w:rPr>
  </w:style>
  <w:style w:type="table" w:customStyle="1" w:styleId="ac">
    <w:name w:val="Таблица."/>
    <w:basedOn w:val="a3"/>
    <w:uiPriority w:val="39"/>
    <w:rsid w:val="00EA60FD"/>
    <w:pPr>
      <w:spacing w:after="0" w:line="240" w:lineRule="auto"/>
      <w:jc w:val="both"/>
    </w:pPr>
    <w:rPr>
      <w:rFonts w:ascii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11">
    <w:name w:val="Моя таблица1"/>
    <w:basedOn w:val="a3"/>
    <w:uiPriority w:val="99"/>
    <w:rsid w:val="00EA60FD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character" w:styleId="ad">
    <w:name w:val="Hyperlink"/>
    <w:basedOn w:val="a2"/>
    <w:uiPriority w:val="99"/>
    <w:unhideWhenUsed/>
    <w:rsid w:val="00EA60FD"/>
    <w:rPr>
      <w:color w:val="0563C1" w:themeColor="hyperlink"/>
      <w:u w:val="single"/>
    </w:rPr>
  </w:style>
  <w:style w:type="character" w:styleId="ae">
    <w:name w:val="annotation reference"/>
    <w:basedOn w:val="a2"/>
    <w:uiPriority w:val="99"/>
    <w:semiHidden/>
    <w:rsid w:val="00EA60FD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EA60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EA60FD"/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2"/>
    <w:link w:val="2"/>
    <w:uiPriority w:val="9"/>
    <w:semiHidden/>
    <w:rsid w:val="00EA60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2"/>
    <w:link w:val="1"/>
    <w:uiPriority w:val="9"/>
    <w:rsid w:val="00EA6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Balloon Text"/>
    <w:basedOn w:val="a1"/>
    <w:link w:val="af2"/>
    <w:uiPriority w:val="99"/>
    <w:semiHidden/>
    <w:unhideWhenUsed/>
    <w:rsid w:val="00E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EA60FD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EA60FD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EA60FD"/>
    <w:rPr>
      <w:rFonts w:ascii="Times New Roman" w:hAnsi="Times New Roman"/>
      <w:b/>
      <w:b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5B1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0">
    <w:name w:val="Заголовок 3 Знак"/>
    <w:basedOn w:val="a2"/>
    <w:link w:val="3"/>
    <w:uiPriority w:val="9"/>
    <w:rsid w:val="00162A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162A6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ConsNormal">
    <w:name w:val="ConsNormal"/>
    <w:semiHidden/>
    <w:rsid w:val="00162A6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1"/>
    <w:semiHidden/>
    <w:rsid w:val="00162A6E"/>
    <w:pPr>
      <w:spacing w:before="100" w:after="100"/>
      <w:jc w:val="center"/>
    </w:pPr>
  </w:style>
  <w:style w:type="paragraph" w:customStyle="1" w:styleId="21">
    <w:name w:val="Стиль2"/>
    <w:basedOn w:val="22"/>
    <w:semiHidden/>
    <w:rsid w:val="00162A6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</w:pPr>
    <w:rPr>
      <w:b/>
      <w:bCs/>
    </w:rPr>
  </w:style>
  <w:style w:type="paragraph" w:styleId="22">
    <w:name w:val="List Number 2"/>
    <w:basedOn w:val="a1"/>
    <w:uiPriority w:val="99"/>
    <w:semiHidden/>
    <w:rsid w:val="00162A6E"/>
    <w:pPr>
      <w:ind w:left="720" w:hanging="360"/>
      <w:contextualSpacing/>
    </w:pPr>
  </w:style>
  <w:style w:type="paragraph" w:customStyle="1" w:styleId="31">
    <w:name w:val="Стиль3"/>
    <w:basedOn w:val="23"/>
    <w:semiHidden/>
    <w:rsid w:val="00162A6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</w:pPr>
  </w:style>
  <w:style w:type="paragraph" w:styleId="23">
    <w:name w:val="Body Text Indent 2"/>
    <w:basedOn w:val="a1"/>
    <w:link w:val="24"/>
    <w:uiPriority w:val="99"/>
    <w:semiHidden/>
    <w:rsid w:val="00162A6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162A6E"/>
    <w:rPr>
      <w:rFonts w:ascii="Times New Roman" w:hAnsi="Times New Roman"/>
      <w:sz w:val="24"/>
    </w:rPr>
  </w:style>
  <w:style w:type="character" w:styleId="af5">
    <w:name w:val="page number"/>
    <w:basedOn w:val="a2"/>
    <w:semiHidden/>
    <w:rsid w:val="00162A6E"/>
  </w:style>
  <w:style w:type="paragraph" w:customStyle="1" w:styleId="ConsPlusNormal">
    <w:name w:val="ConsPlusNormal"/>
    <w:link w:val="ConsPlusNormal0"/>
    <w:semiHidden/>
    <w:rsid w:val="00162A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semiHidden/>
    <w:rsid w:val="00162A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semiHidden/>
    <w:rsid w:val="00162A6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2"/>
    <w:link w:val="ConsNormal0"/>
    <w:semiHidden/>
    <w:locked/>
    <w:rsid w:val="00162A6E"/>
    <w:rPr>
      <w:rFonts w:ascii="Arial" w:eastAsia="Times New Roman" w:hAnsi="Arial" w:cs="Times New Roman"/>
      <w:sz w:val="24"/>
      <w:szCs w:val="24"/>
      <w:lang w:eastAsia="ru-RU"/>
    </w:rPr>
  </w:style>
  <w:style w:type="paragraph" w:styleId="af6">
    <w:name w:val="footer"/>
    <w:aliases w:val="Знак4"/>
    <w:basedOn w:val="a1"/>
    <w:link w:val="af7"/>
    <w:uiPriority w:val="99"/>
    <w:rsid w:val="00162A6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aliases w:val="Знак4 Знак"/>
    <w:basedOn w:val="a2"/>
    <w:link w:val="af6"/>
    <w:uiPriority w:val="99"/>
    <w:rsid w:val="00162A6E"/>
    <w:rPr>
      <w:rFonts w:ascii="Times New Roman" w:hAnsi="Times New Roman"/>
      <w:sz w:val="24"/>
    </w:rPr>
  </w:style>
  <w:style w:type="paragraph" w:customStyle="1" w:styleId="af8">
    <w:name w:val="Цитаты"/>
    <w:basedOn w:val="a1"/>
    <w:uiPriority w:val="99"/>
    <w:semiHidden/>
    <w:rsid w:val="00162A6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semiHidden/>
    <w:rsid w:val="00162A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Body Text Indent"/>
    <w:basedOn w:val="a1"/>
    <w:link w:val="afa"/>
    <w:uiPriority w:val="99"/>
    <w:semiHidden/>
    <w:rsid w:val="00162A6E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162A6E"/>
    <w:rPr>
      <w:rFonts w:ascii="Times New Roman" w:hAnsi="Times New Roman"/>
      <w:sz w:val="24"/>
    </w:rPr>
  </w:style>
  <w:style w:type="paragraph" w:customStyle="1" w:styleId="12">
    <w:name w:val="Обычный1"/>
    <w:link w:val="13"/>
    <w:uiPriority w:val="99"/>
    <w:semiHidden/>
    <w:rsid w:val="00162A6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13">
    <w:name w:val="Обычный1 Знак"/>
    <w:link w:val="12"/>
    <w:uiPriority w:val="99"/>
    <w:semiHidden/>
    <w:locked/>
    <w:rsid w:val="00162A6E"/>
    <w:rPr>
      <w:rFonts w:ascii="TimesET" w:eastAsia="Times New Roman" w:hAnsi="TimesET" w:cs="TimesET"/>
      <w:sz w:val="24"/>
      <w:szCs w:val="24"/>
      <w:lang w:eastAsia="ru-RU"/>
    </w:rPr>
  </w:style>
  <w:style w:type="paragraph" w:styleId="afb">
    <w:name w:val="Body Text"/>
    <w:basedOn w:val="a1"/>
    <w:link w:val="afc"/>
    <w:rsid w:val="00162A6E"/>
    <w:pPr>
      <w:spacing w:after="120"/>
    </w:pPr>
  </w:style>
  <w:style w:type="character" w:customStyle="1" w:styleId="afc">
    <w:name w:val="Основной текст Знак"/>
    <w:basedOn w:val="a2"/>
    <w:link w:val="afb"/>
    <w:rsid w:val="00162A6E"/>
    <w:rPr>
      <w:rFonts w:ascii="Times New Roman" w:hAnsi="Times New Roman"/>
      <w:sz w:val="24"/>
    </w:rPr>
  </w:style>
  <w:style w:type="paragraph" w:styleId="32">
    <w:name w:val="Body Text Indent 3"/>
    <w:basedOn w:val="a1"/>
    <w:link w:val="33"/>
    <w:uiPriority w:val="99"/>
    <w:semiHidden/>
    <w:rsid w:val="00162A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rsid w:val="00162A6E"/>
    <w:rPr>
      <w:rFonts w:ascii="Times New Roman" w:hAnsi="Times New Roman"/>
      <w:sz w:val="16"/>
      <w:szCs w:val="16"/>
    </w:rPr>
  </w:style>
  <w:style w:type="paragraph" w:styleId="afd">
    <w:name w:val="Title"/>
    <w:basedOn w:val="a1"/>
    <w:link w:val="afe"/>
    <w:qFormat/>
    <w:rsid w:val="00162A6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e">
    <w:name w:val="Заголовок Знак"/>
    <w:basedOn w:val="a2"/>
    <w:link w:val="afd"/>
    <w:rsid w:val="00162A6E"/>
    <w:rPr>
      <w:rFonts w:ascii="Times New Roman" w:hAnsi="Times New Roman"/>
      <w:b/>
      <w:sz w:val="24"/>
      <w:szCs w:val="20"/>
    </w:rPr>
  </w:style>
  <w:style w:type="paragraph" w:customStyle="1" w:styleId="ConsNonformat">
    <w:name w:val="ConsNonformat"/>
    <w:semiHidden/>
    <w:rsid w:val="00162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1"/>
    <w:semiHidden/>
    <w:rsid w:val="00162A6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uiPriority w:val="99"/>
    <w:semiHidden/>
    <w:rsid w:val="00162A6E"/>
  </w:style>
  <w:style w:type="paragraph" w:styleId="aff">
    <w:name w:val="No Spacing"/>
    <w:link w:val="aff0"/>
    <w:uiPriority w:val="1"/>
    <w:qFormat/>
    <w:rsid w:val="00162A6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0">
    <w:name w:val="Без интервала Знак"/>
    <w:link w:val="aff"/>
    <w:uiPriority w:val="99"/>
    <w:locked/>
    <w:rsid w:val="00162A6E"/>
    <w:rPr>
      <w:rFonts w:ascii="Times New Roman" w:eastAsia="Calibri" w:hAnsi="Times New Roman" w:cs="Times New Roman"/>
      <w:sz w:val="28"/>
      <w:szCs w:val="28"/>
    </w:rPr>
  </w:style>
  <w:style w:type="paragraph" w:styleId="aff1">
    <w:name w:val="Normal (Web)"/>
    <w:basedOn w:val="a1"/>
    <w:uiPriority w:val="99"/>
    <w:semiHidden/>
    <w:rsid w:val="00162A6E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1"/>
    <w:semiHidden/>
    <w:rsid w:val="00162A6E"/>
    <w:pPr>
      <w:spacing w:before="100" w:beforeAutospacing="1" w:after="100" w:afterAutospacing="1"/>
    </w:pPr>
  </w:style>
  <w:style w:type="paragraph" w:customStyle="1" w:styleId="Style2">
    <w:name w:val="Style2"/>
    <w:basedOn w:val="a1"/>
    <w:semiHidden/>
    <w:rsid w:val="00162A6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semiHidden/>
    <w:rsid w:val="00162A6E"/>
    <w:rPr>
      <w:rFonts w:ascii="Times New Roman" w:hAnsi="Times New Roman" w:cs="Times New Roman"/>
      <w:sz w:val="22"/>
      <w:szCs w:val="22"/>
    </w:rPr>
  </w:style>
  <w:style w:type="paragraph" w:styleId="aff2">
    <w:name w:val="header"/>
    <w:basedOn w:val="a1"/>
    <w:link w:val="aff3"/>
    <w:uiPriority w:val="99"/>
    <w:semiHidden/>
    <w:rsid w:val="00162A6E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2"/>
    <w:link w:val="aff2"/>
    <w:uiPriority w:val="99"/>
    <w:semiHidden/>
    <w:rsid w:val="00162A6E"/>
    <w:rPr>
      <w:rFonts w:ascii="Times New Roman" w:hAnsi="Times New Roman"/>
      <w:sz w:val="24"/>
    </w:rPr>
  </w:style>
  <w:style w:type="paragraph" w:customStyle="1" w:styleId="14">
    <w:name w:val="заголовок 1"/>
    <w:basedOn w:val="a1"/>
    <w:next w:val="a1"/>
    <w:semiHidden/>
    <w:rsid w:val="00162A6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semiHidden/>
    <w:rsid w:val="00162A6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semiHidden/>
    <w:rsid w:val="00162A6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semiHidden/>
    <w:rsid w:val="00162A6E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basedOn w:val="a2"/>
    <w:uiPriority w:val="99"/>
    <w:semiHidden/>
    <w:rsid w:val="00162A6E"/>
    <w:rPr>
      <w:color w:val="954F72" w:themeColor="followedHyperlink"/>
      <w:u w:val="single"/>
    </w:rPr>
  </w:style>
  <w:style w:type="character" w:customStyle="1" w:styleId="15">
    <w:name w:val="Нижний колонтитул Знак1"/>
    <w:aliases w:val="Знак4 Знак1"/>
    <w:basedOn w:val="a2"/>
    <w:uiPriority w:val="99"/>
    <w:semiHidden/>
    <w:rsid w:val="00162A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2">
    <w:name w:val="section__info2"/>
    <w:basedOn w:val="a2"/>
    <w:semiHidden/>
    <w:rsid w:val="00162A6E"/>
    <w:rPr>
      <w:vanish w:val="0"/>
      <w:webHidden w:val="0"/>
      <w:specVanish w:val="0"/>
    </w:rPr>
  </w:style>
  <w:style w:type="table" w:customStyle="1" w:styleId="16">
    <w:name w:val="Сетка таблицы1"/>
    <w:basedOn w:val="a3"/>
    <w:uiPriority w:val="59"/>
    <w:rsid w:val="00162A6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ts-text">
    <w:name w:val="rts-text"/>
    <w:basedOn w:val="a2"/>
    <w:semiHidden/>
    <w:rsid w:val="00162A6E"/>
  </w:style>
  <w:style w:type="paragraph" w:customStyle="1" w:styleId="BodyText22">
    <w:name w:val="Body Text 22"/>
    <w:basedOn w:val="a1"/>
    <w:semiHidden/>
    <w:rsid w:val="00162A6E"/>
    <w:pPr>
      <w:jc w:val="center"/>
    </w:pPr>
    <w:rPr>
      <w:b/>
      <w:color w:val="1F497D"/>
      <w:szCs w:val="20"/>
    </w:rPr>
  </w:style>
  <w:style w:type="character" w:customStyle="1" w:styleId="aff5">
    <w:name w:val="Нет"/>
    <w:semiHidden/>
    <w:rsid w:val="00162A6E"/>
  </w:style>
  <w:style w:type="character" w:customStyle="1" w:styleId="Hyperlink0">
    <w:name w:val="Hyperlink.0"/>
    <w:basedOn w:val="aff5"/>
    <w:semiHidden/>
    <w:rsid w:val="00162A6E"/>
    <w:rPr>
      <w:rFonts w:ascii="Times New Roman" w:eastAsia="Times New Roman" w:hAnsi="Times New Roman" w:cs="Times New Roman"/>
      <w:outline w:val="0"/>
      <w:color w:val="106BBE"/>
      <w:sz w:val="24"/>
      <w:szCs w:val="24"/>
      <w:u w:color="106BBE"/>
    </w:rPr>
  </w:style>
  <w:style w:type="paragraph" w:customStyle="1" w:styleId="Style1">
    <w:name w:val="Style1"/>
    <w:semiHidden/>
    <w:rsid w:val="00162A6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05" w:lineRule="exac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">
    <w:name w:val="Импортированный стиль 4"/>
    <w:rsid w:val="00162A6E"/>
    <w:pPr>
      <w:numPr>
        <w:numId w:val="6"/>
      </w:numPr>
    </w:pPr>
  </w:style>
  <w:style w:type="table" w:customStyle="1" w:styleId="TableNormal">
    <w:name w:val="Table Normal"/>
    <w:rsid w:val="00162A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Импортированный стиль 6"/>
    <w:rsid w:val="00162A6E"/>
    <w:pPr>
      <w:numPr>
        <w:numId w:val="7"/>
      </w:numPr>
    </w:pPr>
  </w:style>
  <w:style w:type="paragraph" w:customStyle="1" w:styleId="17">
    <w:name w:val="Нумерованный список1"/>
    <w:semiHidden/>
    <w:rsid w:val="00162A6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60" w:after="0" w:line="360" w:lineRule="auto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ff6">
    <w:name w:val="footnote text"/>
    <w:basedOn w:val="a1"/>
    <w:link w:val="aff7"/>
    <w:uiPriority w:val="99"/>
    <w:semiHidden/>
    <w:rsid w:val="00162A6E"/>
    <w:rPr>
      <w:rFonts w:ascii="Calibri" w:eastAsia="Calibri" w:hAnsi="Calibri"/>
      <w:color w:val="00000A"/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semiHidden/>
    <w:rsid w:val="00162A6E"/>
    <w:rPr>
      <w:rFonts w:ascii="Calibri" w:eastAsia="Calibri" w:hAnsi="Calibri"/>
      <w:color w:val="00000A"/>
      <w:sz w:val="20"/>
      <w:szCs w:val="20"/>
    </w:rPr>
  </w:style>
  <w:style w:type="paragraph" w:customStyle="1" w:styleId="aff8">
    <w:name w:val="Центрированный (таблица)"/>
    <w:basedOn w:val="a1"/>
    <w:next w:val="a1"/>
    <w:uiPriority w:val="99"/>
    <w:semiHidden/>
    <w:rsid w:val="00162A6E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0"/>
      <w:szCs w:val="20"/>
    </w:rPr>
  </w:style>
  <w:style w:type="character" w:customStyle="1" w:styleId="font-italic">
    <w:name w:val="font-italic"/>
    <w:semiHidden/>
    <w:rsid w:val="00162A6E"/>
    <w:rPr>
      <w:rFonts w:ascii="Times New Roman" w:hAnsi="Times New Roman" w:cs="Times New Roman" w:hint="default"/>
    </w:rPr>
  </w:style>
  <w:style w:type="paragraph" w:customStyle="1" w:styleId="H3">
    <w:name w:val="H3"/>
    <w:basedOn w:val="3"/>
    <w:next w:val="a1"/>
    <w:link w:val="H30"/>
    <w:qFormat/>
    <w:rsid w:val="00162A6E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162A6E"/>
    <w:rPr>
      <w:rFonts w:ascii="Times New Roman" w:eastAsiaTheme="majorEastAsia" w:hAnsi="Times New Roman" w:cstheme="majorBidi"/>
      <w:sz w:val="24"/>
      <w:szCs w:val="24"/>
    </w:rPr>
  </w:style>
  <w:style w:type="paragraph" w:styleId="a">
    <w:name w:val="List Number"/>
    <w:basedOn w:val="a1"/>
    <w:uiPriority w:val="99"/>
    <w:semiHidden/>
    <w:rsid w:val="00162A6E"/>
    <w:pPr>
      <w:numPr>
        <w:numId w:val="8"/>
      </w:numPr>
      <w:contextualSpacing/>
    </w:pPr>
  </w:style>
  <w:style w:type="paragraph" w:customStyle="1" w:styleId="aff9">
    <w:name w:val="Список."/>
    <w:basedOn w:val="a"/>
    <w:link w:val="affa"/>
    <w:qFormat/>
    <w:rsid w:val="00162A6E"/>
    <w:pPr>
      <w:tabs>
        <w:tab w:val="clear" w:pos="360"/>
      </w:tabs>
      <w:spacing w:after="0"/>
      <w:ind w:left="851" w:firstLine="0"/>
    </w:pPr>
  </w:style>
  <w:style w:type="character" w:customStyle="1" w:styleId="affa">
    <w:name w:val="Список. Знак"/>
    <w:basedOn w:val="a2"/>
    <w:link w:val="aff9"/>
    <w:rsid w:val="00162A6E"/>
    <w:rPr>
      <w:rFonts w:ascii="Times New Roman" w:hAnsi="Times New Roman"/>
      <w:sz w:val="24"/>
    </w:rPr>
  </w:style>
  <w:style w:type="paragraph" w:customStyle="1" w:styleId="affb">
    <w:name w:val="Таблица"/>
    <w:next w:val="a8"/>
    <w:link w:val="affc"/>
    <w:qFormat/>
    <w:rsid w:val="00162A6E"/>
    <w:pPr>
      <w:spacing w:after="0" w:line="240" w:lineRule="auto"/>
    </w:pPr>
    <w:rPr>
      <w:rFonts w:ascii="Times New Roman" w:hAnsi="Times New Roman"/>
    </w:rPr>
  </w:style>
  <w:style w:type="character" w:customStyle="1" w:styleId="affc">
    <w:name w:val="Таблица Знак"/>
    <w:basedOn w:val="a2"/>
    <w:link w:val="affb"/>
    <w:rsid w:val="00162A6E"/>
    <w:rPr>
      <w:rFonts w:ascii="Times New Roman" w:hAnsi="Times New Roman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162A6E"/>
    <w:rPr>
      <w:color w:val="605E5C"/>
      <w:shd w:val="clear" w:color="auto" w:fill="E1DFDD"/>
    </w:rPr>
  </w:style>
  <w:style w:type="character" w:styleId="affd">
    <w:name w:val="Strong"/>
    <w:basedOn w:val="a2"/>
    <w:uiPriority w:val="22"/>
    <w:qFormat/>
    <w:rsid w:val="00162A6E"/>
    <w:rPr>
      <w:b/>
      <w:bCs/>
    </w:rPr>
  </w:style>
  <w:style w:type="paragraph" w:customStyle="1" w:styleId="Default">
    <w:name w:val="Default"/>
    <w:rsid w:val="00162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e">
    <w:name w:val="Другое_"/>
    <w:basedOn w:val="a2"/>
    <w:link w:val="afff"/>
    <w:rsid w:val="005A516C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Другое"/>
    <w:basedOn w:val="a1"/>
    <w:link w:val="affe"/>
    <w:rsid w:val="005A516C"/>
    <w:pPr>
      <w:widowControl w:val="0"/>
      <w:spacing w:after="0" w:line="283" w:lineRule="auto"/>
      <w:ind w:left="0" w:firstLine="400"/>
      <w:jc w:val="left"/>
    </w:pPr>
    <w:rPr>
      <w:rFonts w:eastAsia="Times New Roman" w:cs="Times New Roman"/>
      <w:sz w:val="26"/>
      <w:szCs w:val="26"/>
    </w:rPr>
  </w:style>
  <w:style w:type="character" w:customStyle="1" w:styleId="afff0">
    <w:name w:val="Основной текст_"/>
    <w:basedOn w:val="a2"/>
    <w:link w:val="19"/>
    <w:rsid w:val="0029365A"/>
    <w:rPr>
      <w:rFonts w:ascii="Times New Roman" w:eastAsia="Times New Roman" w:hAnsi="Times New Roman" w:cs="Times New Roman"/>
      <w:sz w:val="26"/>
      <w:szCs w:val="26"/>
    </w:rPr>
  </w:style>
  <w:style w:type="paragraph" w:customStyle="1" w:styleId="19">
    <w:name w:val="Основной текст1"/>
    <w:basedOn w:val="a1"/>
    <w:link w:val="afff0"/>
    <w:rsid w:val="0029365A"/>
    <w:pPr>
      <w:widowControl w:val="0"/>
      <w:spacing w:after="0" w:line="283" w:lineRule="auto"/>
      <w:ind w:left="0" w:firstLine="400"/>
      <w:jc w:val="left"/>
    </w:pPr>
    <w:rPr>
      <w:rFonts w:eastAsia="Times New Roman" w:cs="Times New Roman"/>
      <w:sz w:val="26"/>
      <w:szCs w:val="26"/>
    </w:rPr>
  </w:style>
  <w:style w:type="character" w:customStyle="1" w:styleId="afff1">
    <w:name w:val="Подпись к таблице_"/>
    <w:basedOn w:val="a2"/>
    <w:link w:val="afff2"/>
    <w:rsid w:val="0029365A"/>
    <w:rPr>
      <w:rFonts w:ascii="Times New Roman" w:eastAsia="Times New Roman" w:hAnsi="Times New Roman" w:cs="Times New Roman"/>
      <w:color w:val="3C3C3C"/>
      <w:sz w:val="26"/>
      <w:szCs w:val="26"/>
    </w:rPr>
  </w:style>
  <w:style w:type="paragraph" w:customStyle="1" w:styleId="afff2">
    <w:name w:val="Подпись к таблице"/>
    <w:basedOn w:val="a1"/>
    <w:link w:val="afff1"/>
    <w:rsid w:val="0029365A"/>
    <w:pPr>
      <w:widowControl w:val="0"/>
      <w:spacing w:after="0" w:line="283" w:lineRule="auto"/>
      <w:ind w:left="0" w:firstLine="680"/>
      <w:jc w:val="left"/>
    </w:pPr>
    <w:rPr>
      <w:rFonts w:eastAsia="Times New Roman" w:cs="Times New Roman"/>
      <w:color w:val="3C3C3C"/>
      <w:sz w:val="26"/>
      <w:szCs w:val="26"/>
    </w:rPr>
  </w:style>
  <w:style w:type="paragraph" w:styleId="afff3">
    <w:name w:val="Block Text"/>
    <w:basedOn w:val="a1"/>
    <w:rsid w:val="001678CB"/>
    <w:pPr>
      <w:autoSpaceDE w:val="0"/>
      <w:autoSpaceDN w:val="0"/>
      <w:spacing w:after="0" w:line="420" w:lineRule="exact"/>
      <w:ind w:left="284" w:right="284" w:firstLine="720"/>
    </w:pPr>
    <w:rPr>
      <w:rFonts w:eastAsia="Times New Roman" w:cs="Times New Roman"/>
      <w:sz w:val="28"/>
      <w:szCs w:val="28"/>
      <w:lang w:eastAsia="ru-RU"/>
    </w:rPr>
  </w:style>
  <w:style w:type="character" w:customStyle="1" w:styleId="26">
    <w:name w:val="Основной текст (2)"/>
    <w:basedOn w:val="a2"/>
    <w:rsid w:val="00452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a2"/>
    <w:rsid w:val="00452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uturismarkdown-listitem">
    <w:name w:val="futurismarkdown-listitem"/>
    <w:basedOn w:val="a1"/>
    <w:rsid w:val="00A5249D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markdown-word">
    <w:name w:val="markdown-word"/>
    <w:basedOn w:val="a2"/>
    <w:rsid w:val="00A5249D"/>
  </w:style>
  <w:style w:type="paragraph" w:customStyle="1" w:styleId="msonormal0">
    <w:name w:val="msonormal"/>
    <w:basedOn w:val="a1"/>
    <w:rsid w:val="00A5249D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5">
    <w:name w:val="font5"/>
    <w:basedOn w:val="a1"/>
    <w:rsid w:val="00A5249D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color w:val="000000"/>
      <w:sz w:val="22"/>
      <w:lang w:eastAsia="ru-RU"/>
    </w:rPr>
  </w:style>
  <w:style w:type="paragraph" w:customStyle="1" w:styleId="xl65">
    <w:name w:val="xl65"/>
    <w:basedOn w:val="a1"/>
    <w:rsid w:val="00A52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1"/>
    <w:rsid w:val="00A52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eastAsia="Times New Roman" w:cs="Times New Roman"/>
      <w:color w:val="FF0000"/>
      <w:szCs w:val="24"/>
      <w:lang w:eastAsia="ru-RU"/>
    </w:rPr>
  </w:style>
  <w:style w:type="paragraph" w:customStyle="1" w:styleId="xl67">
    <w:name w:val="xl67"/>
    <w:basedOn w:val="a1"/>
    <w:rsid w:val="00A52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2453/17fba08beba663f92037428f6679a67af157330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gold@Ugol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A2CC-A06F-4BFE-B875-3AB39602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20</Pages>
  <Words>5788</Words>
  <Characters>32995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Федорцов Ярослав Игоревич</cp:lastModifiedBy>
  <cp:revision>1221</cp:revision>
  <dcterms:created xsi:type="dcterms:W3CDTF">2025-10-22T08:44:00Z</dcterms:created>
  <dcterms:modified xsi:type="dcterms:W3CDTF">2026-05-30T13:18:00Z</dcterms:modified>
</cp:coreProperties>
</file>