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0A6F37" w14:textId="3D41304E" w:rsidR="00242BEC" w:rsidRPr="00C8233E" w:rsidRDefault="00242BEC" w:rsidP="00242BEC">
      <w:pPr>
        <w:pStyle w:val="2"/>
        <w:tabs>
          <w:tab w:val="left" w:pos="10065"/>
        </w:tabs>
        <w:spacing w:before="0"/>
        <w:ind w:firstLine="709"/>
        <w:jc w:val="right"/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</w:pPr>
      <w:bookmarkStart w:id="0" w:name="_Toc343855435"/>
      <w:r w:rsidRPr="00C8233E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Приложение №</w:t>
      </w:r>
      <w:r w:rsidR="00C8233E" w:rsidRPr="00C8233E">
        <w:rPr>
          <w:rStyle w:val="a4"/>
          <w:rFonts w:ascii="Times New Roman" w:hAnsi="Times New Roman" w:cs="Times New Roman"/>
          <w:i w:val="0"/>
          <w:color w:val="auto"/>
          <w:sz w:val="24"/>
          <w:szCs w:val="24"/>
        </w:rPr>
        <w:t>4 к документации</w:t>
      </w:r>
    </w:p>
    <w:p w14:paraId="70F91220" w14:textId="76DE322E" w:rsidR="001C5692" w:rsidRPr="00242BEC" w:rsidRDefault="007E0D81" w:rsidP="00242BEC">
      <w:pPr>
        <w:pStyle w:val="2"/>
        <w:tabs>
          <w:tab w:val="left" w:pos="10065"/>
        </w:tabs>
        <w:spacing w:before="0"/>
        <w:ind w:firstLine="709"/>
        <w:jc w:val="center"/>
        <w:rPr>
          <w:rFonts w:ascii="Times New Roman" w:hAnsi="Times New Roman" w:cs="Times New Roman"/>
          <w:b w:val="0"/>
          <w:iCs/>
          <w:color w:val="000000" w:themeColor="text1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ДОГОВОР </w:t>
      </w:r>
      <w:bookmarkEnd w:id="0"/>
      <w:r w:rsidR="00242BEC">
        <w:rPr>
          <w:rStyle w:val="a4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№</w:t>
      </w:r>
      <w:r w:rsidR="00C8233E">
        <w:rPr>
          <w:rStyle w:val="a4"/>
          <w:rFonts w:ascii="Times New Roman" w:hAnsi="Times New Roman" w:cs="Times New Roman"/>
          <w:b w:val="0"/>
          <w:i w:val="0"/>
          <w:color w:val="000000" w:themeColor="text1"/>
          <w:sz w:val="24"/>
          <w:szCs w:val="24"/>
        </w:rPr>
        <w:t>____</w:t>
      </w:r>
    </w:p>
    <w:p w14:paraId="4BE57D4E" w14:textId="40DF0756" w:rsidR="00D76532" w:rsidRDefault="007E0D81">
      <w:pPr>
        <w:pStyle w:val="2"/>
        <w:tabs>
          <w:tab w:val="left" w:pos="10065"/>
        </w:tabs>
        <w:spacing w:before="0"/>
        <w:ind w:firstLine="709"/>
        <w:jc w:val="center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>
        <w:rPr>
          <w:rStyle w:val="a4"/>
          <w:rFonts w:ascii="Times New Roman" w:hAnsi="Times New Roman" w:cs="Times New Roman"/>
          <w:b w:val="0"/>
          <w:i w:val="0"/>
          <w:color w:val="auto"/>
          <w:sz w:val="24"/>
          <w:szCs w:val="24"/>
        </w:rPr>
        <w:t>оказания услуг</w:t>
      </w:r>
    </w:p>
    <w:p w14:paraId="3E04F1FA" w14:textId="77777777" w:rsidR="00D76532" w:rsidRDefault="00D76532">
      <w:pPr>
        <w:tabs>
          <w:tab w:val="left" w:pos="10065"/>
        </w:tabs>
        <w:spacing w:line="264" w:lineRule="auto"/>
        <w:ind w:firstLine="709"/>
        <w:jc w:val="center"/>
        <w:rPr>
          <w:rStyle w:val="a4"/>
          <w:i w:val="0"/>
          <w:sz w:val="24"/>
        </w:rPr>
      </w:pPr>
    </w:p>
    <w:p w14:paraId="785EEA9A" w14:textId="77777777" w:rsidR="004E24B0" w:rsidRPr="003319FE" w:rsidRDefault="004E24B0" w:rsidP="004E24B0">
      <w:pPr>
        <w:pStyle w:val="aff8"/>
        <w:rPr>
          <w:lang w:eastAsia="ru-RU"/>
        </w:rPr>
      </w:pPr>
      <w:r w:rsidRPr="003319FE">
        <w:rPr>
          <w:lang w:eastAsia="ru-RU"/>
        </w:rPr>
        <w:t xml:space="preserve">г. </w:t>
      </w:r>
      <w:r>
        <w:rPr>
          <w:lang w:eastAsia="ru-RU"/>
        </w:rPr>
        <w:t>Пласт</w:t>
      </w:r>
      <w:r>
        <w:rPr>
          <w:lang w:eastAsia="ru-RU"/>
        </w:rPr>
        <w:tab/>
      </w:r>
      <w:r>
        <w:t xml:space="preserve">«___» «___________» 2026 </w:t>
      </w:r>
      <w:r w:rsidRPr="003319FE">
        <w:rPr>
          <w:lang w:eastAsia="ru-RU"/>
        </w:rPr>
        <w:t>г.</w:t>
      </w:r>
    </w:p>
    <w:p w14:paraId="1A6C15F5" w14:textId="77777777" w:rsidR="00D76532" w:rsidRDefault="00D76532">
      <w:pPr>
        <w:tabs>
          <w:tab w:val="left" w:pos="10065"/>
        </w:tabs>
        <w:spacing w:line="264" w:lineRule="auto"/>
        <w:ind w:firstLine="709"/>
        <w:jc w:val="both"/>
        <w:rPr>
          <w:iCs/>
          <w:sz w:val="24"/>
        </w:rPr>
      </w:pPr>
    </w:p>
    <w:p w14:paraId="58B71A12" w14:textId="77777777" w:rsidR="00C8233E" w:rsidRPr="003319FE" w:rsidRDefault="00C8233E" w:rsidP="00C8233E">
      <w:pPr>
        <w:pStyle w:val="aff6"/>
        <w:ind w:left="0" w:firstLine="709"/>
      </w:pPr>
      <w:r w:rsidRPr="005B4CBC">
        <w:rPr>
          <w:b/>
          <w:bCs/>
        </w:rPr>
        <w:t>Публичное акционерное общество «</w:t>
      </w:r>
      <w:proofErr w:type="spellStart"/>
      <w:r w:rsidRPr="005B4CBC">
        <w:rPr>
          <w:b/>
          <w:bCs/>
        </w:rPr>
        <w:t>Южуралзолото</w:t>
      </w:r>
      <w:proofErr w:type="spellEnd"/>
      <w:r w:rsidRPr="005B4CBC">
        <w:rPr>
          <w:b/>
          <w:bCs/>
        </w:rPr>
        <w:t xml:space="preserve"> Группа Компаний</w:t>
      </w:r>
      <w:r>
        <w:rPr>
          <w:b/>
          <w:bCs/>
        </w:rPr>
        <w:t xml:space="preserve">» </w:t>
      </w:r>
      <w:r w:rsidRPr="005B4CBC">
        <w:rPr>
          <w:b/>
          <w:bCs/>
        </w:rPr>
        <w:t xml:space="preserve">(ПАО «ЮГК») </w:t>
      </w:r>
      <w:r w:rsidRPr="003319FE">
        <w:t>именуемое в дальнейшем «</w:t>
      </w:r>
      <w:r w:rsidRPr="00277C6D">
        <w:rPr>
          <w:b/>
          <w:bCs/>
        </w:rPr>
        <w:t>Заказчик</w:t>
      </w:r>
      <w:r w:rsidRPr="003319FE">
        <w:t>», с одной стороны, в</w:t>
      </w:r>
      <w:r>
        <w:t xml:space="preserve"> лице</w:t>
      </w:r>
      <w:r w:rsidRPr="003319FE">
        <w:t xml:space="preserve"> </w:t>
      </w:r>
      <w:r>
        <w:t xml:space="preserve">исполняющего обязанности </w:t>
      </w:r>
      <w:r w:rsidRPr="00815552">
        <w:t xml:space="preserve">управляющего </w:t>
      </w:r>
      <w:r>
        <w:t>директора</w:t>
      </w:r>
      <w:r w:rsidRPr="003319FE">
        <w:t xml:space="preserve"> </w:t>
      </w:r>
      <w:r>
        <w:t>Балашова Андрея Геннадьевича</w:t>
      </w:r>
      <w:r w:rsidRPr="003319FE">
        <w:t xml:space="preserve">, </w:t>
      </w:r>
      <w:r w:rsidRPr="003745CD">
        <w:t>действующ</w:t>
      </w:r>
      <w:r>
        <w:t>его</w:t>
      </w:r>
      <w:r w:rsidRPr="003745CD">
        <w:t xml:space="preserve"> на основании генеральной доверенности № </w:t>
      </w:r>
      <w:r>
        <w:t>1</w:t>
      </w:r>
      <w:r w:rsidRPr="003745CD">
        <w:t xml:space="preserve"> от </w:t>
      </w:r>
      <w:r>
        <w:t>11</w:t>
      </w:r>
      <w:r w:rsidRPr="003745CD">
        <w:t>.</w:t>
      </w:r>
      <w:r>
        <w:t>12</w:t>
      </w:r>
      <w:r w:rsidRPr="003745CD">
        <w:t>.2025</w:t>
      </w:r>
      <w:r>
        <w:t xml:space="preserve"> г.</w:t>
      </w:r>
      <w:r w:rsidRPr="003319FE">
        <w:t xml:space="preserve">, и </w:t>
      </w:r>
      <w:r w:rsidRPr="00B92577">
        <w:t>__________________</w:t>
      </w:r>
      <w:r>
        <w:t xml:space="preserve"> </w:t>
      </w:r>
      <w:r w:rsidRPr="00B92577">
        <w:t>(__________________),</w:t>
      </w:r>
      <w:r w:rsidRPr="003319FE">
        <w:t xml:space="preserve"> именуемое в дальнейшем «</w:t>
      </w:r>
      <w:r w:rsidRPr="00D13A9E">
        <w:rPr>
          <w:b/>
          <w:bCs/>
        </w:rPr>
        <w:t>Поставщик</w:t>
      </w:r>
      <w:r w:rsidRPr="003319FE">
        <w:t xml:space="preserve">», с другой стороны, в лице </w:t>
      </w:r>
      <w:r w:rsidRPr="003319FE">
        <w:softHyphen/>
      </w:r>
      <w:r w:rsidRPr="003319FE">
        <w:softHyphen/>
      </w:r>
      <w:r w:rsidRPr="003319FE">
        <w:softHyphen/>
      </w:r>
      <w:r w:rsidRPr="00B92577">
        <w:t>__________________</w:t>
      </w:r>
      <w:r>
        <w:t xml:space="preserve"> </w:t>
      </w:r>
      <w:r w:rsidRPr="00B92577">
        <w:t>__________________,</w:t>
      </w:r>
      <w:r w:rsidRPr="003319FE">
        <w:t xml:space="preserve"> </w:t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</w:r>
      <w:r w:rsidRPr="003319FE">
        <w:softHyphen/>
        <w:t xml:space="preserve">действующего на основании </w:t>
      </w:r>
      <w:r w:rsidRPr="00B92577">
        <w:t>__________________,</w:t>
      </w:r>
      <w:r>
        <w:t xml:space="preserve"> с </w:t>
      </w:r>
      <w:r w:rsidRPr="00050019">
        <w:t xml:space="preserve">соблюдением требований Гражданского кодекса РФ, в соответствии с требованиями Федерального закона от 18.07.2011 №223-ФЗ «О закупках товаров, работ, услуг отдельными видами юридических лиц», Положения о закупке товаров, работ, услуг Публичного акционерного общества «ЮЖУРАЛЗОЛОТО ГРУППА КОМПАНИЙ» от </w:t>
      </w:r>
      <w:r>
        <w:t>14</w:t>
      </w:r>
      <w:r w:rsidRPr="00050019">
        <w:t xml:space="preserve"> </w:t>
      </w:r>
      <w:r>
        <w:t>ноября</w:t>
      </w:r>
      <w:r w:rsidRPr="00050019">
        <w:t xml:space="preserve"> 2025 г., на основании Протокола №___________ от «___» «_______» 202</w:t>
      </w:r>
      <w:r>
        <w:t>6 г</w:t>
      </w:r>
      <w:r w:rsidRPr="00050019">
        <w:t>.</w:t>
      </w:r>
      <w:r w:rsidRPr="003319FE">
        <w:t xml:space="preserve"> заключили настоящий договор (далее по тексту - Договор)</w:t>
      </w:r>
      <w:r>
        <w:t xml:space="preserve"> </w:t>
      </w:r>
      <w:r w:rsidRPr="003319FE">
        <w:t>о нижеследующем:</w:t>
      </w:r>
    </w:p>
    <w:p w14:paraId="0A487B89" w14:textId="77777777" w:rsidR="00D76532" w:rsidRDefault="00D76532">
      <w:pPr>
        <w:tabs>
          <w:tab w:val="left" w:pos="10065"/>
        </w:tabs>
        <w:jc w:val="both"/>
        <w:rPr>
          <w:sz w:val="24"/>
        </w:rPr>
      </w:pPr>
    </w:p>
    <w:p w14:paraId="19B7F32A" w14:textId="77777777" w:rsidR="00D76532" w:rsidRDefault="007E0D81">
      <w:pPr>
        <w:tabs>
          <w:tab w:val="left" w:pos="0"/>
          <w:tab w:val="left" w:pos="10065"/>
        </w:tabs>
        <w:ind w:left="709"/>
        <w:jc w:val="both"/>
        <w:rPr>
          <w:rStyle w:val="a4"/>
          <w:b/>
          <w:i w:val="0"/>
          <w:sz w:val="24"/>
        </w:rPr>
      </w:pPr>
      <w:r>
        <w:rPr>
          <w:rStyle w:val="a4"/>
          <w:b/>
          <w:i w:val="0"/>
          <w:sz w:val="24"/>
        </w:rPr>
        <w:t>1. ПРЕДМЕТ ДОГОВОРА</w:t>
      </w:r>
    </w:p>
    <w:p w14:paraId="40F8552B" w14:textId="20A4EAF0" w:rsidR="00D76532" w:rsidRDefault="007E0D8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 Исполнитель обязуется выполнить </w:t>
      </w:r>
      <w:r w:rsidR="00906532">
        <w:rPr>
          <w:rFonts w:ascii="Times New Roman" w:hAnsi="Times New Roman" w:cs="Times New Roman"/>
          <w:sz w:val="24"/>
          <w:szCs w:val="24"/>
        </w:rPr>
        <w:t xml:space="preserve">услуги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="009B12E2" w:rsidRPr="009B12E2">
        <w:rPr>
          <w:rFonts w:ascii="Times New Roman" w:hAnsi="Times New Roman" w:cs="Times New Roman"/>
          <w:sz w:val="24"/>
          <w:szCs w:val="24"/>
        </w:rPr>
        <w:t>разработке плана мероприятий по уменьшению выбросов в атмосферный воздух в периоды неблагоприятных метеорологических условий (далее- НМУ) в отношении объектов ОНВ</w:t>
      </w:r>
      <w:r w:rsidR="009B12E2">
        <w:rPr>
          <w:rFonts w:ascii="Times New Roman" w:hAnsi="Times New Roman" w:cs="Times New Roman"/>
          <w:sz w:val="24"/>
          <w:szCs w:val="24"/>
        </w:rPr>
        <w:t xml:space="preserve"> ПАО «ЮГК»</w:t>
      </w:r>
      <w:r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оказанные услуги.</w:t>
      </w:r>
    </w:p>
    <w:p w14:paraId="11E83455" w14:textId="71D5C875" w:rsidR="00D76532" w:rsidRDefault="007E0D8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 Услуги по настоящему Договору оказываются Исполнителем по месту нахождения Заказчика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2C4EF6" w14:textId="31783773" w:rsidR="00D76532" w:rsidRDefault="007E0D8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 Полный перечень услуг, выполняемых и оказываемых по настоящему Договору указаны в Техническом задании, являющимся неотъемлемой частью настоящего Договора (Приложение </w:t>
      </w:r>
      <w:r w:rsidR="009B12E2">
        <w:rPr>
          <w:rFonts w:ascii="Times New Roman" w:hAnsi="Times New Roman" w:cs="Times New Roman"/>
          <w:sz w:val="24"/>
          <w:szCs w:val="24"/>
        </w:rPr>
        <w:t>№1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2DE020C" w14:textId="6BF415DC" w:rsidR="00D76532" w:rsidRDefault="007E0D81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 Сроки выполнения </w:t>
      </w:r>
      <w:r w:rsidR="0083680B">
        <w:rPr>
          <w:rFonts w:ascii="Times New Roman" w:hAnsi="Times New Roman" w:cs="Times New Roman"/>
          <w:sz w:val="24"/>
          <w:szCs w:val="24"/>
        </w:rPr>
        <w:t xml:space="preserve">услуг </w:t>
      </w:r>
      <w:r w:rsidR="009B12E2">
        <w:rPr>
          <w:rFonts w:ascii="Times New Roman" w:hAnsi="Times New Roman" w:cs="Times New Roman"/>
          <w:sz w:val="24"/>
          <w:szCs w:val="24"/>
        </w:rPr>
        <w:t>_____ календарных дней.</w:t>
      </w:r>
    </w:p>
    <w:p w14:paraId="3A7C6AC8" w14:textId="46B41078" w:rsidR="00D76532" w:rsidRDefault="00D76532">
      <w:pPr>
        <w:pStyle w:val="ConsNormal"/>
        <w:ind w:firstLine="540"/>
        <w:rPr>
          <w:rFonts w:ascii="Times New Roman" w:hAnsi="Times New Roman" w:cs="Times New Roman"/>
          <w:sz w:val="24"/>
          <w:szCs w:val="24"/>
        </w:rPr>
      </w:pPr>
    </w:p>
    <w:p w14:paraId="20CEEBC1" w14:textId="77777777" w:rsidR="009B12E2" w:rsidRDefault="009B12E2">
      <w:pPr>
        <w:pStyle w:val="32"/>
        <w:tabs>
          <w:tab w:val="left" w:pos="0"/>
          <w:tab w:val="left" w:pos="10065"/>
        </w:tabs>
        <w:ind w:firstLine="709"/>
        <w:jc w:val="both"/>
        <w:rPr>
          <w:sz w:val="24"/>
          <w:szCs w:val="24"/>
        </w:rPr>
      </w:pPr>
    </w:p>
    <w:p w14:paraId="20932672" w14:textId="1699AEAD" w:rsidR="00D76532" w:rsidRDefault="007E0D81">
      <w:pPr>
        <w:pStyle w:val="32"/>
        <w:tabs>
          <w:tab w:val="left" w:pos="0"/>
          <w:tab w:val="left" w:pos="10065"/>
        </w:tabs>
        <w:ind w:firstLine="709"/>
        <w:jc w:val="both"/>
        <w:rPr>
          <w:rStyle w:val="a4"/>
          <w:b/>
          <w:i w:val="0"/>
          <w:sz w:val="24"/>
          <w:szCs w:val="24"/>
        </w:rPr>
      </w:pPr>
      <w:r>
        <w:rPr>
          <w:rStyle w:val="a4"/>
          <w:b/>
          <w:i w:val="0"/>
          <w:sz w:val="24"/>
          <w:szCs w:val="24"/>
        </w:rPr>
        <w:t>2. ЦЕНА ДОГОВОРА</w:t>
      </w:r>
    </w:p>
    <w:p w14:paraId="3DD34728" w14:textId="539FF7A5" w:rsidR="00D76532" w:rsidRDefault="007E0D81" w:rsidP="009B12E2">
      <w:pPr>
        <w:pStyle w:val="32"/>
        <w:tabs>
          <w:tab w:val="left" w:pos="0"/>
          <w:tab w:val="left" w:pos="10065"/>
        </w:tabs>
        <w:ind w:firstLine="709"/>
        <w:jc w:val="both"/>
        <w:rPr>
          <w:bCs/>
          <w:color w:val="000000" w:themeColor="text1"/>
          <w:sz w:val="24"/>
          <w:szCs w:val="24"/>
        </w:rPr>
      </w:pPr>
      <w:r>
        <w:rPr>
          <w:bCs/>
          <w:sz w:val="24"/>
          <w:szCs w:val="24"/>
        </w:rPr>
        <w:t xml:space="preserve">2.1 Цена настоящего договора составляет _____________________________ руб., </w:t>
      </w:r>
      <w:proofErr w:type="gramStart"/>
      <w:r>
        <w:rPr>
          <w:bCs/>
          <w:sz w:val="24"/>
          <w:szCs w:val="24"/>
        </w:rPr>
        <w:t>кроме того</w:t>
      </w:r>
      <w:proofErr w:type="gramEnd"/>
      <w:r>
        <w:rPr>
          <w:bCs/>
          <w:sz w:val="24"/>
          <w:szCs w:val="24"/>
        </w:rPr>
        <w:t xml:space="preserve"> НДС (_______%) _____________________-______________ руб. </w:t>
      </w:r>
    </w:p>
    <w:p w14:paraId="6D5DAC36" w14:textId="77777777" w:rsidR="00D76532" w:rsidRDefault="00D76532">
      <w:pPr>
        <w:pStyle w:val="32"/>
        <w:tabs>
          <w:tab w:val="left" w:pos="0"/>
          <w:tab w:val="left" w:pos="1418"/>
          <w:tab w:val="left" w:pos="10065"/>
        </w:tabs>
        <w:ind w:firstLine="709"/>
        <w:jc w:val="both"/>
        <w:rPr>
          <w:bCs/>
          <w:color w:val="000000" w:themeColor="text1"/>
          <w:sz w:val="24"/>
          <w:szCs w:val="24"/>
        </w:rPr>
      </w:pPr>
    </w:p>
    <w:p w14:paraId="3DA475EC" w14:textId="77777777" w:rsidR="00D76532" w:rsidRDefault="007E0D81">
      <w:pPr>
        <w:ind w:firstLine="708"/>
        <w:jc w:val="both"/>
        <w:rPr>
          <w:b/>
          <w:spacing w:val="-4"/>
          <w:sz w:val="24"/>
        </w:rPr>
      </w:pPr>
      <w:r>
        <w:rPr>
          <w:b/>
          <w:spacing w:val="-4"/>
          <w:sz w:val="24"/>
        </w:rPr>
        <w:t>3. ПРАВА И ОБЯЗАННОСТИ СТОРОН ПРИ ВЫПОЛНЕНИИ РАБОТ И ОКАЗАНИИ УСЛУГ.</w:t>
      </w:r>
    </w:p>
    <w:p w14:paraId="694CC48F" w14:textId="77777777" w:rsidR="00D76532" w:rsidRDefault="007E0D81">
      <w:pPr>
        <w:ind w:firstLine="709"/>
        <w:jc w:val="both"/>
        <w:rPr>
          <w:b/>
          <w:sz w:val="24"/>
        </w:rPr>
      </w:pPr>
      <w:r>
        <w:rPr>
          <w:b/>
          <w:sz w:val="24"/>
        </w:rPr>
        <w:t>3.1 Исполнитель обязан:</w:t>
      </w:r>
    </w:p>
    <w:p w14:paraId="411D9C62" w14:textId="0350B00F" w:rsidR="00D76532" w:rsidRDefault="007E0D81">
      <w:pPr>
        <w:pStyle w:val="a8"/>
        <w:spacing w:after="0"/>
        <w:ind w:left="0" w:firstLine="709"/>
        <w:jc w:val="both"/>
        <w:rPr>
          <w:sz w:val="24"/>
        </w:rPr>
      </w:pPr>
      <w:r>
        <w:rPr>
          <w:sz w:val="24"/>
        </w:rPr>
        <w:t>3.1.1 </w:t>
      </w:r>
      <w:r w:rsidR="0083680B">
        <w:rPr>
          <w:sz w:val="24"/>
        </w:rPr>
        <w:t>О</w:t>
      </w:r>
      <w:r>
        <w:rPr>
          <w:sz w:val="24"/>
        </w:rPr>
        <w:t xml:space="preserve">казывать услуги в соответствии с Техническим заданием с надлежащим качеством и в полном объеме. </w:t>
      </w:r>
    </w:p>
    <w:p w14:paraId="28052DCD" w14:textId="77777777" w:rsidR="00D76532" w:rsidRDefault="007E0D81">
      <w:pPr>
        <w:ind w:firstLine="709"/>
        <w:jc w:val="both"/>
        <w:rPr>
          <w:sz w:val="24"/>
        </w:rPr>
      </w:pPr>
      <w:r>
        <w:rPr>
          <w:sz w:val="24"/>
        </w:rPr>
        <w:t>3.1.2 Предоставлять Заказчику по его требованию необходимую документацию, относящуюся к работам и услугам по договору.</w:t>
      </w:r>
    </w:p>
    <w:p w14:paraId="69BACEE9" w14:textId="46C83B00" w:rsidR="00D76532" w:rsidRDefault="007E0D81">
      <w:pPr>
        <w:pStyle w:val="a8"/>
        <w:spacing w:after="0"/>
        <w:ind w:left="0" w:firstLine="709"/>
        <w:jc w:val="both"/>
        <w:rPr>
          <w:sz w:val="24"/>
        </w:rPr>
      </w:pPr>
      <w:r>
        <w:rPr>
          <w:sz w:val="24"/>
        </w:rPr>
        <w:lastRenderedPageBreak/>
        <w:t>3.1.3 Создавать условия для проверки хода выполнения работ, оказания услуг и произведенных расходов по договору.</w:t>
      </w:r>
    </w:p>
    <w:p w14:paraId="3EA0BEC0" w14:textId="77777777" w:rsidR="00D76532" w:rsidRDefault="007E0D81">
      <w:pPr>
        <w:pStyle w:val="a8"/>
        <w:spacing w:after="0"/>
        <w:ind w:left="0" w:firstLine="709"/>
        <w:jc w:val="both"/>
        <w:rPr>
          <w:sz w:val="24"/>
        </w:rPr>
      </w:pPr>
      <w:r>
        <w:rPr>
          <w:sz w:val="24"/>
        </w:rPr>
        <w:t>3.1.4 Своими силами и за свой счет устранять допущенные по его вине в выполненных работах недостатки, которые могут повлечь отступления от технико-экономических параметров, предусмотренных в техническом задании.</w:t>
      </w:r>
    </w:p>
    <w:p w14:paraId="37C29A20" w14:textId="497EE0FA" w:rsidR="00D76532" w:rsidRDefault="007E0D81">
      <w:pPr>
        <w:pStyle w:val="a8"/>
        <w:spacing w:after="0"/>
        <w:ind w:left="0" w:firstLine="709"/>
        <w:jc w:val="both"/>
        <w:rPr>
          <w:sz w:val="24"/>
        </w:rPr>
      </w:pPr>
      <w:r>
        <w:rPr>
          <w:sz w:val="24"/>
        </w:rPr>
        <w:t xml:space="preserve">3.1.5 Обеспечивать полноту и качество выполненных </w:t>
      </w:r>
      <w:r w:rsidR="0083680B">
        <w:rPr>
          <w:sz w:val="24"/>
        </w:rPr>
        <w:t xml:space="preserve">услуг </w:t>
      </w:r>
      <w:r>
        <w:rPr>
          <w:sz w:val="24"/>
        </w:rPr>
        <w:t>в соответствии с программой качества.</w:t>
      </w:r>
    </w:p>
    <w:p w14:paraId="15318087" w14:textId="2389B323" w:rsidR="00D76532" w:rsidRDefault="007E0D81">
      <w:pPr>
        <w:pStyle w:val="aa"/>
        <w:spacing w:after="0"/>
        <w:ind w:firstLine="709"/>
        <w:jc w:val="both"/>
        <w:rPr>
          <w:sz w:val="24"/>
        </w:rPr>
      </w:pPr>
      <w:r>
        <w:rPr>
          <w:sz w:val="24"/>
        </w:rPr>
        <w:t>3.1.</w:t>
      </w:r>
      <w:r w:rsidR="009B12E2">
        <w:rPr>
          <w:sz w:val="24"/>
        </w:rPr>
        <w:t xml:space="preserve">6 </w:t>
      </w:r>
      <w:r w:rsidR="0083680B">
        <w:rPr>
          <w:sz w:val="24"/>
        </w:rPr>
        <w:t>О</w:t>
      </w:r>
      <w:r>
        <w:rPr>
          <w:sz w:val="24"/>
        </w:rPr>
        <w:t>казать услуги лично (своими силами) или по письменному согласию Заказчика привлекать к исполнению договора третьих лиц, при этом письменно согласовывать с Заказчиком проекты договоров с соисполнителями до их подписания сторонами и представлять Заказчику заверенную копию каждого такого договора в течение 15 (пятнадцати) рабочих дней после его утверждения.</w:t>
      </w:r>
    </w:p>
    <w:p w14:paraId="271C8885" w14:textId="77777777" w:rsidR="00D76532" w:rsidRDefault="00D76532">
      <w:pPr>
        <w:ind w:firstLine="709"/>
        <w:jc w:val="both"/>
        <w:rPr>
          <w:b/>
          <w:sz w:val="24"/>
        </w:rPr>
      </w:pPr>
    </w:p>
    <w:p w14:paraId="0CAE291E" w14:textId="77777777" w:rsidR="00D76532" w:rsidRDefault="007E0D81">
      <w:pPr>
        <w:ind w:firstLine="709"/>
        <w:jc w:val="both"/>
        <w:rPr>
          <w:b/>
          <w:sz w:val="24"/>
        </w:rPr>
      </w:pPr>
      <w:r>
        <w:rPr>
          <w:b/>
          <w:sz w:val="24"/>
        </w:rPr>
        <w:t>3.2 Исполнитель имеет право:</w:t>
      </w:r>
    </w:p>
    <w:p w14:paraId="106C0C5D" w14:textId="77777777" w:rsidR="00D76532" w:rsidRDefault="007E0D81">
      <w:pPr>
        <w:ind w:firstLine="709"/>
        <w:jc w:val="both"/>
        <w:rPr>
          <w:sz w:val="24"/>
        </w:rPr>
      </w:pPr>
      <w:r>
        <w:rPr>
          <w:sz w:val="24"/>
        </w:rPr>
        <w:t xml:space="preserve">3.2.1 Привлекать к исполнению договорных обязательств третьих лиц, исключительно </w:t>
      </w:r>
      <w:r>
        <w:rPr>
          <w:sz w:val="24"/>
          <w:lang w:val="en-US"/>
        </w:rPr>
        <w:t>c</w:t>
      </w:r>
      <w:r>
        <w:rPr>
          <w:sz w:val="24"/>
        </w:rPr>
        <w:t xml:space="preserve"> согласия Заказчика. </w:t>
      </w:r>
    </w:p>
    <w:p w14:paraId="0625F953" w14:textId="77777777" w:rsidR="00D76532" w:rsidRDefault="00D76532">
      <w:pPr>
        <w:tabs>
          <w:tab w:val="left" w:pos="360"/>
        </w:tabs>
        <w:ind w:firstLine="709"/>
        <w:jc w:val="both"/>
        <w:rPr>
          <w:b/>
          <w:sz w:val="24"/>
        </w:rPr>
      </w:pPr>
    </w:p>
    <w:p w14:paraId="79DAA2AA" w14:textId="77777777" w:rsidR="00D76532" w:rsidRDefault="007E0D81">
      <w:pPr>
        <w:tabs>
          <w:tab w:val="left" w:pos="360"/>
        </w:tabs>
        <w:ind w:firstLine="709"/>
        <w:jc w:val="both"/>
        <w:rPr>
          <w:b/>
          <w:sz w:val="24"/>
        </w:rPr>
      </w:pPr>
      <w:r>
        <w:rPr>
          <w:b/>
          <w:sz w:val="24"/>
        </w:rPr>
        <w:t>3.3 Заказчик обязан:</w:t>
      </w:r>
    </w:p>
    <w:p w14:paraId="539F58D4" w14:textId="74AA07CC" w:rsidR="00D76532" w:rsidRDefault="007E0D81">
      <w:pPr>
        <w:ind w:firstLine="709"/>
        <w:jc w:val="both"/>
        <w:rPr>
          <w:sz w:val="24"/>
        </w:rPr>
      </w:pPr>
      <w:r>
        <w:rPr>
          <w:sz w:val="24"/>
        </w:rPr>
        <w:t>3.3.1 Передать Исполнителю необходимую для оказания услуг информацию.</w:t>
      </w:r>
    </w:p>
    <w:p w14:paraId="231FADA3" w14:textId="39FA2541" w:rsidR="00D76532" w:rsidRDefault="007E0D81">
      <w:pPr>
        <w:pStyle w:val="a8"/>
        <w:spacing w:after="0"/>
        <w:ind w:left="0" w:firstLine="709"/>
        <w:jc w:val="both"/>
        <w:rPr>
          <w:sz w:val="24"/>
        </w:rPr>
      </w:pPr>
      <w:r>
        <w:rPr>
          <w:sz w:val="24"/>
        </w:rPr>
        <w:t>3.3.2 Принять результаты оказания услуг, выполненных в соответствии с требованиями настоящего договора.</w:t>
      </w:r>
    </w:p>
    <w:p w14:paraId="1154F9EB" w14:textId="77777777" w:rsidR="00D76532" w:rsidRDefault="007E0D81">
      <w:pPr>
        <w:ind w:firstLine="709"/>
        <w:jc w:val="both"/>
        <w:rPr>
          <w:sz w:val="24"/>
        </w:rPr>
      </w:pPr>
      <w:r>
        <w:rPr>
          <w:sz w:val="24"/>
        </w:rPr>
        <w:t>3.3.3. Производить расчеты с Исполнителем в соответствии с условиями настоящего договора.</w:t>
      </w:r>
    </w:p>
    <w:p w14:paraId="04046C97" w14:textId="77777777" w:rsidR="00D76532" w:rsidRDefault="00D76532">
      <w:pPr>
        <w:ind w:firstLine="709"/>
        <w:jc w:val="both"/>
        <w:rPr>
          <w:sz w:val="24"/>
        </w:rPr>
      </w:pPr>
    </w:p>
    <w:p w14:paraId="38C68385" w14:textId="77777777" w:rsidR="00D76532" w:rsidRDefault="007E0D81">
      <w:pPr>
        <w:ind w:firstLine="709"/>
        <w:jc w:val="both"/>
        <w:rPr>
          <w:b/>
          <w:sz w:val="24"/>
        </w:rPr>
      </w:pPr>
      <w:r>
        <w:rPr>
          <w:b/>
          <w:sz w:val="24"/>
        </w:rPr>
        <w:t>3.4 Заказчик имеет право:</w:t>
      </w:r>
    </w:p>
    <w:p w14:paraId="32B054AB" w14:textId="4C740A1A" w:rsidR="00D76532" w:rsidRDefault="007E0D81">
      <w:pPr>
        <w:ind w:firstLine="709"/>
        <w:jc w:val="both"/>
        <w:rPr>
          <w:sz w:val="24"/>
        </w:rPr>
      </w:pPr>
      <w:r>
        <w:rPr>
          <w:sz w:val="24"/>
        </w:rPr>
        <w:t>3.4.1 Контролировать ход оказания услуг Исполнителем по настоящему договору без вмешательства в оперативно-хозяйственную деятельность Исполнителя.</w:t>
      </w:r>
    </w:p>
    <w:p w14:paraId="31ACE54F" w14:textId="77777777" w:rsidR="00D76532" w:rsidRDefault="007E0D81">
      <w:pPr>
        <w:tabs>
          <w:tab w:val="left" w:pos="360"/>
        </w:tabs>
        <w:ind w:firstLine="709"/>
        <w:jc w:val="both"/>
        <w:rPr>
          <w:sz w:val="24"/>
        </w:rPr>
      </w:pPr>
      <w:r>
        <w:rPr>
          <w:sz w:val="24"/>
        </w:rPr>
        <w:t>3.4.2 Расторгнуть настоящий договор по своей инициативе в случае нарушения Исполнителем обязательств, установленных договором, уклонения от контроля и произвольного сокращения объемов работ, в случае невозможности устранения выявленных недостатков, а также в случае несоблюдения Исполнителем безопасных условий работ и охраны труда.</w:t>
      </w:r>
    </w:p>
    <w:p w14:paraId="50E5E296" w14:textId="77777777" w:rsidR="00D76532" w:rsidRDefault="00D76532">
      <w:pPr>
        <w:pStyle w:val="aa"/>
        <w:spacing w:after="0"/>
        <w:ind w:firstLine="709"/>
        <w:jc w:val="both"/>
        <w:rPr>
          <w:sz w:val="24"/>
        </w:rPr>
      </w:pPr>
    </w:p>
    <w:p w14:paraId="1E327AFF" w14:textId="77777777" w:rsidR="00D76532" w:rsidRDefault="007E0D81">
      <w:pPr>
        <w:ind w:firstLine="708"/>
        <w:jc w:val="both"/>
        <w:rPr>
          <w:b/>
          <w:spacing w:val="-4"/>
          <w:sz w:val="24"/>
        </w:rPr>
      </w:pPr>
      <w:r>
        <w:rPr>
          <w:b/>
          <w:spacing w:val="-4"/>
          <w:sz w:val="24"/>
        </w:rPr>
        <w:t>4. ПОРЯДОК ПРИЕМА И ПЕРЕДАЧИ ВЫПОЛНЕННЫХ РАБОТ, ОКАЗАННЫХ УСЛУГ</w:t>
      </w:r>
    </w:p>
    <w:p w14:paraId="11A54EB3" w14:textId="5D3ACDCE" w:rsidR="00D76532" w:rsidRDefault="007E0D81">
      <w:pPr>
        <w:tabs>
          <w:tab w:val="left" w:pos="-1276"/>
        </w:tabs>
        <w:ind w:firstLine="709"/>
        <w:jc w:val="both"/>
        <w:rPr>
          <w:sz w:val="24"/>
        </w:rPr>
      </w:pPr>
      <w:r>
        <w:rPr>
          <w:sz w:val="24"/>
        </w:rPr>
        <w:t xml:space="preserve">4.1 При завершении работы (этапа) по договору Исполнитель предоставляет Заказчику счет-фактуру и акт сдачи-приемки выполненных работ с приложением к нему комплекта документации, предусмотренного Техническим заданием (Приложение № </w:t>
      </w:r>
      <w:r w:rsidR="004E71A3">
        <w:rPr>
          <w:sz w:val="24"/>
        </w:rPr>
        <w:t>1</w:t>
      </w:r>
      <w:r>
        <w:rPr>
          <w:sz w:val="24"/>
        </w:rPr>
        <w:t>).</w:t>
      </w:r>
    </w:p>
    <w:p w14:paraId="0DC8D623" w14:textId="77777777" w:rsidR="00D76532" w:rsidRDefault="007E0D81">
      <w:pPr>
        <w:ind w:firstLine="709"/>
        <w:jc w:val="both"/>
        <w:rPr>
          <w:sz w:val="24"/>
        </w:rPr>
      </w:pPr>
      <w:r>
        <w:rPr>
          <w:sz w:val="24"/>
        </w:rPr>
        <w:t>4.2 Заказчик в течение 10 календарных дней со дня получения акта сдачи-приемки выполненных работ, обязан направить Исполнителю подписанный акт сдачи-приемки или мотивированный отказ.</w:t>
      </w:r>
    </w:p>
    <w:p w14:paraId="6CCBBD87" w14:textId="77777777" w:rsidR="00D76532" w:rsidRDefault="007E0D81">
      <w:pPr>
        <w:ind w:firstLine="709"/>
        <w:jc w:val="both"/>
        <w:rPr>
          <w:sz w:val="24"/>
        </w:rPr>
      </w:pPr>
      <w:r>
        <w:rPr>
          <w:sz w:val="24"/>
        </w:rPr>
        <w:t>4.3 Если при приемке работ, будет выявлена необходимость проведения доработок или изменения отдельных условий технического задания, то по требованию Заказчика эти работы производятся по дополнительному соглашению с указанием срока их выполнения и стоимости.</w:t>
      </w:r>
    </w:p>
    <w:p w14:paraId="5F32C273" w14:textId="77777777" w:rsidR="00D76532" w:rsidRDefault="007E0D81">
      <w:pPr>
        <w:pStyle w:val="13"/>
        <w:keepNext w:val="0"/>
        <w:widowControl/>
        <w:ind w:firstLine="709"/>
        <w:rPr>
          <w:szCs w:val="24"/>
        </w:rPr>
      </w:pPr>
      <w:r>
        <w:rPr>
          <w:szCs w:val="24"/>
        </w:rPr>
        <w:t>4.4 В случае досрочного выполнения работ Заказчик вправе досрочно принять и оплатить работы на основании актов выполненных работ и счетов-фактур.</w:t>
      </w:r>
    </w:p>
    <w:p w14:paraId="395AB0E3" w14:textId="740DBAB5" w:rsidR="00D76532" w:rsidRDefault="007E0D81">
      <w:pPr>
        <w:tabs>
          <w:tab w:val="left" w:pos="-1276"/>
        </w:tabs>
        <w:ind w:firstLine="709"/>
        <w:jc w:val="both"/>
        <w:rPr>
          <w:sz w:val="24"/>
        </w:rPr>
      </w:pPr>
      <w:r>
        <w:rPr>
          <w:sz w:val="24"/>
        </w:rPr>
        <w:t>4.5 При окончании оказания услуг</w:t>
      </w:r>
      <w:r>
        <w:rPr>
          <w:b/>
          <w:sz w:val="24"/>
        </w:rPr>
        <w:t xml:space="preserve"> </w:t>
      </w:r>
      <w:r>
        <w:rPr>
          <w:sz w:val="24"/>
        </w:rPr>
        <w:t xml:space="preserve">Исполнитель представляет Заказчику акт сдачи-приемки оказанных услуг с приложением к нему комплекта документации, </w:t>
      </w:r>
      <w:r w:rsidR="00EA5413">
        <w:rPr>
          <w:sz w:val="24"/>
        </w:rPr>
        <w:t xml:space="preserve">предусмотренной </w:t>
      </w:r>
      <w:r>
        <w:rPr>
          <w:sz w:val="24"/>
        </w:rPr>
        <w:t xml:space="preserve">Техническим заданием (Приложение № </w:t>
      </w:r>
      <w:r w:rsidR="00EA5413">
        <w:rPr>
          <w:sz w:val="24"/>
        </w:rPr>
        <w:t>1</w:t>
      </w:r>
      <w:r>
        <w:rPr>
          <w:sz w:val="24"/>
        </w:rPr>
        <w:t>).</w:t>
      </w:r>
    </w:p>
    <w:p w14:paraId="6740B8A6" w14:textId="77777777" w:rsidR="00D76532" w:rsidRDefault="007E0D81">
      <w:pPr>
        <w:ind w:firstLine="709"/>
        <w:jc w:val="both"/>
        <w:rPr>
          <w:sz w:val="24"/>
        </w:rPr>
      </w:pPr>
      <w:r>
        <w:rPr>
          <w:sz w:val="24"/>
        </w:rPr>
        <w:t>4.6 Заказчик в течение 10 календарных дней со дня получения акта сдачи-приемки выполненных работ, обязан направить Исполнителю подписанный акт сдачи-приемки или мотивированный отказ.</w:t>
      </w:r>
    </w:p>
    <w:p w14:paraId="38F89D62" w14:textId="77777777" w:rsidR="00D76532" w:rsidRDefault="007E0D81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lastRenderedPageBreak/>
        <w:tab/>
        <w:t>4.7 Первичные документы Исполнителя должны содержать все реквизиты, указанные в ст. 9 Федерального закона от 06.12.2011 № 402 - ФЗ «О бухгалтерском учете».</w:t>
      </w:r>
    </w:p>
    <w:p w14:paraId="34BA93B7" w14:textId="77777777" w:rsidR="00D76532" w:rsidRDefault="007E0D81" w:rsidP="007E0D81">
      <w:pPr>
        <w:jc w:val="both"/>
        <w:rPr>
          <w:b/>
          <w:sz w:val="24"/>
        </w:rPr>
      </w:pPr>
      <w:r>
        <w:rPr>
          <w:sz w:val="24"/>
        </w:rPr>
        <w:tab/>
      </w:r>
    </w:p>
    <w:p w14:paraId="74C1A885" w14:textId="77777777" w:rsidR="00D76532" w:rsidRDefault="007E0D81">
      <w:pPr>
        <w:tabs>
          <w:tab w:val="left" w:pos="10065"/>
        </w:tabs>
        <w:ind w:left="284" w:right="567" w:firstLine="425"/>
        <w:jc w:val="both"/>
        <w:rPr>
          <w:rStyle w:val="a4"/>
          <w:b/>
          <w:i w:val="0"/>
          <w:sz w:val="24"/>
        </w:rPr>
      </w:pPr>
      <w:r>
        <w:rPr>
          <w:rStyle w:val="a4"/>
          <w:b/>
          <w:i w:val="0"/>
          <w:sz w:val="24"/>
        </w:rPr>
        <w:t>5. ПОРЯДОК РАСЧЕТОВ</w:t>
      </w:r>
    </w:p>
    <w:p w14:paraId="576EB367" w14:textId="206AD4E0" w:rsidR="00D76532" w:rsidRDefault="007E0D81">
      <w:pPr>
        <w:pStyle w:val="a8"/>
        <w:tabs>
          <w:tab w:val="left" w:pos="0"/>
          <w:tab w:val="left" w:pos="709"/>
        </w:tabs>
        <w:spacing w:after="0"/>
        <w:ind w:left="0"/>
        <w:jc w:val="both"/>
        <w:rPr>
          <w:sz w:val="24"/>
        </w:rPr>
      </w:pPr>
      <w:r>
        <w:rPr>
          <w:sz w:val="24"/>
        </w:rPr>
        <w:tab/>
        <w:t>5.</w:t>
      </w:r>
      <w:r w:rsidR="00B72A03">
        <w:rPr>
          <w:sz w:val="24"/>
        </w:rPr>
        <w:t xml:space="preserve">1 </w:t>
      </w:r>
      <w:r>
        <w:rPr>
          <w:sz w:val="24"/>
        </w:rPr>
        <w:t xml:space="preserve">Оплата оказанных услуг производится Заказчиком по факту их оказания на основании подписанного со стороны Заказчика акта сдачи – приемки оказанных услуг и счета-фактуры Поставщика </w:t>
      </w:r>
      <w:r>
        <w:rPr>
          <w:spacing w:val="-4"/>
          <w:sz w:val="24"/>
        </w:rPr>
        <w:t>не позднее 15 календарных дней (7 рабочих дней для МСП)</w:t>
      </w:r>
      <w:r>
        <w:rPr>
          <w:sz w:val="24"/>
        </w:rPr>
        <w:t xml:space="preserve"> с даты подписания акта сдачи – приемки выполненных работ и передачи Поставщиком Заказчику комплекта исполнительной документации</w:t>
      </w:r>
      <w:r w:rsidR="00B72A03">
        <w:rPr>
          <w:sz w:val="24"/>
        </w:rPr>
        <w:t xml:space="preserve"> </w:t>
      </w:r>
      <w:r w:rsidR="00B72A03" w:rsidRPr="00B72A03">
        <w:rPr>
          <w:sz w:val="24"/>
        </w:rPr>
        <w:t>и вставления Исполнителем счета на оплату. В счете должна содержаться ссылка на настоящий договор</w:t>
      </w:r>
      <w:r>
        <w:rPr>
          <w:sz w:val="24"/>
        </w:rPr>
        <w:t>.</w:t>
      </w:r>
    </w:p>
    <w:p w14:paraId="4CE560F7" w14:textId="7E75B4ED" w:rsidR="00D76532" w:rsidRDefault="007E0D81">
      <w:pPr>
        <w:pStyle w:val="aa"/>
        <w:tabs>
          <w:tab w:val="left" w:pos="0"/>
          <w:tab w:val="left" w:pos="851"/>
        </w:tabs>
        <w:spacing w:after="0"/>
        <w:ind w:firstLine="709"/>
        <w:jc w:val="both"/>
        <w:rPr>
          <w:rFonts w:eastAsia="Calibri"/>
          <w:sz w:val="24"/>
        </w:rPr>
      </w:pPr>
      <w:r>
        <w:rPr>
          <w:rFonts w:eastAsia="Calibri"/>
          <w:sz w:val="24"/>
        </w:rPr>
        <w:t>5.</w:t>
      </w:r>
      <w:r w:rsidR="00CA455E">
        <w:rPr>
          <w:rFonts w:eastAsia="Calibri"/>
          <w:sz w:val="24"/>
        </w:rPr>
        <w:t xml:space="preserve">2 </w:t>
      </w:r>
      <w:r>
        <w:rPr>
          <w:rFonts w:eastAsia="Calibri"/>
          <w:sz w:val="24"/>
        </w:rPr>
        <w:t>Оригиналы документов передаются Исполнителем Заказчику любым способом, позволяющим достоверно установить дату такой передачи.</w:t>
      </w:r>
    </w:p>
    <w:p w14:paraId="16C5C8D0" w14:textId="04AAE7C8" w:rsidR="00D76532" w:rsidRDefault="007E0D81">
      <w:pPr>
        <w:ind w:firstLine="709"/>
        <w:jc w:val="both"/>
        <w:rPr>
          <w:sz w:val="24"/>
        </w:rPr>
      </w:pPr>
      <w:r>
        <w:rPr>
          <w:sz w:val="24"/>
        </w:rPr>
        <w:t>5.</w:t>
      </w:r>
      <w:r w:rsidR="00CA455E">
        <w:rPr>
          <w:sz w:val="24"/>
        </w:rPr>
        <w:t>3 </w:t>
      </w:r>
      <w:r>
        <w:rPr>
          <w:sz w:val="24"/>
        </w:rPr>
        <w:t xml:space="preserve">Расчеты по Договору осуществляются перечислением денежных средств с расчетного счета Заказчика на расчетный счет Исполнителя. </w:t>
      </w:r>
    </w:p>
    <w:p w14:paraId="3CB58850" w14:textId="2B8A848D" w:rsidR="00D76532" w:rsidRDefault="007E0D81">
      <w:pPr>
        <w:pStyle w:val="aa"/>
        <w:tabs>
          <w:tab w:val="left" w:pos="0"/>
          <w:tab w:val="left" w:pos="851"/>
        </w:tabs>
        <w:spacing w:after="0"/>
        <w:ind w:firstLine="709"/>
        <w:jc w:val="both"/>
        <w:rPr>
          <w:sz w:val="24"/>
        </w:rPr>
      </w:pPr>
      <w:r>
        <w:rPr>
          <w:sz w:val="24"/>
        </w:rPr>
        <w:t>5.</w:t>
      </w:r>
      <w:r w:rsidR="00CA455E">
        <w:rPr>
          <w:sz w:val="24"/>
        </w:rPr>
        <w:t>4 </w:t>
      </w:r>
      <w:r>
        <w:rPr>
          <w:sz w:val="24"/>
        </w:rPr>
        <w:t xml:space="preserve">Датой оплаты считается дата списания денежных средств с расчетного счета Заказчика. </w:t>
      </w:r>
    </w:p>
    <w:p w14:paraId="1B3B3A1C" w14:textId="7C0BE518" w:rsidR="00D76532" w:rsidRDefault="007E0D81">
      <w:pPr>
        <w:ind w:firstLine="709"/>
        <w:jc w:val="both"/>
        <w:rPr>
          <w:bCs/>
          <w:sz w:val="24"/>
        </w:rPr>
      </w:pPr>
      <w:r>
        <w:rPr>
          <w:bCs/>
          <w:sz w:val="24"/>
        </w:rPr>
        <w:t>5.</w:t>
      </w:r>
      <w:r w:rsidR="00CA455E">
        <w:rPr>
          <w:bCs/>
          <w:sz w:val="24"/>
        </w:rPr>
        <w:t>5</w:t>
      </w:r>
      <w:r>
        <w:rPr>
          <w:bCs/>
          <w:sz w:val="24"/>
        </w:rPr>
        <w:t>. Цена договора является окончательной и не подлежит изменению в течение всего срока действия договора (цена договора является твердой).</w:t>
      </w:r>
    </w:p>
    <w:p w14:paraId="4A30FDDE" w14:textId="6F60BBAF" w:rsidR="00D76532" w:rsidRDefault="007E0D81">
      <w:pPr>
        <w:pStyle w:val="41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 w:rsidR="00CA455E">
        <w:rPr>
          <w:sz w:val="24"/>
          <w:szCs w:val="24"/>
        </w:rPr>
        <w:t>6</w:t>
      </w:r>
      <w:r>
        <w:rPr>
          <w:sz w:val="24"/>
          <w:szCs w:val="24"/>
        </w:rPr>
        <w:t>. Стороны пришли к соглашению о неприменении положений ст. 317.1. Гражданского кодекса Российской Федерации к отношениям по настоящему договору (в том числе в рамках исполнения, нарушения, прекращения или недействительности договора).</w:t>
      </w:r>
    </w:p>
    <w:p w14:paraId="5488023E" w14:textId="6D0D0D0D" w:rsidR="007E0D81" w:rsidRPr="009609C4" w:rsidRDefault="007E0D81" w:rsidP="007E0D81">
      <w:pPr>
        <w:ind w:firstLine="708"/>
        <w:jc w:val="both"/>
        <w:rPr>
          <w:sz w:val="24"/>
        </w:rPr>
      </w:pPr>
      <w:r>
        <w:rPr>
          <w:sz w:val="24"/>
        </w:rPr>
        <w:t>5.</w:t>
      </w:r>
      <w:r w:rsidR="00CA455E">
        <w:rPr>
          <w:sz w:val="24"/>
        </w:rPr>
        <w:t>7</w:t>
      </w:r>
      <w:r>
        <w:rPr>
          <w:sz w:val="24"/>
        </w:rPr>
        <w:t xml:space="preserve">. </w:t>
      </w:r>
      <w:r w:rsidRPr="009609C4">
        <w:rPr>
          <w:sz w:val="24"/>
        </w:rPr>
        <w:t>Стороны подтверждают взаимное согласие на выставление и получение счета-фактуры (корректировочного счета-фактуры)</w:t>
      </w:r>
      <w:r>
        <w:rPr>
          <w:sz w:val="24"/>
        </w:rPr>
        <w:t xml:space="preserve"> и акт сдачи-приемки выполненных работ</w:t>
      </w:r>
      <w:r w:rsidRPr="009609C4">
        <w:rPr>
          <w:sz w:val="24"/>
        </w:rPr>
        <w:t>, составленного в электронной форме по форматам, утвержденным действующим приказом ФНС России (далее – УПД СЧФ).</w:t>
      </w:r>
    </w:p>
    <w:p w14:paraId="00CAE124" w14:textId="61FB1872" w:rsidR="007E0D81" w:rsidRPr="009609C4" w:rsidRDefault="007E0D81" w:rsidP="007E0D81">
      <w:pPr>
        <w:ind w:firstLine="708"/>
        <w:jc w:val="both"/>
        <w:rPr>
          <w:sz w:val="24"/>
        </w:rPr>
      </w:pPr>
      <w:r w:rsidRPr="009609C4">
        <w:rPr>
          <w:sz w:val="24"/>
        </w:rPr>
        <w:t xml:space="preserve">В случае сбоя внутренних систем, подтверждающих техническими специалистами в ответ на зарегистрированное обращение пользователя, не позволяющего произвести обмен документами в электронном виде, </w:t>
      </w:r>
      <w:r w:rsidR="00F0791A">
        <w:rPr>
          <w:sz w:val="24"/>
        </w:rPr>
        <w:t>Исполнитель</w:t>
      </w:r>
      <w:r w:rsidR="00F0791A" w:rsidRPr="009609C4">
        <w:rPr>
          <w:sz w:val="24"/>
        </w:rPr>
        <w:t xml:space="preserve"> </w:t>
      </w:r>
      <w:r w:rsidRPr="009609C4">
        <w:rPr>
          <w:sz w:val="24"/>
        </w:rPr>
        <w:t>предоставляет Заказчику оригинал счета-фактуры</w:t>
      </w:r>
      <w:r>
        <w:rPr>
          <w:sz w:val="24"/>
        </w:rPr>
        <w:t xml:space="preserve"> и акт сдачи-приемки выполненных работ</w:t>
      </w:r>
      <w:r w:rsidRPr="009609C4">
        <w:rPr>
          <w:sz w:val="24"/>
        </w:rPr>
        <w:t xml:space="preserve"> в порядке и сроки, установленные действующим налоговым законодательством любым способом, позволяющим достоверно установить дату такой передачи.</w:t>
      </w:r>
    </w:p>
    <w:p w14:paraId="748ADE6A" w14:textId="77777777" w:rsidR="00D76532" w:rsidRDefault="00D76532">
      <w:pPr>
        <w:pStyle w:val="aa"/>
        <w:tabs>
          <w:tab w:val="left" w:pos="0"/>
          <w:tab w:val="left" w:pos="851"/>
          <w:tab w:val="left" w:pos="10065"/>
        </w:tabs>
        <w:spacing w:after="0"/>
        <w:ind w:firstLine="709"/>
        <w:jc w:val="both"/>
        <w:rPr>
          <w:sz w:val="24"/>
        </w:rPr>
      </w:pPr>
    </w:p>
    <w:p w14:paraId="0E838976" w14:textId="77777777" w:rsidR="00D76532" w:rsidRDefault="007E0D81">
      <w:pPr>
        <w:tabs>
          <w:tab w:val="left" w:pos="0"/>
          <w:tab w:val="left" w:pos="10065"/>
        </w:tabs>
        <w:ind w:firstLine="709"/>
        <w:jc w:val="both"/>
        <w:rPr>
          <w:rStyle w:val="a4"/>
          <w:b/>
          <w:i w:val="0"/>
          <w:sz w:val="24"/>
        </w:rPr>
      </w:pPr>
      <w:r>
        <w:rPr>
          <w:rStyle w:val="a4"/>
          <w:b/>
          <w:i w:val="0"/>
          <w:sz w:val="24"/>
        </w:rPr>
        <w:t>6. ОБСТОЯТЕЛЬСТВА НЕПРЕОДОЛИМОЙ СИЛЫ</w:t>
      </w:r>
    </w:p>
    <w:p w14:paraId="673D3E92" w14:textId="77777777" w:rsidR="00D76532" w:rsidRDefault="007E0D81">
      <w:pPr>
        <w:tabs>
          <w:tab w:val="left" w:pos="10065"/>
        </w:tabs>
        <w:ind w:firstLine="709"/>
        <w:jc w:val="both"/>
        <w:rPr>
          <w:iCs/>
          <w:sz w:val="24"/>
        </w:rPr>
      </w:pPr>
      <w:r>
        <w:rPr>
          <w:iCs/>
          <w:sz w:val="24"/>
        </w:rPr>
        <w:t>6.1. Стороны освобождаются от ответственности за полное или частичное неисполнение своих обязательств по договору, если их неисполнение или частичное неисполнение явилось следствием обстоятельств непреодолимой силы.</w:t>
      </w:r>
    </w:p>
    <w:p w14:paraId="3396448D" w14:textId="77777777" w:rsidR="00D76532" w:rsidRDefault="007E0D81">
      <w:pPr>
        <w:tabs>
          <w:tab w:val="left" w:pos="10065"/>
        </w:tabs>
        <w:ind w:firstLine="709"/>
        <w:jc w:val="both"/>
        <w:rPr>
          <w:iCs/>
          <w:sz w:val="24"/>
        </w:rPr>
      </w:pPr>
      <w:r>
        <w:rPr>
          <w:iCs/>
          <w:sz w:val="24"/>
        </w:rPr>
        <w:t>6.2. Под обстоятельствами непреодолимой силы понимают такие обстоятельства, которые возникли на территории Российской Федерации после заключения договора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экономические и политические санкции, введенные в отношении Российской Федерации и (или) ее резидентов, при условии, что эти обстоятельства оказывают воздействие на выполнение обязательств по договору и подтверждены соответствующими уполномоченными органами и/или вступившими в силу нормативными актами органов власти.</w:t>
      </w:r>
    </w:p>
    <w:p w14:paraId="26D0A313" w14:textId="77777777" w:rsidR="00D76532" w:rsidRDefault="007E0D81">
      <w:pPr>
        <w:tabs>
          <w:tab w:val="left" w:pos="10065"/>
        </w:tabs>
        <w:ind w:firstLine="709"/>
        <w:jc w:val="both"/>
        <w:rPr>
          <w:iCs/>
          <w:sz w:val="24"/>
        </w:rPr>
      </w:pPr>
      <w:r>
        <w:rPr>
          <w:iCs/>
          <w:sz w:val="24"/>
        </w:rPr>
        <w:t>6.3. Сторона, исполнению обязательств которой препятствует обстоятельство непреодолимой силы, обязана в течение 5 (пяти) рабочих дней письменно информировать другую Сторону о случившемся и его причинах. Возникновение, длительность и (или) прекращение действия обстоятельства непреодолимой силы должно подтверждаться сертификатом (свидетельством), выданным компетентным органом государственной власти или Торгово-промышленной палатой Российской Федерации или субъекта Российской Федерации. Сторона, не уведомившая вторую сторону о возникновении обстоятельства непреодолимой силы в установленный срок, лишается права ссылаться на такое обстоятельство в дальнейшем.</w:t>
      </w:r>
    </w:p>
    <w:p w14:paraId="2D0CDF2E" w14:textId="77777777" w:rsidR="00D76532" w:rsidRDefault="007E0D81">
      <w:pPr>
        <w:tabs>
          <w:tab w:val="left" w:pos="10065"/>
        </w:tabs>
        <w:ind w:firstLine="709"/>
        <w:jc w:val="both"/>
        <w:rPr>
          <w:iCs/>
          <w:sz w:val="24"/>
        </w:rPr>
      </w:pPr>
      <w:r>
        <w:rPr>
          <w:iCs/>
          <w:sz w:val="24"/>
        </w:rPr>
        <w:lastRenderedPageBreak/>
        <w:t>6.4. Если после прекращения действия обстоятельства непреодолимой силы, по мнению Сторон, исполнение договора может быть продолжено в порядке, действовавшем до возникновения обстоятельств непреодолимой силы, то срок исполнения обязательств по договору продлевается соразмерно времени, которое необходимо для учета действия этих обстоятельств и их последствий.</w:t>
      </w:r>
    </w:p>
    <w:p w14:paraId="61DAA1EE" w14:textId="77777777" w:rsidR="00D76532" w:rsidRDefault="007E0D81">
      <w:pPr>
        <w:tabs>
          <w:tab w:val="left" w:pos="10065"/>
        </w:tabs>
        <w:ind w:firstLine="709"/>
        <w:jc w:val="both"/>
        <w:rPr>
          <w:iCs/>
          <w:sz w:val="24"/>
        </w:rPr>
      </w:pPr>
      <w:r>
        <w:rPr>
          <w:iCs/>
          <w:sz w:val="24"/>
        </w:rPr>
        <w:t>6.5. В случае если обстоятельства непреодолимой силы действуют непрерывно в течение 3 (трех) месяцев, любая из Сторон вправе потребовать расторжения договора.</w:t>
      </w:r>
    </w:p>
    <w:p w14:paraId="1B830679" w14:textId="77777777" w:rsidR="00D76532" w:rsidRDefault="00D76532">
      <w:pPr>
        <w:tabs>
          <w:tab w:val="left" w:pos="10065"/>
        </w:tabs>
        <w:ind w:firstLine="709"/>
        <w:jc w:val="both"/>
        <w:rPr>
          <w:iCs/>
          <w:sz w:val="24"/>
        </w:rPr>
      </w:pPr>
    </w:p>
    <w:p w14:paraId="0C9C0FB9" w14:textId="77777777" w:rsidR="00D76532" w:rsidRDefault="007E0D81">
      <w:pPr>
        <w:tabs>
          <w:tab w:val="left" w:pos="0"/>
          <w:tab w:val="left" w:pos="10065"/>
        </w:tabs>
        <w:ind w:firstLine="709"/>
        <w:jc w:val="both"/>
        <w:rPr>
          <w:rStyle w:val="a4"/>
          <w:b/>
          <w:i w:val="0"/>
          <w:sz w:val="24"/>
        </w:rPr>
      </w:pPr>
      <w:r>
        <w:rPr>
          <w:rStyle w:val="a4"/>
          <w:b/>
          <w:i w:val="0"/>
          <w:sz w:val="24"/>
        </w:rPr>
        <w:t>7. ОТВЕТСТВЕННОСТЬ СТОРОН</w:t>
      </w:r>
    </w:p>
    <w:p w14:paraId="5A13F5C9" w14:textId="77777777" w:rsidR="00D76532" w:rsidRDefault="007E0D81">
      <w:pPr>
        <w:tabs>
          <w:tab w:val="left" w:pos="10065"/>
        </w:tabs>
        <w:ind w:firstLine="709"/>
        <w:jc w:val="both"/>
        <w:rPr>
          <w:sz w:val="24"/>
        </w:rPr>
      </w:pPr>
      <w:r>
        <w:rPr>
          <w:rStyle w:val="a4"/>
          <w:i w:val="0"/>
          <w:sz w:val="24"/>
        </w:rPr>
        <w:t>7.1 </w:t>
      </w:r>
      <w:r w:rsidRPr="00FB5645">
        <w:rPr>
          <w:iCs/>
          <w:sz w:val="24"/>
        </w:rPr>
        <w:t>В</w:t>
      </w:r>
      <w:r w:rsidRPr="00F0791A">
        <w:rPr>
          <w:iCs/>
          <w:sz w:val="24"/>
        </w:rPr>
        <w:t xml:space="preserve"> </w:t>
      </w:r>
      <w:r>
        <w:rPr>
          <w:sz w:val="24"/>
        </w:rPr>
        <w:t xml:space="preserve">случае нарушения Исполнителем сроков выполнения работ или </w:t>
      </w:r>
      <w:r>
        <w:rPr>
          <w:color w:val="000000" w:themeColor="text1"/>
          <w:sz w:val="24"/>
        </w:rPr>
        <w:t xml:space="preserve">сроков оказания услуг, </w:t>
      </w:r>
      <w:r>
        <w:rPr>
          <w:sz w:val="24"/>
        </w:rPr>
        <w:t>последний обязан выплатить Заказчику неустойку в размере 0,5% от стоимости не выполненных/выполненных с просрочкой работ (услуг), за каждый день просрочки, начиная с первого дня просрочки и до дня фактического выполнения работ/оказания услуг.</w:t>
      </w:r>
    </w:p>
    <w:p w14:paraId="4AC90818" w14:textId="77777777" w:rsidR="00D76532" w:rsidRDefault="007E0D81">
      <w:pPr>
        <w:tabs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t>7.2 За нарушение Исполнителем предусмотренного законодательством Российской Федерации срока представления счета-фактуры Исполнитель уплачивает неустойку в размере 0,03 % ставки рефинансирования ЦБ Российской Федерации от суммы счета-фактуры за каждый день просрочки, начиная с первого дня просрочки и до дня представления надлежаще оформленного счета-фактуры.</w:t>
      </w:r>
    </w:p>
    <w:p w14:paraId="1D486606" w14:textId="77777777" w:rsidR="00D76532" w:rsidRDefault="007E0D81">
      <w:pPr>
        <w:pStyle w:val="aa"/>
        <w:tabs>
          <w:tab w:val="left" w:pos="10065"/>
        </w:tabs>
        <w:spacing w:after="0"/>
        <w:ind w:firstLine="709"/>
        <w:jc w:val="both"/>
        <w:rPr>
          <w:sz w:val="24"/>
        </w:rPr>
      </w:pPr>
      <w:r>
        <w:rPr>
          <w:sz w:val="24"/>
        </w:rPr>
        <w:t>7.3 В случае представления ненадлежаще оформленного счета-фактуры Исполнитель обязан возместить Заказчику не принятую к вычету сумму налога на добавленную стоимость.</w:t>
      </w:r>
    </w:p>
    <w:p w14:paraId="7D7EBDD5" w14:textId="77777777" w:rsidR="00D76532" w:rsidRDefault="007E0D81">
      <w:pPr>
        <w:widowControl w:val="0"/>
        <w:tabs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t>7.4 В случае предоставления ненадлежащим образом оформленных первичных документов бухгалтерского учета Исполнитель несет ответственность в размере непринятых у Заказчика расходов при исчислении налога на прибыль.</w:t>
      </w:r>
    </w:p>
    <w:p w14:paraId="0245836D" w14:textId="78E5BE2E" w:rsidR="00D76532" w:rsidRDefault="007E0D81">
      <w:pPr>
        <w:pStyle w:val="aa"/>
        <w:tabs>
          <w:tab w:val="left" w:pos="10065"/>
        </w:tabs>
        <w:spacing w:after="0"/>
        <w:ind w:firstLine="709"/>
        <w:jc w:val="both"/>
        <w:rPr>
          <w:rStyle w:val="a4"/>
          <w:i w:val="0"/>
          <w:sz w:val="24"/>
        </w:rPr>
      </w:pPr>
      <w:r>
        <w:rPr>
          <w:rStyle w:val="a4"/>
          <w:i w:val="0"/>
          <w:sz w:val="24"/>
        </w:rPr>
        <w:t xml:space="preserve">7.5 В случае нарушения Заказчиком сроков оплаты поставляемой по настоящему договору Продукции, выполненных работ, последний обязан выплатить Исполнителю пени в размере 0,03 (три сотые) процентов от суммы, оплата которой просрочена, </w:t>
      </w:r>
      <w:r w:rsidR="009144F4" w:rsidRPr="009144F4">
        <w:rPr>
          <w:iCs/>
          <w:sz w:val="24"/>
        </w:rPr>
        <w:t>за каждый день просрочки, но не более 10% от цены договора</w:t>
      </w:r>
      <w:r>
        <w:rPr>
          <w:rStyle w:val="a4"/>
          <w:i w:val="0"/>
          <w:sz w:val="24"/>
        </w:rPr>
        <w:t>.</w:t>
      </w:r>
    </w:p>
    <w:p w14:paraId="3FCFA791" w14:textId="77777777" w:rsidR="00D76532" w:rsidRDefault="007E0D81">
      <w:pPr>
        <w:tabs>
          <w:tab w:val="left" w:pos="0"/>
          <w:tab w:val="left" w:pos="10065"/>
        </w:tabs>
        <w:ind w:firstLine="709"/>
        <w:jc w:val="both"/>
        <w:rPr>
          <w:sz w:val="24"/>
        </w:rPr>
      </w:pPr>
      <w:r>
        <w:rPr>
          <w:rStyle w:val="a4"/>
          <w:i w:val="0"/>
          <w:sz w:val="24"/>
        </w:rPr>
        <w:t>7.6 </w:t>
      </w:r>
      <w:r>
        <w:rPr>
          <w:sz w:val="24"/>
        </w:rPr>
        <w:t>В случае неисполнения или ненадлежащего исполнения обязательств по Договору Исполнитель обязан возместить Заказчику причиненные таким неисполнением убытки включая упущенную выгоду.</w:t>
      </w:r>
    </w:p>
    <w:p w14:paraId="1C5C3DA5" w14:textId="77777777" w:rsidR="00D76532" w:rsidRDefault="007E0D81">
      <w:pPr>
        <w:pStyle w:val="aa"/>
        <w:spacing w:after="0"/>
        <w:ind w:firstLine="709"/>
        <w:jc w:val="both"/>
        <w:rPr>
          <w:sz w:val="24"/>
        </w:rPr>
      </w:pPr>
      <w:r>
        <w:rPr>
          <w:sz w:val="24"/>
        </w:rPr>
        <w:t>7.7 Стороны несут ответственность за нарушение мероприятий по обеспечению выполнения требований охраны труда и требований охраны окружающей среды.</w:t>
      </w:r>
    </w:p>
    <w:p w14:paraId="19B5B6DD" w14:textId="0D565AE5" w:rsidR="00D76532" w:rsidRDefault="007E0D81">
      <w:pPr>
        <w:pStyle w:val="13"/>
        <w:keepNext w:val="0"/>
        <w:widowControl/>
        <w:ind w:firstLine="709"/>
        <w:rPr>
          <w:szCs w:val="24"/>
        </w:rPr>
      </w:pPr>
      <w:r>
        <w:rPr>
          <w:szCs w:val="24"/>
        </w:rPr>
        <w:t>7.8 Стороны несут ответственность за разглашение сведений, составляющих государственную тайну в соответствии с законодательством Российской Федерации.</w:t>
      </w:r>
    </w:p>
    <w:p w14:paraId="189F1D3B" w14:textId="61A222F1" w:rsidR="009C16EC" w:rsidRPr="009C16EC" w:rsidRDefault="009C16EC" w:rsidP="00FB5645">
      <w:pPr>
        <w:pStyle w:val="aa"/>
        <w:spacing w:after="0"/>
        <w:ind w:firstLine="708"/>
        <w:jc w:val="both"/>
        <w:rPr>
          <w:rStyle w:val="a4"/>
          <w:i w:val="0"/>
          <w:iCs w:val="0"/>
          <w:sz w:val="24"/>
          <w:szCs w:val="20"/>
        </w:rPr>
      </w:pPr>
      <w:r>
        <w:rPr>
          <w:rStyle w:val="a4"/>
          <w:i w:val="0"/>
          <w:iCs w:val="0"/>
          <w:sz w:val="24"/>
        </w:rPr>
        <w:t>7</w:t>
      </w:r>
      <w:r w:rsidRPr="00FB5645">
        <w:rPr>
          <w:rStyle w:val="a4"/>
          <w:i w:val="0"/>
          <w:iCs w:val="0"/>
          <w:sz w:val="24"/>
        </w:rPr>
        <w:t>.</w:t>
      </w:r>
      <w:r>
        <w:rPr>
          <w:rStyle w:val="a4"/>
          <w:i w:val="0"/>
          <w:iCs w:val="0"/>
          <w:sz w:val="24"/>
        </w:rPr>
        <w:t>9</w:t>
      </w:r>
      <w:r w:rsidRPr="00FB5645">
        <w:rPr>
          <w:rStyle w:val="a4"/>
          <w:i w:val="0"/>
          <w:iCs w:val="0"/>
          <w:sz w:val="24"/>
        </w:rPr>
        <w:t xml:space="preserve">.  В случае если имуществу </w:t>
      </w:r>
      <w:r>
        <w:rPr>
          <w:rStyle w:val="a4"/>
          <w:i w:val="0"/>
          <w:iCs w:val="0"/>
          <w:sz w:val="24"/>
        </w:rPr>
        <w:t>Заказчика</w:t>
      </w:r>
      <w:r w:rsidRPr="00FB5645">
        <w:rPr>
          <w:rStyle w:val="a4"/>
          <w:i w:val="0"/>
          <w:iCs w:val="0"/>
          <w:sz w:val="24"/>
        </w:rPr>
        <w:t xml:space="preserve"> либо имуществу третьих лиц был причинен ущерб либо такое имущество пришло в негодность или было уничтожено в результате </w:t>
      </w:r>
      <w:r>
        <w:rPr>
          <w:rStyle w:val="a4"/>
          <w:i w:val="0"/>
          <w:iCs w:val="0"/>
          <w:sz w:val="24"/>
        </w:rPr>
        <w:t>ненадлежащих действий/бездействия либо халатного поведения Исполнителя</w:t>
      </w:r>
      <w:r w:rsidRPr="00FB5645">
        <w:rPr>
          <w:rStyle w:val="a4"/>
          <w:i w:val="0"/>
          <w:iCs w:val="0"/>
          <w:sz w:val="24"/>
        </w:rPr>
        <w:t xml:space="preserve">, </w:t>
      </w:r>
      <w:r>
        <w:rPr>
          <w:rStyle w:val="a4"/>
          <w:i w:val="0"/>
          <w:iCs w:val="0"/>
          <w:sz w:val="24"/>
        </w:rPr>
        <w:t>Исполнитель</w:t>
      </w:r>
      <w:r w:rsidRPr="00FB5645">
        <w:rPr>
          <w:rStyle w:val="a4"/>
          <w:i w:val="0"/>
          <w:iCs w:val="0"/>
          <w:sz w:val="24"/>
        </w:rPr>
        <w:t xml:space="preserve"> обязан за свой счёт выполнить работы по приведению такого имущества в состояние, имевшее место до его порчи, и/или возместить стоимость аналогичного нового имущества (в случае гибели имущества или его утраты).</w:t>
      </w:r>
    </w:p>
    <w:p w14:paraId="16C9CCD1" w14:textId="60DC8DF3" w:rsidR="009C16EC" w:rsidRPr="009C16EC" w:rsidRDefault="009C16EC" w:rsidP="00FB5645">
      <w:pPr>
        <w:pStyle w:val="aa"/>
        <w:spacing w:after="0"/>
        <w:ind w:firstLine="708"/>
        <w:jc w:val="both"/>
        <w:rPr>
          <w:rStyle w:val="a4"/>
          <w:i w:val="0"/>
          <w:iCs w:val="0"/>
          <w:sz w:val="24"/>
        </w:rPr>
      </w:pPr>
      <w:r>
        <w:rPr>
          <w:rStyle w:val="a4"/>
          <w:i w:val="0"/>
          <w:iCs w:val="0"/>
          <w:sz w:val="24"/>
        </w:rPr>
        <w:t>7</w:t>
      </w:r>
      <w:r w:rsidRPr="00FB5645">
        <w:rPr>
          <w:rStyle w:val="a4"/>
          <w:i w:val="0"/>
          <w:iCs w:val="0"/>
          <w:sz w:val="24"/>
        </w:rPr>
        <w:t>.</w:t>
      </w:r>
      <w:r>
        <w:rPr>
          <w:rStyle w:val="a4"/>
          <w:i w:val="0"/>
          <w:iCs w:val="0"/>
          <w:sz w:val="24"/>
        </w:rPr>
        <w:t>10</w:t>
      </w:r>
      <w:r w:rsidRPr="00FB5645">
        <w:rPr>
          <w:rStyle w:val="a4"/>
          <w:i w:val="0"/>
          <w:iCs w:val="0"/>
          <w:sz w:val="24"/>
        </w:rPr>
        <w:t xml:space="preserve">.   Причинение ущерба имуществу либо уничтожение имущества и перечень имущества должны быть зафиксированы в соответствующем </w:t>
      </w:r>
      <w:r>
        <w:rPr>
          <w:rStyle w:val="a4"/>
          <w:i w:val="0"/>
          <w:iCs w:val="0"/>
          <w:sz w:val="24"/>
        </w:rPr>
        <w:t xml:space="preserve">двустороннем </w:t>
      </w:r>
      <w:r w:rsidRPr="00FB5645">
        <w:rPr>
          <w:rStyle w:val="a4"/>
          <w:i w:val="0"/>
          <w:iCs w:val="0"/>
          <w:sz w:val="24"/>
        </w:rPr>
        <w:t xml:space="preserve">акте. </w:t>
      </w:r>
    </w:p>
    <w:p w14:paraId="56C32CCA" w14:textId="56AB84EB" w:rsidR="009C16EC" w:rsidRPr="009C16EC" w:rsidRDefault="009C16EC" w:rsidP="00FB5645">
      <w:pPr>
        <w:ind w:firstLine="708"/>
        <w:jc w:val="both"/>
        <w:rPr>
          <w:rStyle w:val="a4"/>
          <w:i w:val="0"/>
          <w:iCs w:val="0"/>
          <w:sz w:val="24"/>
        </w:rPr>
      </w:pPr>
      <w:r>
        <w:rPr>
          <w:rStyle w:val="a4"/>
          <w:i w:val="0"/>
          <w:iCs w:val="0"/>
          <w:sz w:val="24"/>
        </w:rPr>
        <w:t>7</w:t>
      </w:r>
      <w:r w:rsidRPr="00FB5645">
        <w:rPr>
          <w:rStyle w:val="a4"/>
          <w:i w:val="0"/>
          <w:iCs w:val="0"/>
          <w:sz w:val="24"/>
        </w:rPr>
        <w:t>.</w:t>
      </w:r>
      <w:r>
        <w:rPr>
          <w:rStyle w:val="a4"/>
          <w:i w:val="0"/>
          <w:iCs w:val="0"/>
          <w:sz w:val="24"/>
        </w:rPr>
        <w:t>11</w:t>
      </w:r>
      <w:r w:rsidRPr="00FB5645">
        <w:rPr>
          <w:rStyle w:val="a4"/>
          <w:i w:val="0"/>
          <w:iCs w:val="0"/>
          <w:sz w:val="24"/>
        </w:rPr>
        <w:t xml:space="preserve">.   Указанные в пункте </w:t>
      </w:r>
      <w:r>
        <w:rPr>
          <w:rStyle w:val="a4"/>
          <w:i w:val="0"/>
          <w:iCs w:val="0"/>
          <w:sz w:val="24"/>
        </w:rPr>
        <w:t>7</w:t>
      </w:r>
      <w:r w:rsidRPr="00FB5645">
        <w:rPr>
          <w:rStyle w:val="a4"/>
          <w:i w:val="0"/>
          <w:iCs w:val="0"/>
          <w:sz w:val="24"/>
        </w:rPr>
        <w:t>.</w:t>
      </w:r>
      <w:r>
        <w:rPr>
          <w:rStyle w:val="a4"/>
          <w:i w:val="0"/>
          <w:iCs w:val="0"/>
          <w:sz w:val="24"/>
        </w:rPr>
        <w:t>9</w:t>
      </w:r>
      <w:r w:rsidRPr="00FB5645">
        <w:rPr>
          <w:rStyle w:val="a4"/>
          <w:i w:val="0"/>
          <w:iCs w:val="0"/>
          <w:sz w:val="24"/>
        </w:rPr>
        <w:t xml:space="preserve">. настоящего договора работы должны быть выполнены </w:t>
      </w:r>
      <w:r>
        <w:rPr>
          <w:rStyle w:val="a4"/>
          <w:i w:val="0"/>
          <w:iCs w:val="0"/>
          <w:sz w:val="24"/>
        </w:rPr>
        <w:t>Исполнителем</w:t>
      </w:r>
      <w:r w:rsidRPr="00FB5645">
        <w:rPr>
          <w:rStyle w:val="a4"/>
          <w:i w:val="0"/>
          <w:iCs w:val="0"/>
          <w:sz w:val="24"/>
        </w:rPr>
        <w:t xml:space="preserve"> или третьим лицом за счёт </w:t>
      </w:r>
      <w:r>
        <w:rPr>
          <w:rStyle w:val="a4"/>
          <w:i w:val="0"/>
          <w:iCs w:val="0"/>
          <w:sz w:val="24"/>
        </w:rPr>
        <w:t>Исполнителя</w:t>
      </w:r>
      <w:r w:rsidRPr="00FB5645">
        <w:rPr>
          <w:rStyle w:val="a4"/>
          <w:i w:val="0"/>
          <w:iCs w:val="0"/>
          <w:sz w:val="24"/>
        </w:rPr>
        <w:t xml:space="preserve"> в сроки, указанные </w:t>
      </w:r>
      <w:r>
        <w:rPr>
          <w:rStyle w:val="a4"/>
          <w:i w:val="0"/>
          <w:iCs w:val="0"/>
          <w:sz w:val="24"/>
        </w:rPr>
        <w:t>Заказчиком</w:t>
      </w:r>
      <w:r w:rsidRPr="00FB5645">
        <w:rPr>
          <w:rStyle w:val="a4"/>
          <w:i w:val="0"/>
          <w:iCs w:val="0"/>
          <w:sz w:val="24"/>
        </w:rPr>
        <w:t>.</w:t>
      </w:r>
    </w:p>
    <w:p w14:paraId="189A2A6F" w14:textId="51F75A7B" w:rsidR="009C16EC" w:rsidRPr="009C16EC" w:rsidRDefault="009C16EC" w:rsidP="00FB5645">
      <w:pPr>
        <w:ind w:firstLine="708"/>
        <w:jc w:val="both"/>
        <w:rPr>
          <w:sz w:val="24"/>
        </w:rPr>
      </w:pPr>
      <w:r>
        <w:rPr>
          <w:sz w:val="24"/>
        </w:rPr>
        <w:t>7</w:t>
      </w:r>
      <w:r w:rsidRPr="009C16EC">
        <w:rPr>
          <w:sz w:val="24"/>
        </w:rPr>
        <w:t>.1</w:t>
      </w:r>
      <w:r>
        <w:rPr>
          <w:sz w:val="24"/>
        </w:rPr>
        <w:t>1</w:t>
      </w:r>
      <w:r w:rsidRPr="009C16EC">
        <w:rPr>
          <w:sz w:val="24"/>
        </w:rPr>
        <w:t>. Все штрафные санкции (независимо от их формы), которые могут быть в соответствии с настоящим договором взысканы одной из Сторон, могут быть взысканы заинтересованной Стороной путем уменьшения сумм, причитающихся по настоящему договору другой Стороне в будущем, в том числе (но не ограничиваясь) при окончательном расчете по договору. Об уменьшении будущей суммы платежа на сумму штрафных санкций Сторона направляет другой Стороне извещение с расчетом удерживаемой суммы не позднее дня окончательного расчета по договору.</w:t>
      </w:r>
    </w:p>
    <w:p w14:paraId="6D5AB120" w14:textId="711AEAAD" w:rsidR="009C16EC" w:rsidRDefault="009C16EC" w:rsidP="00FB5645">
      <w:pPr>
        <w:tabs>
          <w:tab w:val="left" w:pos="0"/>
        </w:tabs>
        <w:jc w:val="both"/>
        <w:rPr>
          <w:sz w:val="24"/>
        </w:rPr>
      </w:pPr>
      <w:r>
        <w:rPr>
          <w:rStyle w:val="a4"/>
          <w:i w:val="0"/>
          <w:iCs w:val="0"/>
          <w:sz w:val="24"/>
        </w:rPr>
        <w:lastRenderedPageBreak/>
        <w:tab/>
        <w:t>7</w:t>
      </w:r>
      <w:r w:rsidRPr="00FB5645">
        <w:rPr>
          <w:rStyle w:val="a4"/>
          <w:i w:val="0"/>
          <w:iCs w:val="0"/>
          <w:sz w:val="24"/>
        </w:rPr>
        <w:t>.1</w:t>
      </w:r>
      <w:r>
        <w:rPr>
          <w:rStyle w:val="a4"/>
          <w:i w:val="0"/>
          <w:iCs w:val="0"/>
          <w:sz w:val="24"/>
        </w:rPr>
        <w:t>2</w:t>
      </w:r>
      <w:r w:rsidRPr="00FB5645">
        <w:rPr>
          <w:rStyle w:val="a4"/>
          <w:i w:val="0"/>
          <w:iCs w:val="0"/>
          <w:sz w:val="24"/>
        </w:rPr>
        <w:t xml:space="preserve">. </w:t>
      </w:r>
      <w:r w:rsidRPr="009C16EC">
        <w:rPr>
          <w:sz w:val="24"/>
        </w:rPr>
        <w:t xml:space="preserve">В случае, если договор будет расторгнут по решению суда или по соглашению сторон в силу существенного нарушения </w:t>
      </w:r>
      <w:r>
        <w:rPr>
          <w:sz w:val="24"/>
        </w:rPr>
        <w:t>Исполнителем</w:t>
      </w:r>
      <w:r w:rsidRPr="009C16EC">
        <w:rPr>
          <w:sz w:val="24"/>
        </w:rPr>
        <w:t xml:space="preserve"> условий договора, информация о</w:t>
      </w:r>
      <w:r>
        <w:rPr>
          <w:sz w:val="24"/>
        </w:rPr>
        <w:t xml:space="preserve">б Исполнителе </w:t>
      </w:r>
      <w:r w:rsidRPr="009C16EC">
        <w:rPr>
          <w:sz w:val="24"/>
        </w:rPr>
        <w:t>будет внесена в публичный реестр недобросовестных поставщиков Федеральной антимонопольной службы РФ (ФАС РФ) сроком на два года.</w:t>
      </w:r>
    </w:p>
    <w:p w14:paraId="30A9E589" w14:textId="00D787D3" w:rsidR="00BB2F1E" w:rsidRDefault="00BB2F1E" w:rsidP="00FB5645">
      <w:pPr>
        <w:tabs>
          <w:tab w:val="left" w:pos="0"/>
        </w:tabs>
        <w:jc w:val="both"/>
        <w:rPr>
          <w:sz w:val="24"/>
        </w:rPr>
      </w:pPr>
    </w:p>
    <w:p w14:paraId="2B0DE7A5" w14:textId="15BD43C6" w:rsidR="00BB2F1E" w:rsidRPr="00BB2F1E" w:rsidRDefault="00BB2F1E" w:rsidP="00BB2F1E">
      <w:pPr>
        <w:tabs>
          <w:tab w:val="left" w:pos="0"/>
        </w:tabs>
        <w:jc w:val="both"/>
        <w:rPr>
          <w:b/>
          <w:sz w:val="24"/>
        </w:rPr>
      </w:pPr>
      <w:r>
        <w:rPr>
          <w:sz w:val="24"/>
        </w:rPr>
        <w:t xml:space="preserve">           </w:t>
      </w:r>
      <w:r w:rsidRPr="00BB2F1E">
        <w:rPr>
          <w:b/>
          <w:sz w:val="24"/>
        </w:rPr>
        <w:t>8. СОБЛЮДЕНИЕ ТРЕБОВАНИЙ ПО БЕЗОПАСНОМУ ПРОИЗВОДСТВУ РАБОТ</w:t>
      </w:r>
    </w:p>
    <w:p w14:paraId="4F7C708B" w14:textId="758CF0EA" w:rsidR="00BB2F1E" w:rsidRPr="00BB2F1E" w:rsidRDefault="00BB2F1E" w:rsidP="00BB2F1E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 xml:space="preserve">           8</w:t>
      </w:r>
      <w:r w:rsidRPr="00BB2F1E">
        <w:rPr>
          <w:sz w:val="24"/>
        </w:rPr>
        <w:t>.1.</w:t>
      </w:r>
      <w:r>
        <w:rPr>
          <w:sz w:val="24"/>
        </w:rPr>
        <w:t xml:space="preserve"> </w:t>
      </w:r>
      <w:r w:rsidRPr="00BB2F1E">
        <w:rPr>
          <w:sz w:val="24"/>
        </w:rPr>
        <w:t>Подрядчик обязуется, в ходе исполнения Договора соблюдать нормы действующего законодательства Российской Федерации об охране труда, промышленной и пожарной безопасности, об охране окружающей среды и санитарно-эпидемиологическом благополучии населения, а также иные законы и нормативные акты по охране труда, промышленной и пожарной безопасности, охране окружающей среды, действующие на территории выполнения работ/оказания услуг, а также Стандартные требования по охране труда, промышленной безопасности и охране окружающей среды к Подрядчикам (Приложение N 8 к настоящему Договору).</w:t>
      </w:r>
    </w:p>
    <w:p w14:paraId="67824EF7" w14:textId="04996102" w:rsidR="00BB2F1E" w:rsidRPr="009C16EC" w:rsidRDefault="00BB2F1E" w:rsidP="00BB2F1E">
      <w:pPr>
        <w:tabs>
          <w:tab w:val="left" w:pos="0"/>
        </w:tabs>
        <w:jc w:val="both"/>
        <w:rPr>
          <w:sz w:val="24"/>
        </w:rPr>
      </w:pPr>
      <w:r>
        <w:rPr>
          <w:sz w:val="24"/>
        </w:rPr>
        <w:t xml:space="preserve">          8</w:t>
      </w:r>
      <w:r w:rsidRPr="00BB2F1E">
        <w:rPr>
          <w:sz w:val="24"/>
        </w:rPr>
        <w:t>.2.</w:t>
      </w:r>
      <w:r>
        <w:rPr>
          <w:sz w:val="24"/>
        </w:rPr>
        <w:t xml:space="preserve"> </w:t>
      </w:r>
      <w:r w:rsidRPr="00BB2F1E">
        <w:rPr>
          <w:sz w:val="24"/>
        </w:rPr>
        <w:t>Нарушения Подрядчиком требований документов, указанных в пункте 6.1 настоящего Приложения, признается существенным нарушением договора. При наличии нарушений вышеуказанных требований, подтвержденных документально, Заказчиком может быть расторгнут договор в одностороннем порядке.</w:t>
      </w:r>
    </w:p>
    <w:p w14:paraId="44E9B23F" w14:textId="77777777" w:rsidR="009C16EC" w:rsidRPr="009C16EC" w:rsidRDefault="009C16EC" w:rsidP="00FB5645"/>
    <w:p w14:paraId="6B35008B" w14:textId="77777777" w:rsidR="00D76532" w:rsidRDefault="00D76532">
      <w:pPr>
        <w:ind w:firstLine="709"/>
        <w:jc w:val="both"/>
        <w:rPr>
          <w:sz w:val="24"/>
        </w:rPr>
      </w:pPr>
    </w:p>
    <w:p w14:paraId="6B62C08A" w14:textId="23C2941C" w:rsidR="00D76532" w:rsidRDefault="00BB2F1E">
      <w:pPr>
        <w:tabs>
          <w:tab w:val="left" w:pos="0"/>
          <w:tab w:val="left" w:pos="10065"/>
        </w:tabs>
        <w:ind w:firstLine="709"/>
        <w:jc w:val="both"/>
        <w:rPr>
          <w:rStyle w:val="a4"/>
          <w:b/>
          <w:i w:val="0"/>
          <w:sz w:val="24"/>
        </w:rPr>
      </w:pPr>
      <w:r>
        <w:rPr>
          <w:rStyle w:val="a4"/>
          <w:b/>
          <w:i w:val="0"/>
          <w:sz w:val="24"/>
        </w:rPr>
        <w:t>9</w:t>
      </w:r>
      <w:r w:rsidR="007E0D81">
        <w:rPr>
          <w:rStyle w:val="a4"/>
          <w:b/>
          <w:i w:val="0"/>
          <w:sz w:val="24"/>
        </w:rPr>
        <w:t>. РАЗРЕШЕНИЕ СПОРОВ</w:t>
      </w:r>
    </w:p>
    <w:p w14:paraId="46816BA3" w14:textId="77777777" w:rsidR="00D76532" w:rsidRPr="00DC1DAC" w:rsidRDefault="00D76532">
      <w:pPr>
        <w:pStyle w:val="ac"/>
        <w:tabs>
          <w:tab w:val="left" w:pos="0"/>
        </w:tabs>
        <w:ind w:left="1069"/>
        <w:contextualSpacing w:val="0"/>
        <w:jc w:val="both"/>
        <w:rPr>
          <w:vanish/>
          <w:sz w:val="24"/>
        </w:rPr>
      </w:pPr>
    </w:p>
    <w:p w14:paraId="3D3C4A6B" w14:textId="33A73E30" w:rsidR="00DC1DAC" w:rsidRPr="00DC1DAC" w:rsidRDefault="00DC1DAC" w:rsidP="00DC1DAC">
      <w:pPr>
        <w:tabs>
          <w:tab w:val="left" w:pos="0"/>
        </w:tabs>
        <w:rPr>
          <w:rStyle w:val="a4"/>
          <w:i w:val="0"/>
          <w:iCs w:val="0"/>
          <w:sz w:val="24"/>
        </w:rPr>
      </w:pPr>
      <w:r>
        <w:rPr>
          <w:rStyle w:val="a4"/>
          <w:i w:val="0"/>
          <w:iCs w:val="0"/>
          <w:sz w:val="24"/>
        </w:rPr>
        <w:tab/>
      </w:r>
      <w:r w:rsidR="00BB2F1E">
        <w:rPr>
          <w:rStyle w:val="a4"/>
          <w:i w:val="0"/>
          <w:iCs w:val="0"/>
          <w:sz w:val="24"/>
        </w:rPr>
        <w:t>9</w:t>
      </w:r>
      <w:r w:rsidRPr="00FB5645">
        <w:rPr>
          <w:rStyle w:val="a4"/>
          <w:i w:val="0"/>
          <w:iCs w:val="0"/>
          <w:sz w:val="24"/>
        </w:rPr>
        <w:t>.1. Претензионный порядок урегулирования споров:</w:t>
      </w:r>
    </w:p>
    <w:p w14:paraId="4CFFC23D" w14:textId="32099147" w:rsidR="00DC1DAC" w:rsidRPr="00DC1DAC" w:rsidRDefault="00BB2F1E" w:rsidP="00FB5645">
      <w:pPr>
        <w:pStyle w:val="41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>
        <w:rPr>
          <w:rStyle w:val="a4"/>
          <w:i w:val="0"/>
          <w:iCs w:val="0"/>
          <w:sz w:val="24"/>
          <w:szCs w:val="24"/>
        </w:rPr>
        <w:t>9</w:t>
      </w:r>
      <w:r w:rsidR="00DC1DAC" w:rsidRPr="00FB5645">
        <w:rPr>
          <w:rStyle w:val="a4"/>
          <w:i w:val="0"/>
          <w:iCs w:val="0"/>
          <w:sz w:val="24"/>
          <w:szCs w:val="24"/>
        </w:rPr>
        <w:t xml:space="preserve">.1.1. </w:t>
      </w:r>
      <w:r w:rsidR="00DC1DAC" w:rsidRPr="00DC1DAC">
        <w:rPr>
          <w:sz w:val="24"/>
          <w:szCs w:val="24"/>
        </w:rPr>
        <w:t>Обращение Стороной в суд допускается только после предварительного направления претензии (второй) другой Стороне и получения ответа (или пропуска срока, установленного на ответ) этой Стороны.</w:t>
      </w:r>
    </w:p>
    <w:p w14:paraId="0ACB700F" w14:textId="7692089E" w:rsidR="00DC1DAC" w:rsidRPr="00DC1DAC" w:rsidRDefault="00BB2F1E" w:rsidP="00FB5645">
      <w:pPr>
        <w:pStyle w:val="41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9.</w:t>
      </w:r>
      <w:r w:rsidR="00DC1DAC" w:rsidRPr="00DC1DAC">
        <w:rPr>
          <w:sz w:val="24"/>
          <w:szCs w:val="24"/>
        </w:rPr>
        <w:t>1.2. Заинтересованная Сторона направляет другой Стороне письменную претензию, подписанную уполномоченным лицом. Претензия должна быть направлена заказным письмом с описью вложений или уведомлением о вручении, либо вручена другой Стороне под расписку.</w:t>
      </w:r>
    </w:p>
    <w:p w14:paraId="3996B762" w14:textId="5B6189FC" w:rsidR="00DC1DAC" w:rsidRPr="00DC1DAC" w:rsidRDefault="00BB2F1E" w:rsidP="00FB5645">
      <w:pPr>
        <w:pStyle w:val="41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C1DAC" w:rsidRPr="00DC1DAC">
        <w:rPr>
          <w:sz w:val="24"/>
          <w:szCs w:val="24"/>
        </w:rPr>
        <w:t>.1.3. К претензии должны быть приложены документы, обосновывающие предъявленные заинтересованной Стороной требования и документы, подтверждающие полномочия лица, подписавшего претензию. Указанные документы представляются в форме копий, заверенных печатью Стороны и подписью лица, уполномоченного действовать от имени Стороны. Претензия, направленная без документов, подтверждающих полномочия подписавшего ее лица (а также полномочия лица, заверившего копии), считается непредъявленной и рассмотрению не подлежит.</w:t>
      </w:r>
    </w:p>
    <w:p w14:paraId="6605EC76" w14:textId="47F77AAA" w:rsidR="00DC1DAC" w:rsidRDefault="00BB2F1E" w:rsidP="00DC1DAC">
      <w:pPr>
        <w:pStyle w:val="41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="00DC1DAC">
        <w:rPr>
          <w:sz w:val="24"/>
          <w:szCs w:val="24"/>
        </w:rPr>
        <w:t>.</w:t>
      </w:r>
      <w:r w:rsidR="00DC1DAC" w:rsidRPr="00DC1DAC">
        <w:rPr>
          <w:sz w:val="24"/>
          <w:szCs w:val="24"/>
        </w:rPr>
        <w:t>1.4. Сторона, которой направлена претензия, обязана рассмотреть полученную претензию и в письменной форме уведомить заинтересованную Сторону о результатах ее рассмотрения в течение 21 (двадцати одного) дня со дня получения претензии с приложением обосновывающих документов, а также документов, подтверждающих полномочия лица, подписавшего ответ на претензию. Ответ на претензию должен быть направлен заказным письмом с описью вложений или уведомлением о вручении, либо вручен другой Стороне под расписку.</w:t>
      </w:r>
    </w:p>
    <w:p w14:paraId="07DF80F1" w14:textId="1D69E259" w:rsidR="00DC1DAC" w:rsidRPr="00DC1DAC" w:rsidRDefault="00BB2F1E" w:rsidP="00FB5645">
      <w:pPr>
        <w:pStyle w:val="41"/>
        <w:shd w:val="clear" w:color="auto" w:fill="auto"/>
        <w:spacing w:after="0" w:line="240" w:lineRule="auto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9.</w:t>
      </w:r>
      <w:r w:rsidR="00DC1DAC">
        <w:rPr>
          <w:color w:val="000000"/>
          <w:sz w:val="24"/>
          <w:szCs w:val="24"/>
        </w:rPr>
        <w:t xml:space="preserve">2. </w:t>
      </w:r>
      <w:r w:rsidR="00DC1DAC" w:rsidRPr="00DE51DC">
        <w:rPr>
          <w:sz w:val="24"/>
          <w:szCs w:val="24"/>
        </w:rPr>
        <w:t xml:space="preserve">В случае невыполнения Сторонами своих обязательств и не достижения взаимного согласия </w:t>
      </w:r>
      <w:r w:rsidR="00DC1DAC">
        <w:rPr>
          <w:sz w:val="24"/>
          <w:szCs w:val="24"/>
        </w:rPr>
        <w:t xml:space="preserve">в претензионном порядке </w:t>
      </w:r>
      <w:r w:rsidR="00DC1DAC" w:rsidRPr="00DE51DC">
        <w:rPr>
          <w:sz w:val="24"/>
          <w:szCs w:val="24"/>
        </w:rPr>
        <w:t xml:space="preserve">споры по </w:t>
      </w:r>
      <w:r w:rsidR="00DC1DAC">
        <w:rPr>
          <w:sz w:val="24"/>
          <w:szCs w:val="24"/>
        </w:rPr>
        <w:t>до</w:t>
      </w:r>
      <w:r w:rsidR="00DC1DAC" w:rsidRPr="00DE51DC">
        <w:rPr>
          <w:sz w:val="24"/>
          <w:szCs w:val="24"/>
        </w:rPr>
        <w:t xml:space="preserve">говору разрешаются в Арбитражном суде </w:t>
      </w:r>
      <w:r w:rsidR="00DC1DAC">
        <w:rPr>
          <w:sz w:val="24"/>
          <w:szCs w:val="24"/>
        </w:rPr>
        <w:t>по месту нахождения Заказчика.</w:t>
      </w:r>
    </w:p>
    <w:p w14:paraId="74F5DF8D" w14:textId="77777777" w:rsidR="00D76532" w:rsidRDefault="00D76532">
      <w:pPr>
        <w:ind w:firstLine="709"/>
        <w:jc w:val="both"/>
        <w:rPr>
          <w:sz w:val="24"/>
        </w:rPr>
      </w:pPr>
    </w:p>
    <w:p w14:paraId="178E1957" w14:textId="021D42D5" w:rsidR="00D76532" w:rsidRDefault="00BB2F1E">
      <w:pPr>
        <w:pStyle w:val="aa"/>
        <w:tabs>
          <w:tab w:val="left" w:pos="10065"/>
        </w:tabs>
        <w:spacing w:after="0"/>
        <w:ind w:firstLine="709"/>
        <w:jc w:val="both"/>
        <w:rPr>
          <w:b/>
          <w:iCs/>
          <w:sz w:val="24"/>
        </w:rPr>
      </w:pPr>
      <w:r>
        <w:rPr>
          <w:b/>
          <w:iCs/>
          <w:sz w:val="24"/>
        </w:rPr>
        <w:t>10</w:t>
      </w:r>
      <w:r w:rsidR="007E0D81">
        <w:rPr>
          <w:b/>
          <w:iCs/>
          <w:sz w:val="24"/>
        </w:rPr>
        <w:t>. СРОК ДЕЙСТВИЯ ДОГОВОРА</w:t>
      </w:r>
    </w:p>
    <w:p w14:paraId="416ECE7C" w14:textId="37999855" w:rsidR="00D76532" w:rsidRDefault="00BB2F1E">
      <w:pPr>
        <w:tabs>
          <w:tab w:val="left" w:pos="10065"/>
        </w:tabs>
        <w:ind w:firstLine="709"/>
        <w:jc w:val="both"/>
        <w:rPr>
          <w:rStyle w:val="a4"/>
          <w:i w:val="0"/>
          <w:iCs w:val="0"/>
          <w:sz w:val="24"/>
        </w:rPr>
      </w:pPr>
      <w:r>
        <w:rPr>
          <w:rStyle w:val="a4"/>
          <w:i w:val="0"/>
          <w:sz w:val="24"/>
        </w:rPr>
        <w:t>10</w:t>
      </w:r>
      <w:r w:rsidR="007E0D81">
        <w:rPr>
          <w:rStyle w:val="a4"/>
          <w:i w:val="0"/>
          <w:sz w:val="24"/>
        </w:rPr>
        <w:t>.1 Настоящий договор вступает в силу с даты его заключения и действует до полного исполнения сторонами обязательств по договору.</w:t>
      </w:r>
    </w:p>
    <w:p w14:paraId="52F44782" w14:textId="77777777" w:rsidR="00D76532" w:rsidRDefault="00D76532">
      <w:pPr>
        <w:pStyle w:val="aa"/>
        <w:spacing w:after="0"/>
        <w:ind w:firstLine="708"/>
        <w:jc w:val="both"/>
        <w:rPr>
          <w:b/>
          <w:bCs/>
          <w:sz w:val="24"/>
        </w:rPr>
      </w:pPr>
    </w:p>
    <w:p w14:paraId="0068259D" w14:textId="507ABB47" w:rsidR="00D76532" w:rsidRDefault="00BB2F1E">
      <w:pPr>
        <w:pStyle w:val="aa"/>
        <w:spacing w:after="0"/>
        <w:ind w:firstLine="708"/>
        <w:jc w:val="both"/>
        <w:rPr>
          <w:b/>
          <w:bCs/>
          <w:sz w:val="24"/>
        </w:rPr>
      </w:pPr>
      <w:r>
        <w:rPr>
          <w:b/>
          <w:bCs/>
          <w:sz w:val="24"/>
        </w:rPr>
        <w:t>11</w:t>
      </w:r>
      <w:r w:rsidR="007E0D81">
        <w:rPr>
          <w:b/>
          <w:bCs/>
          <w:sz w:val="24"/>
        </w:rPr>
        <w:t>. ИЗМЕНЕНИЕ, ДОПОЛНЕНИЕ И РАСТОРЖЕНИЕ ДОГОВОРА</w:t>
      </w:r>
    </w:p>
    <w:p w14:paraId="3677B447" w14:textId="11359AA7" w:rsidR="00D76532" w:rsidRDefault="00BB2F1E">
      <w:pPr>
        <w:pStyle w:val="7"/>
        <w:spacing w:before="0"/>
        <w:ind w:firstLine="709"/>
        <w:jc w:val="both"/>
        <w:rPr>
          <w:rFonts w:ascii="Times New Roman" w:eastAsia="Times New Roman" w:hAnsi="Times New Roman" w:cs="Times New Roman"/>
          <w:i w:val="0"/>
          <w:iCs w:val="0"/>
          <w:color w:val="auto"/>
          <w:sz w:val="24"/>
        </w:rPr>
      </w:pPr>
      <w:r>
        <w:rPr>
          <w:rFonts w:ascii="Times New Roman" w:eastAsia="Times New Roman" w:hAnsi="Times New Roman" w:cs="Times New Roman"/>
          <w:i w:val="0"/>
          <w:iCs w:val="0"/>
          <w:color w:val="auto"/>
          <w:sz w:val="24"/>
        </w:rPr>
        <w:lastRenderedPageBreak/>
        <w:t>11</w:t>
      </w:r>
      <w:r w:rsidR="007E0D81">
        <w:rPr>
          <w:rFonts w:ascii="Times New Roman" w:eastAsia="Times New Roman" w:hAnsi="Times New Roman" w:cs="Times New Roman"/>
          <w:i w:val="0"/>
          <w:iCs w:val="0"/>
          <w:color w:val="auto"/>
          <w:sz w:val="24"/>
        </w:rPr>
        <w:t>.1 Все изменения и дополнения к настоящему Договору (в том числе изменение общей стоимости по договору, сроков выполнения работ и др.) оформляются дополнительным соглашением за подписью и печатями обеих Сторон, с приложением нового Календарного плана на выполнение работ, Технического задания и являются неотъемлемой частью настоящего Договора.</w:t>
      </w:r>
    </w:p>
    <w:p w14:paraId="294BE322" w14:textId="0F6F7EFE" w:rsidR="00D76532" w:rsidRDefault="00BB2F1E">
      <w:pPr>
        <w:tabs>
          <w:tab w:val="left" w:pos="0"/>
        </w:tabs>
        <w:ind w:firstLine="709"/>
        <w:jc w:val="both"/>
        <w:rPr>
          <w:sz w:val="24"/>
        </w:rPr>
      </w:pPr>
      <w:r>
        <w:rPr>
          <w:sz w:val="24"/>
        </w:rPr>
        <w:t>11</w:t>
      </w:r>
      <w:r w:rsidR="007E0D81">
        <w:rPr>
          <w:sz w:val="24"/>
        </w:rPr>
        <w:t>.2 Если Исполнитель не приступит своевременно к исполнению договора или будет выполнять работу (оказывать услуги) настолько медленно, что окончание ее к сроку становится явно невозможным, Заказчик вправе отказаться от исполнения договора и потребовать возмещения убытков.</w:t>
      </w:r>
    </w:p>
    <w:p w14:paraId="5F556152" w14:textId="436794D7" w:rsidR="00D76532" w:rsidRDefault="00BB2F1E">
      <w:pPr>
        <w:tabs>
          <w:tab w:val="left" w:pos="0"/>
        </w:tabs>
        <w:ind w:firstLine="709"/>
        <w:jc w:val="both"/>
        <w:rPr>
          <w:sz w:val="24"/>
        </w:rPr>
      </w:pPr>
      <w:r>
        <w:rPr>
          <w:sz w:val="24"/>
        </w:rPr>
        <w:t>11</w:t>
      </w:r>
      <w:r w:rsidR="007E0D81">
        <w:rPr>
          <w:sz w:val="24"/>
        </w:rPr>
        <w:t>.3 </w:t>
      </w:r>
      <w:r w:rsidR="007E0D81">
        <w:rPr>
          <w:bCs/>
          <w:sz w:val="24"/>
        </w:rPr>
        <w:t>Заказчик вправе</w:t>
      </w:r>
      <w:r w:rsidR="007E0D81">
        <w:rPr>
          <w:sz w:val="24"/>
        </w:rPr>
        <w:t xml:space="preserve"> отказаться от исполнения договора, известив об этом Исполнителя в письменном виде. При этом </w:t>
      </w:r>
      <w:r w:rsidR="007E0D81">
        <w:rPr>
          <w:bCs/>
          <w:sz w:val="24"/>
        </w:rPr>
        <w:t xml:space="preserve">Заказчик </w:t>
      </w:r>
      <w:r w:rsidR="007E0D81">
        <w:rPr>
          <w:sz w:val="24"/>
        </w:rPr>
        <w:t>обязуется уплатить Исполнителю</w:t>
      </w:r>
      <w:r w:rsidR="007E0D81">
        <w:rPr>
          <w:bCs/>
          <w:sz w:val="24"/>
        </w:rPr>
        <w:t xml:space="preserve"> часть установленной договором цены пропорционально части работы (услуги), выполненной до получения извещения об отказе Заказчика от исполнения договора. </w:t>
      </w:r>
    </w:p>
    <w:p w14:paraId="69837C0D" w14:textId="77C5C947" w:rsidR="00D76532" w:rsidRDefault="00BB2F1E">
      <w:pPr>
        <w:tabs>
          <w:tab w:val="left" w:pos="0"/>
        </w:tabs>
        <w:ind w:firstLine="709"/>
        <w:jc w:val="both"/>
        <w:rPr>
          <w:sz w:val="24"/>
        </w:rPr>
      </w:pPr>
      <w:r>
        <w:rPr>
          <w:sz w:val="24"/>
        </w:rPr>
        <w:t>11</w:t>
      </w:r>
      <w:r w:rsidR="007E0D81">
        <w:rPr>
          <w:sz w:val="24"/>
        </w:rPr>
        <w:t>.4 Исполнитель вправе потребовать расторжения настоящего договора в порядке и по основаниям, предусмотренным действующим законодательством.</w:t>
      </w:r>
    </w:p>
    <w:p w14:paraId="743AE2D3" w14:textId="79C7AC70" w:rsidR="00D76532" w:rsidRDefault="00BB2F1E">
      <w:pPr>
        <w:tabs>
          <w:tab w:val="left" w:pos="0"/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t>11</w:t>
      </w:r>
      <w:r w:rsidR="007E0D81">
        <w:rPr>
          <w:sz w:val="24"/>
        </w:rPr>
        <w:t>.5 Договор может быть расторгнут Заказчиком в одностороннем порядке:</w:t>
      </w:r>
    </w:p>
    <w:p w14:paraId="121CAC45" w14:textId="77777777" w:rsidR="00D76532" w:rsidRDefault="007E0D81">
      <w:pPr>
        <w:pStyle w:val="aa"/>
        <w:keepLines/>
        <w:tabs>
          <w:tab w:val="left" w:pos="1302"/>
          <w:tab w:val="left" w:pos="4858"/>
          <w:tab w:val="left" w:pos="10065"/>
        </w:tabs>
        <w:spacing w:after="0"/>
        <w:ind w:firstLine="709"/>
        <w:jc w:val="both"/>
        <w:outlineLvl w:val="3"/>
        <w:rPr>
          <w:sz w:val="24"/>
        </w:rPr>
      </w:pPr>
      <w:r>
        <w:rPr>
          <w:sz w:val="24"/>
        </w:rPr>
        <w:t xml:space="preserve">- в случае неоднократного </w:t>
      </w:r>
      <w:r>
        <w:rPr>
          <w:iCs/>
          <w:sz w:val="24"/>
        </w:rPr>
        <w:t xml:space="preserve">нарушения Исполнителем </w:t>
      </w:r>
      <w:r>
        <w:rPr>
          <w:sz w:val="24"/>
        </w:rPr>
        <w:t>выполнения работ/оказания услуг (два и более раза) или нарушения сроков выполнения работ/оказания услуг на срок более 21 (двадцати одного) календарного дня.</w:t>
      </w:r>
    </w:p>
    <w:p w14:paraId="71099108" w14:textId="77777777" w:rsidR="00D76532" w:rsidRDefault="007E0D81">
      <w:pPr>
        <w:pStyle w:val="aa"/>
        <w:keepLines/>
        <w:tabs>
          <w:tab w:val="left" w:pos="1302"/>
          <w:tab w:val="left" w:pos="4858"/>
          <w:tab w:val="left" w:pos="10065"/>
        </w:tabs>
        <w:spacing w:after="0"/>
        <w:ind w:firstLine="709"/>
        <w:jc w:val="both"/>
        <w:outlineLvl w:val="3"/>
        <w:rPr>
          <w:sz w:val="24"/>
        </w:rPr>
      </w:pPr>
      <w:r>
        <w:rPr>
          <w:sz w:val="24"/>
        </w:rPr>
        <w:t>- введения в отношении Исполнителя одной из процедур банкротства, определенных действующим законодательством РФ;</w:t>
      </w:r>
    </w:p>
    <w:p w14:paraId="170DC211" w14:textId="77777777" w:rsidR="00D76532" w:rsidRDefault="007E0D81">
      <w:pPr>
        <w:pStyle w:val="aa"/>
        <w:keepLines/>
        <w:tabs>
          <w:tab w:val="left" w:pos="1302"/>
          <w:tab w:val="left" w:pos="4858"/>
          <w:tab w:val="left" w:pos="10065"/>
        </w:tabs>
        <w:spacing w:after="0"/>
        <w:ind w:firstLine="709"/>
        <w:jc w:val="both"/>
        <w:outlineLvl w:val="3"/>
        <w:rPr>
          <w:sz w:val="24"/>
        </w:rPr>
      </w:pPr>
      <w:r>
        <w:rPr>
          <w:sz w:val="24"/>
        </w:rPr>
        <w:t>- наложения ареста на имущество Исполнителя и блокирования его расчетных счетов, препятствующего выполнению Договора;</w:t>
      </w:r>
    </w:p>
    <w:p w14:paraId="05DAB7DB" w14:textId="77777777" w:rsidR="00D76532" w:rsidRDefault="007E0D81">
      <w:pPr>
        <w:pStyle w:val="aa"/>
        <w:keepLines/>
        <w:tabs>
          <w:tab w:val="left" w:pos="1302"/>
          <w:tab w:val="left" w:pos="4858"/>
          <w:tab w:val="left" w:pos="10065"/>
        </w:tabs>
        <w:spacing w:after="0"/>
        <w:ind w:firstLine="709"/>
        <w:jc w:val="both"/>
        <w:outlineLvl w:val="3"/>
        <w:rPr>
          <w:sz w:val="24"/>
        </w:rPr>
      </w:pPr>
      <w:r>
        <w:rPr>
          <w:sz w:val="24"/>
        </w:rPr>
        <w:t>- в иных случаях, предусмотренных действующим законодательством Российской Федерации и настоящим Договором.</w:t>
      </w:r>
    </w:p>
    <w:p w14:paraId="32CC1072" w14:textId="7C2F4A6E" w:rsidR="00D76532" w:rsidRDefault="00BB2F1E">
      <w:pPr>
        <w:pStyle w:val="aa"/>
        <w:keepLines/>
        <w:tabs>
          <w:tab w:val="left" w:pos="1302"/>
          <w:tab w:val="left" w:pos="4858"/>
          <w:tab w:val="left" w:pos="10065"/>
        </w:tabs>
        <w:spacing w:after="0"/>
        <w:ind w:firstLine="709"/>
        <w:jc w:val="both"/>
        <w:outlineLvl w:val="3"/>
        <w:rPr>
          <w:sz w:val="24"/>
        </w:rPr>
      </w:pPr>
      <w:r>
        <w:rPr>
          <w:sz w:val="24"/>
        </w:rPr>
        <w:t>11</w:t>
      </w:r>
      <w:r w:rsidR="007E0D81">
        <w:rPr>
          <w:sz w:val="24"/>
        </w:rPr>
        <w:t>.6 Расторжение Договора в случаях, предусмотренных пунктом 10.5 Договора, осуществляется путем направления Заказчиком письменного уведомления Исполнителю. Датой расторжения Договора считается дата получения указанного уведомления Исполнителем, если иная дата не указана в уведомлении.</w:t>
      </w:r>
    </w:p>
    <w:p w14:paraId="599FAE9E" w14:textId="77777777" w:rsidR="00D76532" w:rsidRDefault="00D76532">
      <w:pPr>
        <w:tabs>
          <w:tab w:val="left" w:pos="0"/>
          <w:tab w:val="left" w:pos="10065"/>
        </w:tabs>
        <w:ind w:firstLine="709"/>
        <w:jc w:val="both"/>
        <w:rPr>
          <w:b/>
          <w:sz w:val="24"/>
        </w:rPr>
      </w:pPr>
    </w:p>
    <w:p w14:paraId="5DFACEFE" w14:textId="3E573026" w:rsidR="00D76532" w:rsidRDefault="00BB2F1E">
      <w:pPr>
        <w:tabs>
          <w:tab w:val="left" w:pos="0"/>
          <w:tab w:val="left" w:pos="10065"/>
        </w:tabs>
        <w:ind w:firstLine="709"/>
        <w:jc w:val="both"/>
        <w:rPr>
          <w:b/>
          <w:sz w:val="24"/>
        </w:rPr>
      </w:pPr>
      <w:r>
        <w:rPr>
          <w:b/>
          <w:sz w:val="24"/>
        </w:rPr>
        <w:t>12</w:t>
      </w:r>
      <w:r w:rsidR="007E0D81">
        <w:rPr>
          <w:b/>
          <w:sz w:val="24"/>
        </w:rPr>
        <w:t>. ПРОЧИЕ УСЛОВИЯ</w:t>
      </w:r>
    </w:p>
    <w:p w14:paraId="79E3E02E" w14:textId="31DEE4DE" w:rsidR="00D76532" w:rsidRDefault="00BB2F1E">
      <w:pPr>
        <w:tabs>
          <w:tab w:val="left" w:pos="0"/>
          <w:tab w:val="left" w:pos="10065"/>
        </w:tabs>
        <w:ind w:firstLine="709"/>
        <w:jc w:val="both"/>
        <w:rPr>
          <w:bCs/>
          <w:sz w:val="24"/>
        </w:rPr>
      </w:pPr>
      <w:r>
        <w:rPr>
          <w:sz w:val="24"/>
        </w:rPr>
        <w:t>12</w:t>
      </w:r>
      <w:r w:rsidR="007E0D81">
        <w:rPr>
          <w:sz w:val="24"/>
        </w:rPr>
        <w:t>.1 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61C32DB" w14:textId="4EFEE1ED" w:rsidR="00D76532" w:rsidRDefault="00BB2F1E">
      <w:pPr>
        <w:tabs>
          <w:tab w:val="left" w:pos="0"/>
          <w:tab w:val="left" w:pos="10065"/>
        </w:tabs>
        <w:ind w:firstLine="709"/>
        <w:jc w:val="both"/>
        <w:rPr>
          <w:iCs/>
          <w:sz w:val="24"/>
        </w:rPr>
      </w:pPr>
      <w:r>
        <w:rPr>
          <w:sz w:val="24"/>
        </w:rPr>
        <w:t>12</w:t>
      </w:r>
      <w:r w:rsidR="007E0D81">
        <w:rPr>
          <w:sz w:val="24"/>
        </w:rPr>
        <w:t>.2 Заказчик не вправе передавать третьим лицам, равно как и использовать не в целях настоящего Договора коммерческую информацию, ставшую ему известной (доступной) в рамках заключения и исполнения настоящего Договора и составляющую коммерческую тайну Исполнителя, а также другую информацию ограниченного распространения.</w:t>
      </w:r>
    </w:p>
    <w:p w14:paraId="72D7D5FF" w14:textId="232E33AA" w:rsidR="00D76532" w:rsidRDefault="00BB2F1E">
      <w:pPr>
        <w:tabs>
          <w:tab w:val="left" w:pos="10065"/>
        </w:tabs>
        <w:ind w:firstLine="709"/>
        <w:jc w:val="both"/>
        <w:rPr>
          <w:rStyle w:val="a4"/>
          <w:i w:val="0"/>
          <w:sz w:val="24"/>
        </w:rPr>
      </w:pPr>
      <w:r>
        <w:rPr>
          <w:rStyle w:val="a4"/>
          <w:i w:val="0"/>
          <w:sz w:val="24"/>
        </w:rPr>
        <w:t>12</w:t>
      </w:r>
      <w:r w:rsidR="007E0D81">
        <w:rPr>
          <w:rStyle w:val="a4"/>
          <w:i w:val="0"/>
          <w:sz w:val="24"/>
        </w:rPr>
        <w:t xml:space="preserve">.3. Стороны обеспечат конфиденциальность информации, полученной друг от друга в рамках исполнения Договора или в связи с его исполнением. </w:t>
      </w:r>
    </w:p>
    <w:p w14:paraId="5D397AB1" w14:textId="0D7C7E44" w:rsidR="00D76532" w:rsidRDefault="00BB2F1E">
      <w:pPr>
        <w:tabs>
          <w:tab w:val="left" w:pos="0"/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t>12</w:t>
      </w:r>
      <w:r w:rsidR="007E0D81">
        <w:rPr>
          <w:sz w:val="24"/>
        </w:rPr>
        <w:t>.4 Стороны принимают на себя обязательства в официальном порядке немедленно извещать (уведомлять) друг друга об изменении реквизитов, в т.ч. об открытии/закрытии банковских счетов.</w:t>
      </w:r>
    </w:p>
    <w:p w14:paraId="0124B73D" w14:textId="7C04AC33" w:rsidR="00D76532" w:rsidRDefault="00BB2F1E">
      <w:pPr>
        <w:tabs>
          <w:tab w:val="left" w:pos="0"/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t>12</w:t>
      </w:r>
      <w:r w:rsidR="007E0D81">
        <w:rPr>
          <w:sz w:val="24"/>
        </w:rPr>
        <w:t xml:space="preserve">.5 Стороны обязуется предоставлять сведения в отношении всей цепочки собственников и руководителей, включая бенефициаров (в том числе конечных). </w:t>
      </w:r>
    </w:p>
    <w:p w14:paraId="789657F4" w14:textId="77777777" w:rsidR="00D76532" w:rsidRDefault="007E0D81">
      <w:pPr>
        <w:tabs>
          <w:tab w:val="left" w:pos="0"/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t xml:space="preserve">Раскрывающая сторона гарантирует принимающей стороне, что сведения и документы в отношении всей цепочки собственников и руководителей, включая бенефициаров (в том числе конечных), раскрывающей стороны, переданные принимающей стороне до заключения договора (далее – "сведения"), являются полными, точными и достоверными. </w:t>
      </w:r>
    </w:p>
    <w:p w14:paraId="3AB91FB5" w14:textId="77777777" w:rsidR="00D76532" w:rsidRDefault="007E0D81">
      <w:pPr>
        <w:tabs>
          <w:tab w:val="left" w:pos="0"/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t xml:space="preserve">При изменении сведений раскрывающая сторона обязана не позднее пяти (5) дней с момента таких изменений направить принимающей стороне соответствующее письменное уведомление с приложением копий подтверждающих документов, заверенных нотариусом или уполномоченным должностным лицом раскрывающей стороны. </w:t>
      </w:r>
    </w:p>
    <w:p w14:paraId="6B022FB4" w14:textId="405458AF" w:rsidR="00D76532" w:rsidRDefault="007E0D81">
      <w:pPr>
        <w:tabs>
          <w:tab w:val="left" w:pos="0"/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lastRenderedPageBreak/>
        <w:t xml:space="preserve">Раскрывающая сторона настоящим выдает свое согласие и подтверждает получение всех требуемых в соответствии с действующим законодательством российской федерации (в том числе о коммерческой тайне и о персональных данных) согласий всех упомянутых в сведениях, заинтересованных или причастных к сведениям лиц на обработку предоставленных сведений принимающей стороной, а также на раскрытие принимающей стороной сведений, полностью или частично, </w:t>
      </w:r>
      <w:r w:rsidR="005742D0">
        <w:rPr>
          <w:sz w:val="24"/>
        </w:rPr>
        <w:t>Принимающей стороне</w:t>
      </w:r>
      <w:r>
        <w:rPr>
          <w:sz w:val="24"/>
        </w:rPr>
        <w:t xml:space="preserve"> и компетентным органам государственной власти (в том числе Федеральной налоговой службе Российской Федерации, Росфинмониторингу, Правительству Российской Федерации) и последующую обработку сведений такими органами (далее – "раскрытие"). Раскрывающая сторона освобождает принимающую сторону от любой ответственности в связи с раскрытием, в том числе, возмещает принимающей стороне убытки, понесенные в связи с предъявлением принимающей стороне претензий, исков и требований любыми третьими лицами, чьи права были или могли быть нарушены таким раскрытием.</w:t>
      </w:r>
    </w:p>
    <w:p w14:paraId="4DECFB22" w14:textId="77777777" w:rsidR="00D76532" w:rsidRDefault="007E0D81">
      <w:pPr>
        <w:tabs>
          <w:tab w:val="left" w:pos="0"/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t>Стороны подтверждают, что условия договора о предоставлении сведений и о поддержании их актуальными признаны ими существенными условиями договора в соответствии со статьей 432 Гражданского кодекса Российской Федерации.</w:t>
      </w:r>
    </w:p>
    <w:p w14:paraId="176B332D" w14:textId="77777777" w:rsidR="00D76532" w:rsidRDefault="007E0D81">
      <w:pPr>
        <w:tabs>
          <w:tab w:val="left" w:pos="0"/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t>Если специальной нормой части второй Гражданского кодекса Российской Федерации не установлено иное, отказ от предоставления, несвоевременное и (или) недостоверное и (или) неполное предоставление сведений (в том числе, уведомлений об изменениях с подтверждающими документами) является основанием для одностороннего отказа принимающей стороны от исполнения договора и предъявления принимающей стороной раскрывающей стороне требования о возмещении убытков, причиненных прекращением договора. Договор считается расторгнутым с даты получения раскрывающей стороной соответствующего письменного уведомления принимающей стороны, если более поздняя дата не будет установлена в уведомлении.</w:t>
      </w:r>
    </w:p>
    <w:p w14:paraId="120D53B4" w14:textId="5A4F14E4" w:rsidR="00D76532" w:rsidRDefault="00BB2F1E">
      <w:pPr>
        <w:tabs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t>12</w:t>
      </w:r>
      <w:r w:rsidR="007E0D81">
        <w:rPr>
          <w:sz w:val="24"/>
        </w:rPr>
        <w:t>.</w:t>
      </w:r>
      <w:r w:rsidR="005742D0">
        <w:rPr>
          <w:sz w:val="24"/>
        </w:rPr>
        <w:t>6</w:t>
      </w:r>
      <w:r w:rsidR="007E0D81">
        <w:rPr>
          <w:sz w:val="24"/>
        </w:rPr>
        <w:t> Противодействие коррупции.</w:t>
      </w:r>
    </w:p>
    <w:p w14:paraId="2450DC69" w14:textId="77777777" w:rsidR="00D76532" w:rsidRDefault="007E0D81">
      <w:pPr>
        <w:tabs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t>При исполнении настоящего Договора Стороны соблюдают и будут соблюдать в дальнейшем все применимые законы и нормативные акты, включая любые законы о противодействии взяточничеству и коррупции.</w:t>
      </w:r>
    </w:p>
    <w:p w14:paraId="4D246E94" w14:textId="77777777" w:rsidR="00D76532" w:rsidRDefault="007E0D81">
      <w:pPr>
        <w:tabs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t>Стороны и любые их должностные лица, работники, акционеры, представители, агенты или любые лица, действующие от имени или в интересах, или по просьбе какой-либо из Сторон в связи с настоящим Договором, не будут прямо или косвенно, в рамках деловых отношений в сфере предпринимательской деятельности или в рамках деловых отношений с государственным сектором, предлагать, вручать или осуществлять, а также соглашаться на предложение, вручение или осуществление (самостоятельно или в согласии с другими лицами) какого-либо платежа, подарка или иной привилегии с целью исполнения (воздержания от исполнения) каких-либо условий настоящего Договора, если указанные действия нарушают применимые законы или нормативные акты о противодействии взяточничеству и коррупции.</w:t>
      </w:r>
    </w:p>
    <w:p w14:paraId="09B2F3B8" w14:textId="26E14C1E" w:rsidR="00D76532" w:rsidRDefault="00BB2F1E">
      <w:pPr>
        <w:pStyle w:val="1"/>
        <w:tabs>
          <w:tab w:val="left" w:pos="10065"/>
        </w:tabs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1" w:name="_Toc455659683"/>
      <w:r>
        <w:rPr>
          <w:rFonts w:ascii="Times New Roman" w:hAnsi="Times New Roman" w:cs="Times New Roman"/>
          <w:b w:val="0"/>
          <w:color w:val="auto"/>
          <w:sz w:val="24"/>
          <w:szCs w:val="24"/>
        </w:rPr>
        <w:t>12</w:t>
      </w:r>
      <w:r w:rsidR="007E0D81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5742D0">
        <w:rPr>
          <w:rFonts w:ascii="Times New Roman" w:hAnsi="Times New Roman" w:cs="Times New Roman"/>
          <w:b w:val="0"/>
          <w:color w:val="auto"/>
          <w:sz w:val="24"/>
          <w:szCs w:val="24"/>
        </w:rPr>
        <w:t>7</w:t>
      </w:r>
      <w:r w:rsidR="007E0D81">
        <w:rPr>
          <w:rFonts w:ascii="Times New Roman" w:hAnsi="Times New Roman" w:cs="Times New Roman"/>
          <w:b w:val="0"/>
          <w:color w:val="auto"/>
          <w:sz w:val="24"/>
          <w:szCs w:val="24"/>
        </w:rPr>
        <w:t> Заверения об обстоятельствах</w:t>
      </w:r>
      <w:bookmarkEnd w:id="1"/>
      <w:r w:rsidR="007E0D81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</w:p>
    <w:p w14:paraId="313C860D" w14:textId="77777777" w:rsidR="00D76532" w:rsidRDefault="007E0D81">
      <w:pPr>
        <w:tabs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t>Каждая Сторона гарантирует другой Стороне, что:</w:t>
      </w:r>
    </w:p>
    <w:p w14:paraId="79EF8101" w14:textId="77777777" w:rsidR="00D76532" w:rsidRDefault="007E0D81">
      <w:pPr>
        <w:tabs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t>сторона вправе заключать и исполнять Договор;</w:t>
      </w:r>
    </w:p>
    <w:p w14:paraId="7434ECDC" w14:textId="77777777" w:rsidR="00D76532" w:rsidRDefault="007E0D81">
      <w:pPr>
        <w:tabs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t>заключение и/или исполнение Стороной Договора не противоречит прямо или косвенно никаким законам, постановлениям, указам, прочим нормативным актам, актам органов государственной власти и/или местного самоуправления, локальным нормативным актам Стороны, судебным решениям;</w:t>
      </w:r>
    </w:p>
    <w:p w14:paraId="2D6FAA89" w14:textId="77777777" w:rsidR="00D76532" w:rsidRDefault="007E0D81">
      <w:pPr>
        <w:tabs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t>стороной получены все и любые разрешения, одобрения и согласования, необходимые ей для заключения и/или исполнения Договора (в том числе в соответствии с действующим законодательством Российской Федерации или учредительными документами Стороны, включая одобрение сделки с заинтересованностью, одобрение крупной сделки).</w:t>
      </w:r>
    </w:p>
    <w:p w14:paraId="2FEE11ED" w14:textId="77777777" w:rsidR="00D76532" w:rsidRDefault="007E0D81">
      <w:pPr>
        <w:ind w:firstLine="709"/>
        <w:jc w:val="both"/>
        <w:rPr>
          <w:sz w:val="24"/>
        </w:rPr>
      </w:pPr>
      <w:r>
        <w:rPr>
          <w:sz w:val="24"/>
        </w:rPr>
        <w:t xml:space="preserve">Исполнитель настоящим гарантирует, что он не контролируется лицами, включенными в перечень лиц, указанный в постановлении Правительства Российской Федерации от 01.11.2018 № 1300 «О мерах по реализации Указа  Президента Российской Федерации от 22.10.2018 № 592», а также, что ни он сам, ни лицо, подписавшее настоящий договор, не включены в перечни лиц, в </w:t>
      </w:r>
      <w:r>
        <w:rPr>
          <w:sz w:val="24"/>
        </w:rPr>
        <w:lastRenderedPageBreak/>
        <w:t>отношении которых применяются специальные экономические меры в соответствии с указанным постановлением Правительства Российской Федерации или в соответствии с любыми иными актами Президента Российской Федерации или Правительства Российской Федерации, в случае включения Исполнителя, его единоличных исполнительных органов, иных лиц, которые его контролируют, в перечни лиц, в отношении которых применяются специальные экономические меры в соответствии с какими-либо актами Президента Российской Федерации или Правительства Российской Федерации, Исполнитель</w:t>
      </w:r>
      <w:r>
        <w:rPr>
          <w:i/>
          <w:sz w:val="24"/>
        </w:rPr>
        <w:t xml:space="preserve"> </w:t>
      </w:r>
      <w:r>
        <w:rPr>
          <w:sz w:val="24"/>
        </w:rPr>
        <w:t>незамедлительно информирует об этом Заказчика.</w:t>
      </w:r>
    </w:p>
    <w:p w14:paraId="5B3287DD" w14:textId="77777777" w:rsidR="00D76532" w:rsidRDefault="00D76532" w:rsidP="00FB5645">
      <w:pPr>
        <w:tabs>
          <w:tab w:val="left" w:pos="10065"/>
        </w:tabs>
        <w:jc w:val="both"/>
        <w:rPr>
          <w:sz w:val="24"/>
        </w:rPr>
      </w:pPr>
    </w:p>
    <w:p w14:paraId="3C93102A" w14:textId="2C31D3D8" w:rsidR="00D76532" w:rsidRDefault="00BB2F1E">
      <w:pPr>
        <w:tabs>
          <w:tab w:val="left" w:pos="0"/>
          <w:tab w:val="left" w:pos="10065"/>
        </w:tabs>
        <w:ind w:firstLine="709"/>
        <w:jc w:val="both"/>
        <w:rPr>
          <w:sz w:val="24"/>
        </w:rPr>
      </w:pPr>
      <w:r>
        <w:rPr>
          <w:sz w:val="24"/>
        </w:rPr>
        <w:t>12</w:t>
      </w:r>
      <w:r w:rsidR="007E0D81">
        <w:rPr>
          <w:sz w:val="24"/>
        </w:rPr>
        <w:t>.</w:t>
      </w:r>
      <w:r w:rsidR="005742D0">
        <w:rPr>
          <w:sz w:val="24"/>
        </w:rPr>
        <w:t>8</w:t>
      </w:r>
      <w:r w:rsidR="007E0D81">
        <w:rPr>
          <w:sz w:val="24"/>
        </w:rPr>
        <w:t> Неотъемлемой частью настоящего договора являются:</w:t>
      </w:r>
    </w:p>
    <w:p w14:paraId="70DFDDCB" w14:textId="0E6B001C" w:rsidR="00D76532" w:rsidRDefault="007E0D81">
      <w:pPr>
        <w:pStyle w:val="aa"/>
        <w:spacing w:after="0"/>
        <w:ind w:firstLine="709"/>
        <w:jc w:val="both"/>
        <w:rPr>
          <w:sz w:val="24"/>
        </w:rPr>
      </w:pPr>
      <w:r>
        <w:rPr>
          <w:sz w:val="24"/>
        </w:rPr>
        <w:t xml:space="preserve">1. Техническое задание (Приложение </w:t>
      </w:r>
      <w:r w:rsidR="00EF6A48">
        <w:rPr>
          <w:sz w:val="24"/>
        </w:rPr>
        <w:t>№</w:t>
      </w:r>
      <w:r>
        <w:rPr>
          <w:sz w:val="24"/>
        </w:rPr>
        <w:t>1).</w:t>
      </w:r>
    </w:p>
    <w:p w14:paraId="2FF0FDE6" w14:textId="7C759D05" w:rsidR="00D76532" w:rsidRDefault="00FB5645">
      <w:pPr>
        <w:tabs>
          <w:tab w:val="left" w:pos="0"/>
        </w:tabs>
        <w:ind w:firstLine="709"/>
        <w:jc w:val="both"/>
        <w:rPr>
          <w:sz w:val="24"/>
        </w:rPr>
      </w:pPr>
      <w:r>
        <w:rPr>
          <w:sz w:val="24"/>
        </w:rPr>
        <w:t>2</w:t>
      </w:r>
      <w:r w:rsidR="007E0D81">
        <w:rPr>
          <w:sz w:val="24"/>
        </w:rPr>
        <w:t>.</w:t>
      </w:r>
      <w:r w:rsidR="00EF6A48">
        <w:rPr>
          <w:sz w:val="24"/>
        </w:rPr>
        <w:t xml:space="preserve"> </w:t>
      </w:r>
      <w:r w:rsidR="00EF6A48" w:rsidRPr="00EF6A48">
        <w:rPr>
          <w:sz w:val="24"/>
        </w:rPr>
        <w:t>Стандартные требования по охране труда пожарной безопасности и охране окружающей среды к Подрядчикам</w:t>
      </w:r>
      <w:r w:rsidR="00EF6A48" w:rsidRPr="00EF6A48" w:rsidDel="00EF6A48">
        <w:rPr>
          <w:sz w:val="24"/>
        </w:rPr>
        <w:t xml:space="preserve"> </w:t>
      </w:r>
      <w:r w:rsidR="007E0D81">
        <w:rPr>
          <w:sz w:val="24"/>
        </w:rPr>
        <w:t xml:space="preserve"> (Приложение № </w:t>
      </w:r>
      <w:r>
        <w:rPr>
          <w:sz w:val="24"/>
        </w:rPr>
        <w:t>2</w:t>
      </w:r>
      <w:r w:rsidR="007E0D81">
        <w:rPr>
          <w:sz w:val="24"/>
        </w:rPr>
        <w:t>).</w:t>
      </w:r>
    </w:p>
    <w:p w14:paraId="53BF4173" w14:textId="7C9083DE" w:rsidR="00D76532" w:rsidRDefault="00D76532">
      <w:pPr>
        <w:tabs>
          <w:tab w:val="left" w:pos="10065"/>
        </w:tabs>
        <w:ind w:firstLine="709"/>
        <w:jc w:val="both"/>
        <w:outlineLvl w:val="3"/>
        <w:rPr>
          <w:sz w:val="24"/>
        </w:rPr>
      </w:pPr>
    </w:p>
    <w:p w14:paraId="4F1FD40F" w14:textId="77777777" w:rsidR="00EF6A48" w:rsidRDefault="00EF6A48">
      <w:pPr>
        <w:tabs>
          <w:tab w:val="left" w:pos="10065"/>
        </w:tabs>
        <w:ind w:firstLine="709"/>
        <w:jc w:val="both"/>
        <w:outlineLvl w:val="3"/>
        <w:rPr>
          <w:sz w:val="24"/>
        </w:rPr>
      </w:pPr>
    </w:p>
    <w:p w14:paraId="6B3EAF04" w14:textId="5CC47702" w:rsidR="00D76532" w:rsidRDefault="00FD417A">
      <w:pPr>
        <w:pStyle w:val="aa"/>
        <w:spacing w:after="0"/>
        <w:ind w:firstLine="708"/>
        <w:jc w:val="both"/>
        <w:rPr>
          <w:b/>
          <w:bCs/>
          <w:sz w:val="24"/>
        </w:rPr>
      </w:pPr>
      <w:r w:rsidRPr="00FD417A">
        <w:rPr>
          <w:b/>
          <w:bCs/>
          <w:color w:val="000000" w:themeColor="text1"/>
          <w:sz w:val="24"/>
        </w:rPr>
        <w:t>13</w:t>
      </w:r>
      <w:r w:rsidR="007E0D81">
        <w:rPr>
          <w:b/>
          <w:bCs/>
          <w:sz w:val="24"/>
        </w:rPr>
        <w:t>. МЕСТА НАХОЖДЕНИЯ, АДРЕСА И БАНКОВСКИЕ РЕКВИЗИТЫ СТОРОН</w:t>
      </w:r>
    </w:p>
    <w:p w14:paraId="5ECD2F47" w14:textId="77777777" w:rsidR="00D76532" w:rsidRDefault="00D76532">
      <w:pPr>
        <w:jc w:val="both"/>
        <w:rPr>
          <w:sz w:val="24"/>
        </w:rPr>
      </w:pPr>
    </w:p>
    <w:tbl>
      <w:tblPr>
        <w:tblStyle w:val="14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  <w:gridCol w:w="36"/>
      </w:tblGrid>
      <w:tr w:rsidR="0002113D" w:rsidRPr="00F146D9" w14:paraId="39BA1701" w14:textId="77777777" w:rsidTr="004E0B6E">
        <w:tc>
          <w:tcPr>
            <w:tcW w:w="2491" w:type="pct"/>
          </w:tcPr>
          <w:p w14:paraId="24AF1C3F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>
              <w:t>Заказчик</w:t>
            </w:r>
          </w:p>
        </w:tc>
        <w:tc>
          <w:tcPr>
            <w:tcW w:w="2509" w:type="pct"/>
            <w:gridSpan w:val="2"/>
          </w:tcPr>
          <w:p w14:paraId="6CDB723A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>
              <w:t>Поставщик</w:t>
            </w:r>
          </w:p>
        </w:tc>
      </w:tr>
      <w:tr w:rsidR="0002113D" w:rsidRPr="00F146D9" w14:paraId="4AC66938" w14:textId="77777777" w:rsidTr="004E0B6E">
        <w:tc>
          <w:tcPr>
            <w:tcW w:w="2491" w:type="pct"/>
          </w:tcPr>
          <w:p w14:paraId="331145A0" w14:textId="77777777" w:rsidR="0002113D" w:rsidRPr="00037328" w:rsidRDefault="0002113D" w:rsidP="004E0B6E">
            <w:pPr>
              <w:widowControl w:val="0"/>
              <w:autoSpaceDE w:val="0"/>
              <w:autoSpaceDN w:val="0"/>
              <w:rPr>
                <w:b/>
              </w:rPr>
            </w:pPr>
            <w:r w:rsidRPr="00037328">
              <w:rPr>
                <w:b/>
              </w:rPr>
              <w:t>Публичное акционерное общество «</w:t>
            </w:r>
            <w:proofErr w:type="spellStart"/>
            <w:r w:rsidRPr="00037328">
              <w:rPr>
                <w:b/>
              </w:rPr>
              <w:t>Южуралзолото</w:t>
            </w:r>
            <w:proofErr w:type="spellEnd"/>
            <w:r w:rsidRPr="00037328">
              <w:rPr>
                <w:b/>
              </w:rPr>
              <w:t xml:space="preserve"> Группа </w:t>
            </w:r>
            <w:proofErr w:type="gramStart"/>
            <w:r w:rsidRPr="00037328">
              <w:rPr>
                <w:b/>
              </w:rPr>
              <w:t xml:space="preserve">Компаний»   </w:t>
            </w:r>
            <w:proofErr w:type="gramEnd"/>
            <w:r w:rsidRPr="00037328">
              <w:rPr>
                <w:b/>
              </w:rPr>
              <w:t xml:space="preserve">             (ПАО «ЮГК»)</w:t>
            </w:r>
          </w:p>
        </w:tc>
        <w:tc>
          <w:tcPr>
            <w:tcW w:w="2509" w:type="pct"/>
            <w:gridSpan w:val="2"/>
          </w:tcPr>
          <w:p w14:paraId="38A8D0CF" w14:textId="77777777" w:rsidR="0002113D" w:rsidRDefault="0002113D" w:rsidP="004E0B6E">
            <w:pPr>
              <w:widowControl w:val="0"/>
              <w:autoSpaceDE w:val="0"/>
              <w:autoSpaceDN w:val="0"/>
            </w:pPr>
            <w:r>
              <w:t>___________</w:t>
            </w:r>
          </w:p>
          <w:p w14:paraId="3F5F6C31" w14:textId="77777777" w:rsidR="0002113D" w:rsidRPr="00D53EB6" w:rsidRDefault="0002113D" w:rsidP="004E0B6E"/>
        </w:tc>
      </w:tr>
      <w:tr w:rsidR="0002113D" w:rsidRPr="00C80201" w14:paraId="4C5D209C" w14:textId="77777777" w:rsidTr="004E0B6E">
        <w:tc>
          <w:tcPr>
            <w:tcW w:w="2491" w:type="pct"/>
          </w:tcPr>
          <w:p w14:paraId="38BF65E2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ИНН</w:t>
            </w:r>
            <w:r w:rsidRPr="00F146D9">
              <w:t xml:space="preserve"> </w:t>
            </w:r>
            <w:r w:rsidRPr="00266EC5">
              <w:t>7424024375</w:t>
            </w:r>
          </w:p>
          <w:p w14:paraId="21B44F18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КПП</w:t>
            </w:r>
            <w:r w:rsidRPr="00F146D9">
              <w:t xml:space="preserve"> </w:t>
            </w:r>
            <w:r w:rsidRPr="00882F2E">
              <w:t>742401001</w:t>
            </w:r>
          </w:p>
          <w:p w14:paraId="1D4B03D8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ОГРН</w:t>
            </w:r>
            <w:r w:rsidRPr="00F146D9">
              <w:t xml:space="preserve"> </w:t>
            </w:r>
            <w:r w:rsidRPr="00882F2E">
              <w:t xml:space="preserve">1077424000686  </w:t>
            </w:r>
          </w:p>
          <w:p w14:paraId="61DF2AD1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</w:p>
          <w:p w14:paraId="497A7A5A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Л/с</w:t>
            </w:r>
            <w:r w:rsidRPr="00F146D9">
              <w:t xml:space="preserve"> </w:t>
            </w:r>
            <w:r w:rsidRPr="00FD7D1F">
              <w:t>__________________</w:t>
            </w:r>
          </w:p>
          <w:p w14:paraId="7AB4B425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Р/с</w:t>
            </w:r>
            <w:r w:rsidRPr="00F146D9">
              <w:t xml:space="preserve"> </w:t>
            </w:r>
            <w:r w:rsidRPr="00063933">
              <w:t>40702810872180116819</w:t>
            </w:r>
          </w:p>
          <w:p w14:paraId="016FED66" w14:textId="77777777" w:rsidR="0002113D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Банк</w:t>
            </w:r>
            <w:r w:rsidRPr="00F146D9">
              <w:t xml:space="preserve"> </w:t>
            </w:r>
            <w:r>
              <w:t xml:space="preserve">Отделении № 8597 Сбербанка России, </w:t>
            </w:r>
          </w:p>
          <w:p w14:paraId="3DF32292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>
              <w:t>г. Челябинск</w:t>
            </w:r>
          </w:p>
          <w:p w14:paraId="3381FD94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К/с</w:t>
            </w:r>
            <w:r w:rsidRPr="00F146D9">
              <w:t xml:space="preserve"> </w:t>
            </w:r>
            <w:r w:rsidRPr="00063933">
              <w:t>30101810700000000602</w:t>
            </w:r>
          </w:p>
          <w:p w14:paraId="1CE9E119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БИК</w:t>
            </w:r>
            <w:r w:rsidRPr="00F146D9">
              <w:t xml:space="preserve"> </w:t>
            </w:r>
            <w:r w:rsidRPr="00063933">
              <w:t>047501602</w:t>
            </w:r>
          </w:p>
          <w:p w14:paraId="536D36C0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Юридический адрес</w:t>
            </w:r>
            <w:r w:rsidRPr="00F146D9">
              <w:t xml:space="preserve"> </w:t>
            </w:r>
            <w:r w:rsidRPr="00077289">
              <w:t>457020, Челябинская область, г. Пласт, шахта «Центральная»</w:t>
            </w:r>
          </w:p>
          <w:p w14:paraId="1FDA4635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Фактический адрес</w:t>
            </w:r>
            <w:r w:rsidRPr="00F146D9">
              <w:t xml:space="preserve"> </w:t>
            </w:r>
            <w:r w:rsidRPr="00077289">
              <w:t>457020, Челябинская область, г. Пласт, шахта «Центральная»</w:t>
            </w:r>
          </w:p>
          <w:p w14:paraId="13C42CA8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Адрес для корреспонденции</w:t>
            </w:r>
            <w:r w:rsidRPr="00F146D9">
              <w:t xml:space="preserve"> </w:t>
            </w:r>
            <w:r w:rsidRPr="00077289">
              <w:t>457020, Челябинская область, г. Пласт, шахта «Центральная»</w:t>
            </w:r>
          </w:p>
          <w:p w14:paraId="67F1F4DB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</w:p>
          <w:p w14:paraId="484B6EDE" w14:textId="77777777" w:rsidR="0002113D" w:rsidRDefault="0002113D" w:rsidP="004E0B6E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F146D9">
              <w:rPr>
                <w:b/>
              </w:rPr>
              <w:t>Тел</w:t>
            </w:r>
            <w:r w:rsidRPr="00844A27">
              <w:rPr>
                <w:b/>
                <w:lang w:val="en-US"/>
              </w:rPr>
              <w:t>.</w:t>
            </w:r>
            <w:r w:rsidRPr="00844A27">
              <w:rPr>
                <w:lang w:val="en-US"/>
              </w:rPr>
              <w:t xml:space="preserve"> </w:t>
            </w:r>
            <w:r w:rsidRPr="004E2FA8">
              <w:rPr>
                <w:lang w:val="en-US"/>
              </w:rPr>
              <w:t>8 (35160) 2-10-80</w:t>
            </w:r>
          </w:p>
          <w:p w14:paraId="10E9176A" w14:textId="77777777" w:rsidR="0002113D" w:rsidRPr="000C040A" w:rsidRDefault="0002113D" w:rsidP="004E0B6E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F146D9">
              <w:rPr>
                <w:b/>
                <w:lang w:val="en-US"/>
              </w:rPr>
              <w:t xml:space="preserve">Email </w:t>
            </w:r>
            <w:r w:rsidRPr="004E2FA8">
              <w:rPr>
                <w:b/>
                <w:lang w:val="en-US"/>
              </w:rPr>
              <w:t xml:space="preserve">- </w:t>
            </w:r>
            <w:hyperlink r:id="rId8" w:history="1">
              <w:r w:rsidRPr="005B26EF">
                <w:rPr>
                  <w:rStyle w:val="af1"/>
                  <w:lang w:val="en-US"/>
                </w:rPr>
                <w:t>Ugold@Ugold.ru</w:t>
              </w:r>
            </w:hyperlink>
            <w:r w:rsidRPr="000C040A">
              <w:rPr>
                <w:lang w:val="en-US"/>
              </w:rPr>
              <w:t xml:space="preserve"> </w:t>
            </w:r>
          </w:p>
        </w:tc>
        <w:tc>
          <w:tcPr>
            <w:tcW w:w="2509" w:type="pct"/>
            <w:gridSpan w:val="2"/>
          </w:tcPr>
          <w:p w14:paraId="5933EC09" w14:textId="77777777" w:rsidR="0002113D" w:rsidRPr="00844A27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ИНН</w:t>
            </w:r>
            <w:r w:rsidRPr="00844A27">
              <w:t xml:space="preserve"> </w:t>
            </w:r>
            <w:r w:rsidRPr="00FD7D1F">
              <w:t>__________________</w:t>
            </w:r>
          </w:p>
          <w:p w14:paraId="37F30DC1" w14:textId="77777777" w:rsidR="0002113D" w:rsidRPr="00844A27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КПП</w:t>
            </w:r>
            <w:r w:rsidRPr="00844A27">
              <w:t xml:space="preserve"> </w:t>
            </w:r>
            <w:r w:rsidRPr="00FD7D1F">
              <w:t>__________________</w:t>
            </w:r>
          </w:p>
          <w:p w14:paraId="026381F4" w14:textId="77777777" w:rsidR="0002113D" w:rsidRPr="00844A27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ОГРН</w:t>
            </w:r>
            <w:r w:rsidRPr="00844A27">
              <w:t xml:space="preserve"> </w:t>
            </w:r>
            <w:r w:rsidRPr="00FD7D1F">
              <w:t>__________________</w:t>
            </w:r>
          </w:p>
          <w:p w14:paraId="3E7D2324" w14:textId="77777777" w:rsidR="0002113D" w:rsidRPr="00844A27" w:rsidRDefault="0002113D" w:rsidP="004E0B6E">
            <w:pPr>
              <w:widowControl w:val="0"/>
              <w:autoSpaceDE w:val="0"/>
              <w:autoSpaceDN w:val="0"/>
            </w:pPr>
          </w:p>
          <w:p w14:paraId="61B9EA14" w14:textId="77777777" w:rsidR="0002113D" w:rsidRPr="00844A27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Р</w:t>
            </w:r>
            <w:r w:rsidRPr="00844A27">
              <w:rPr>
                <w:b/>
              </w:rPr>
              <w:t>/</w:t>
            </w:r>
            <w:r w:rsidRPr="00F146D9">
              <w:rPr>
                <w:b/>
              </w:rPr>
              <w:t>с</w:t>
            </w:r>
            <w:r w:rsidRPr="00844A27">
              <w:t xml:space="preserve"> </w:t>
            </w:r>
            <w:r w:rsidRPr="00FD7D1F">
              <w:t>__________________</w:t>
            </w:r>
          </w:p>
          <w:p w14:paraId="3455F57B" w14:textId="77777777" w:rsidR="0002113D" w:rsidRPr="00844A27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Банк</w:t>
            </w:r>
            <w:r w:rsidRPr="00844A27">
              <w:t xml:space="preserve"> </w:t>
            </w:r>
            <w:r w:rsidRPr="00FD7D1F">
              <w:t>__________________</w:t>
            </w:r>
          </w:p>
          <w:p w14:paraId="60B73EF5" w14:textId="77777777" w:rsidR="0002113D" w:rsidRPr="00844A27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К</w:t>
            </w:r>
            <w:r w:rsidRPr="00844A27">
              <w:rPr>
                <w:b/>
              </w:rPr>
              <w:t>/</w:t>
            </w:r>
            <w:r w:rsidRPr="00F146D9">
              <w:rPr>
                <w:b/>
              </w:rPr>
              <w:t>с</w:t>
            </w:r>
            <w:r w:rsidRPr="00844A27">
              <w:t xml:space="preserve"> </w:t>
            </w:r>
            <w:r w:rsidRPr="00FD7D1F">
              <w:t>__________________</w:t>
            </w:r>
          </w:p>
          <w:p w14:paraId="70F71D95" w14:textId="77777777" w:rsidR="0002113D" w:rsidRPr="00844A27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БИК</w:t>
            </w:r>
            <w:r w:rsidRPr="00844A27">
              <w:t xml:space="preserve"> </w:t>
            </w:r>
            <w:r w:rsidRPr="00FD7D1F">
              <w:t>__________________</w:t>
            </w:r>
          </w:p>
          <w:p w14:paraId="5336E280" w14:textId="77777777" w:rsidR="0002113D" w:rsidRPr="00844A27" w:rsidRDefault="0002113D" w:rsidP="004E0B6E">
            <w:pPr>
              <w:widowControl w:val="0"/>
              <w:autoSpaceDE w:val="0"/>
              <w:autoSpaceDN w:val="0"/>
            </w:pPr>
          </w:p>
          <w:p w14:paraId="7B9C2EA0" w14:textId="77777777" w:rsidR="0002113D" w:rsidRPr="00844A27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Юридический</w:t>
            </w:r>
            <w:r w:rsidRPr="00844A27">
              <w:rPr>
                <w:b/>
              </w:rPr>
              <w:t xml:space="preserve"> </w:t>
            </w:r>
            <w:r w:rsidRPr="00F146D9">
              <w:rPr>
                <w:b/>
              </w:rPr>
              <w:t>адрес</w:t>
            </w:r>
            <w:r w:rsidRPr="00844A27">
              <w:t xml:space="preserve"> </w:t>
            </w:r>
            <w:r w:rsidRPr="00FD7D1F">
              <w:t>__________________</w:t>
            </w:r>
          </w:p>
          <w:p w14:paraId="31B5A012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Фактический адрес</w:t>
            </w:r>
            <w:r w:rsidRPr="00F146D9">
              <w:t xml:space="preserve"> </w:t>
            </w:r>
            <w:r w:rsidRPr="00FD7D1F">
              <w:t>__________________</w:t>
            </w:r>
          </w:p>
          <w:p w14:paraId="1FCA9467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Адрес для корреспонденции</w:t>
            </w:r>
            <w:r w:rsidRPr="00F146D9">
              <w:t xml:space="preserve"> </w:t>
            </w:r>
            <w:r w:rsidRPr="00FD7D1F">
              <w:t>__________________</w:t>
            </w:r>
          </w:p>
          <w:p w14:paraId="39AC004C" w14:textId="77777777" w:rsidR="0002113D" w:rsidRPr="00AF4D58" w:rsidRDefault="0002113D" w:rsidP="004E0B6E">
            <w:pPr>
              <w:widowControl w:val="0"/>
              <w:autoSpaceDE w:val="0"/>
              <w:autoSpaceDN w:val="0"/>
            </w:pPr>
            <w:r w:rsidRPr="00F146D9">
              <w:rPr>
                <w:b/>
              </w:rPr>
              <w:t>Тел</w:t>
            </w:r>
            <w:r w:rsidRPr="00F146D9">
              <w:rPr>
                <w:b/>
                <w:lang w:val="en-US"/>
              </w:rPr>
              <w:t>.</w:t>
            </w:r>
            <w:r w:rsidRPr="00F146D9">
              <w:rPr>
                <w:lang w:val="en-US"/>
              </w:rPr>
              <w:t xml:space="preserve"> </w:t>
            </w:r>
            <w:r>
              <w:t>____________</w:t>
            </w:r>
          </w:p>
          <w:p w14:paraId="16942506" w14:textId="77777777" w:rsidR="0002113D" w:rsidRPr="00D53EB6" w:rsidRDefault="0002113D" w:rsidP="004E0B6E">
            <w:pPr>
              <w:widowControl w:val="0"/>
              <w:autoSpaceDE w:val="0"/>
              <w:autoSpaceDN w:val="0"/>
              <w:rPr>
                <w:lang w:val="en-US"/>
              </w:rPr>
            </w:pPr>
            <w:r w:rsidRPr="00F146D9">
              <w:rPr>
                <w:b/>
                <w:lang w:val="en-US"/>
              </w:rPr>
              <w:t xml:space="preserve">Email </w:t>
            </w:r>
            <w:r w:rsidRPr="00FD7D1F">
              <w:t>__________________</w:t>
            </w:r>
          </w:p>
        </w:tc>
      </w:tr>
      <w:tr w:rsidR="0002113D" w:rsidRPr="00F146D9" w14:paraId="73217C4A" w14:textId="77777777" w:rsidTr="004E0B6E">
        <w:trPr>
          <w:gridAfter w:val="1"/>
          <w:wAfter w:w="18" w:type="pct"/>
          <w:trHeight w:val="154"/>
        </w:trPr>
        <w:tc>
          <w:tcPr>
            <w:tcW w:w="2491" w:type="pct"/>
          </w:tcPr>
          <w:p w14:paraId="2BB8DAD0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proofErr w:type="spellStart"/>
            <w:r>
              <w:lastRenderedPageBreak/>
              <w:t>И.о</w:t>
            </w:r>
            <w:proofErr w:type="spellEnd"/>
            <w:r>
              <w:t>. управляющего директора</w:t>
            </w:r>
          </w:p>
        </w:tc>
        <w:tc>
          <w:tcPr>
            <w:tcW w:w="2491" w:type="pct"/>
          </w:tcPr>
          <w:p w14:paraId="6DAF24BE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 w:rsidRPr="00467B48">
              <w:t>__________________</w:t>
            </w:r>
          </w:p>
        </w:tc>
      </w:tr>
      <w:tr w:rsidR="0002113D" w:rsidRPr="00F146D9" w14:paraId="6E34627D" w14:textId="77777777" w:rsidTr="004E0B6E">
        <w:trPr>
          <w:gridAfter w:val="1"/>
          <w:wAfter w:w="18" w:type="pct"/>
        </w:trPr>
        <w:tc>
          <w:tcPr>
            <w:tcW w:w="2491" w:type="pct"/>
          </w:tcPr>
          <w:p w14:paraId="66AA190B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 w:rsidRPr="00F146D9">
              <w:t xml:space="preserve">____________________ </w:t>
            </w:r>
            <w:r>
              <w:t>А</w:t>
            </w:r>
            <w:r w:rsidRPr="00F146D9">
              <w:t xml:space="preserve">. </w:t>
            </w:r>
            <w:r>
              <w:t>Г</w:t>
            </w:r>
            <w:r w:rsidRPr="00F146D9">
              <w:t xml:space="preserve">. </w:t>
            </w:r>
            <w:r w:rsidRPr="00BC0256">
              <w:t>Балашов</w:t>
            </w:r>
          </w:p>
          <w:p w14:paraId="268FA612" w14:textId="7B306DA4" w:rsidR="0002113D" w:rsidRPr="00F146D9" w:rsidRDefault="0002113D" w:rsidP="004E0B6E">
            <w:pPr>
              <w:widowControl w:val="0"/>
              <w:autoSpaceDE w:val="0"/>
              <w:autoSpaceDN w:val="0"/>
            </w:pPr>
          </w:p>
        </w:tc>
        <w:tc>
          <w:tcPr>
            <w:tcW w:w="2491" w:type="pct"/>
          </w:tcPr>
          <w:p w14:paraId="6FE2C9AB" w14:textId="77777777" w:rsidR="0002113D" w:rsidRPr="00F146D9" w:rsidRDefault="0002113D" w:rsidP="004E0B6E">
            <w:pPr>
              <w:widowControl w:val="0"/>
              <w:autoSpaceDE w:val="0"/>
              <w:autoSpaceDN w:val="0"/>
            </w:pPr>
            <w:r w:rsidRPr="00F146D9">
              <w:t>____________________ . .</w:t>
            </w:r>
          </w:p>
          <w:p w14:paraId="6A5F89BF" w14:textId="56E87493" w:rsidR="0002113D" w:rsidRPr="00F146D9" w:rsidRDefault="0002113D" w:rsidP="004E0B6E">
            <w:pPr>
              <w:widowControl w:val="0"/>
              <w:autoSpaceDE w:val="0"/>
              <w:autoSpaceDN w:val="0"/>
            </w:pPr>
          </w:p>
        </w:tc>
      </w:tr>
    </w:tbl>
    <w:p w14:paraId="11989489" w14:textId="77777777" w:rsidR="00D76532" w:rsidRDefault="00D76532">
      <w:pPr>
        <w:tabs>
          <w:tab w:val="left" w:pos="10065"/>
        </w:tabs>
        <w:ind w:firstLine="709"/>
        <w:jc w:val="both"/>
        <w:outlineLvl w:val="3"/>
        <w:rPr>
          <w:sz w:val="24"/>
        </w:rPr>
      </w:pPr>
    </w:p>
    <w:p w14:paraId="25870DA2" w14:textId="77777777" w:rsidR="00D76532" w:rsidRDefault="00D76532">
      <w:pPr>
        <w:tabs>
          <w:tab w:val="left" w:pos="10065"/>
        </w:tabs>
        <w:ind w:firstLine="709"/>
        <w:jc w:val="both"/>
        <w:rPr>
          <w:sz w:val="24"/>
        </w:rPr>
      </w:pPr>
    </w:p>
    <w:p w14:paraId="4922CCBA" w14:textId="77777777" w:rsidR="00D76532" w:rsidRDefault="00D76532">
      <w:pPr>
        <w:tabs>
          <w:tab w:val="left" w:pos="10065"/>
        </w:tabs>
        <w:ind w:firstLine="709"/>
        <w:jc w:val="both"/>
        <w:rPr>
          <w:rStyle w:val="a4"/>
          <w:i w:val="0"/>
          <w:sz w:val="24"/>
        </w:rPr>
      </w:pPr>
    </w:p>
    <w:p w14:paraId="5714E358" w14:textId="77777777" w:rsidR="00D76532" w:rsidRDefault="00D76532">
      <w:pPr>
        <w:tabs>
          <w:tab w:val="left" w:pos="10065"/>
        </w:tabs>
        <w:ind w:firstLine="709"/>
        <w:jc w:val="both"/>
        <w:rPr>
          <w:rStyle w:val="a4"/>
          <w:i w:val="0"/>
          <w:sz w:val="24"/>
        </w:rPr>
      </w:pPr>
    </w:p>
    <w:p w14:paraId="576296C3" w14:textId="77777777" w:rsidR="00D76532" w:rsidRDefault="00D76532">
      <w:pPr>
        <w:pStyle w:val="4"/>
        <w:keepNext w:val="0"/>
        <w:widowControl w:val="0"/>
        <w:tabs>
          <w:tab w:val="left" w:pos="4858"/>
          <w:tab w:val="left" w:pos="10065"/>
        </w:tabs>
        <w:spacing w:before="0"/>
        <w:ind w:firstLine="709"/>
        <w:rPr>
          <w:rFonts w:ascii="Times New Roman" w:hAnsi="Times New Roman" w:cs="Times New Roman"/>
          <w:bCs w:val="0"/>
          <w:i w:val="0"/>
          <w:sz w:val="24"/>
        </w:rPr>
      </w:pPr>
    </w:p>
    <w:p w14:paraId="7C3E90FA" w14:textId="77777777" w:rsidR="00D76532" w:rsidRDefault="00D76532">
      <w:pPr>
        <w:ind w:firstLine="709"/>
        <w:jc w:val="both"/>
        <w:outlineLvl w:val="0"/>
        <w:rPr>
          <w:color w:val="000000"/>
          <w:sz w:val="24"/>
        </w:rPr>
      </w:pPr>
    </w:p>
    <w:p w14:paraId="074CB45F" w14:textId="77777777" w:rsidR="00D76532" w:rsidRDefault="00D76532">
      <w:pPr>
        <w:tabs>
          <w:tab w:val="left" w:pos="0"/>
          <w:tab w:val="left" w:pos="10065"/>
        </w:tabs>
        <w:ind w:firstLine="709"/>
        <w:jc w:val="both"/>
        <w:rPr>
          <w:rStyle w:val="a4"/>
          <w:i w:val="0"/>
          <w:sz w:val="24"/>
        </w:rPr>
      </w:pPr>
    </w:p>
    <w:p w14:paraId="24B04335" w14:textId="77777777" w:rsidR="00D76532" w:rsidRDefault="00D76532">
      <w:pPr>
        <w:tabs>
          <w:tab w:val="left" w:pos="0"/>
          <w:tab w:val="left" w:pos="10065"/>
        </w:tabs>
        <w:ind w:firstLine="709"/>
        <w:jc w:val="both"/>
        <w:rPr>
          <w:rStyle w:val="a4"/>
          <w:i w:val="0"/>
          <w:sz w:val="24"/>
        </w:rPr>
      </w:pPr>
    </w:p>
    <w:p w14:paraId="190EFF8E" w14:textId="3D754C73" w:rsidR="00D76532" w:rsidRDefault="00D76532">
      <w:pPr>
        <w:ind w:firstLine="709"/>
        <w:jc w:val="both"/>
        <w:rPr>
          <w:sz w:val="24"/>
        </w:rPr>
      </w:pPr>
    </w:p>
    <w:p w14:paraId="58029EA9" w14:textId="778D8CC9" w:rsidR="00B72A03" w:rsidRDefault="00B72A03">
      <w:pPr>
        <w:ind w:firstLine="709"/>
        <w:jc w:val="both"/>
        <w:rPr>
          <w:sz w:val="24"/>
        </w:rPr>
      </w:pPr>
    </w:p>
    <w:p w14:paraId="0C5F0198" w14:textId="33CCE063" w:rsidR="00B72A03" w:rsidRDefault="00B72A03">
      <w:pPr>
        <w:ind w:firstLine="709"/>
        <w:jc w:val="both"/>
        <w:rPr>
          <w:sz w:val="24"/>
        </w:rPr>
      </w:pPr>
    </w:p>
    <w:p w14:paraId="55C90A55" w14:textId="1C9E4CF3" w:rsidR="00B72A03" w:rsidRDefault="00B72A03">
      <w:pPr>
        <w:ind w:firstLine="709"/>
        <w:jc w:val="both"/>
        <w:rPr>
          <w:sz w:val="24"/>
        </w:rPr>
      </w:pPr>
    </w:p>
    <w:p w14:paraId="7FFAD998" w14:textId="557A9BD2" w:rsidR="00B72A03" w:rsidRDefault="00B72A03">
      <w:pPr>
        <w:ind w:firstLine="709"/>
        <w:jc w:val="both"/>
        <w:rPr>
          <w:sz w:val="24"/>
        </w:rPr>
      </w:pPr>
    </w:p>
    <w:p w14:paraId="5BB8AE04" w14:textId="56F8AA6A" w:rsidR="00B72A03" w:rsidRDefault="00B72A03">
      <w:pPr>
        <w:ind w:firstLine="709"/>
        <w:jc w:val="both"/>
        <w:rPr>
          <w:sz w:val="24"/>
        </w:rPr>
      </w:pPr>
    </w:p>
    <w:p w14:paraId="1CAE91FB" w14:textId="70230C1E" w:rsidR="00B72A03" w:rsidRDefault="00B72A03">
      <w:pPr>
        <w:ind w:firstLine="709"/>
        <w:jc w:val="both"/>
        <w:rPr>
          <w:sz w:val="24"/>
        </w:rPr>
      </w:pPr>
    </w:p>
    <w:p w14:paraId="0B94D51C" w14:textId="67C05089" w:rsidR="00B72A03" w:rsidRDefault="00B72A03">
      <w:pPr>
        <w:ind w:firstLine="709"/>
        <w:jc w:val="both"/>
        <w:rPr>
          <w:sz w:val="24"/>
        </w:rPr>
      </w:pPr>
    </w:p>
    <w:p w14:paraId="57DE8EE8" w14:textId="101D2CC8" w:rsidR="00B72A03" w:rsidRDefault="00B72A03">
      <w:pPr>
        <w:ind w:firstLine="709"/>
        <w:jc w:val="both"/>
        <w:rPr>
          <w:sz w:val="24"/>
        </w:rPr>
      </w:pPr>
    </w:p>
    <w:p w14:paraId="4A4BA79B" w14:textId="5369D2EE" w:rsidR="00B72A03" w:rsidRDefault="00B72A03">
      <w:pPr>
        <w:ind w:firstLine="709"/>
        <w:jc w:val="both"/>
        <w:rPr>
          <w:sz w:val="24"/>
        </w:rPr>
      </w:pPr>
    </w:p>
    <w:p w14:paraId="1DCDC456" w14:textId="79F1E2D7" w:rsidR="00B72A03" w:rsidRDefault="00B72A03">
      <w:pPr>
        <w:ind w:firstLine="709"/>
        <w:jc w:val="both"/>
        <w:rPr>
          <w:sz w:val="24"/>
        </w:rPr>
      </w:pPr>
    </w:p>
    <w:p w14:paraId="4F985CDF" w14:textId="232FC023" w:rsidR="00B72A03" w:rsidRDefault="00B72A03">
      <w:pPr>
        <w:ind w:firstLine="709"/>
        <w:jc w:val="both"/>
        <w:rPr>
          <w:sz w:val="24"/>
        </w:rPr>
      </w:pPr>
    </w:p>
    <w:p w14:paraId="79EAD27B" w14:textId="4099BBBC" w:rsidR="00B72A03" w:rsidRDefault="00B72A03">
      <w:pPr>
        <w:ind w:firstLine="709"/>
        <w:jc w:val="both"/>
        <w:rPr>
          <w:sz w:val="24"/>
        </w:rPr>
      </w:pPr>
    </w:p>
    <w:p w14:paraId="64C3E94C" w14:textId="4AD9E5D2" w:rsidR="00B72A03" w:rsidRDefault="00B72A03">
      <w:pPr>
        <w:ind w:firstLine="709"/>
        <w:jc w:val="both"/>
        <w:rPr>
          <w:sz w:val="24"/>
        </w:rPr>
      </w:pPr>
    </w:p>
    <w:p w14:paraId="245281A2" w14:textId="0C43DD40" w:rsidR="00B72A03" w:rsidRDefault="00B72A03">
      <w:pPr>
        <w:ind w:firstLine="709"/>
        <w:jc w:val="both"/>
        <w:rPr>
          <w:sz w:val="24"/>
        </w:rPr>
      </w:pPr>
    </w:p>
    <w:p w14:paraId="228B98F9" w14:textId="60784F30" w:rsidR="00B72A03" w:rsidRDefault="00B72A03">
      <w:pPr>
        <w:ind w:firstLine="709"/>
        <w:jc w:val="both"/>
        <w:rPr>
          <w:sz w:val="24"/>
        </w:rPr>
      </w:pPr>
    </w:p>
    <w:p w14:paraId="0282D043" w14:textId="6F7C5C6D" w:rsidR="00B72A03" w:rsidRDefault="00B72A03">
      <w:pPr>
        <w:ind w:firstLine="709"/>
        <w:jc w:val="both"/>
        <w:rPr>
          <w:sz w:val="24"/>
        </w:rPr>
      </w:pPr>
    </w:p>
    <w:p w14:paraId="10F2A362" w14:textId="370B9CD4" w:rsidR="00B72A03" w:rsidRDefault="00B72A03">
      <w:pPr>
        <w:ind w:firstLine="709"/>
        <w:jc w:val="both"/>
        <w:rPr>
          <w:sz w:val="24"/>
        </w:rPr>
      </w:pPr>
    </w:p>
    <w:p w14:paraId="538C515F" w14:textId="491A99FB" w:rsidR="00740C9E" w:rsidRDefault="00740C9E">
      <w:pPr>
        <w:ind w:firstLine="709"/>
        <w:jc w:val="both"/>
        <w:rPr>
          <w:sz w:val="24"/>
        </w:rPr>
      </w:pPr>
    </w:p>
    <w:p w14:paraId="1C91FE50" w14:textId="27D60B85" w:rsidR="00740C9E" w:rsidRDefault="00740C9E">
      <w:pPr>
        <w:ind w:firstLine="709"/>
        <w:jc w:val="both"/>
        <w:rPr>
          <w:sz w:val="24"/>
        </w:rPr>
      </w:pPr>
    </w:p>
    <w:p w14:paraId="5984B998" w14:textId="53D0D29C" w:rsidR="00740C9E" w:rsidRDefault="00740C9E">
      <w:pPr>
        <w:ind w:firstLine="709"/>
        <w:jc w:val="both"/>
        <w:rPr>
          <w:sz w:val="24"/>
        </w:rPr>
      </w:pPr>
    </w:p>
    <w:p w14:paraId="0D2C9513" w14:textId="025FAAAF" w:rsidR="00740C9E" w:rsidRDefault="00740C9E">
      <w:pPr>
        <w:ind w:firstLine="709"/>
        <w:jc w:val="both"/>
        <w:rPr>
          <w:sz w:val="24"/>
        </w:rPr>
      </w:pPr>
    </w:p>
    <w:p w14:paraId="2B23B891" w14:textId="146C66FA" w:rsidR="00740C9E" w:rsidRDefault="00740C9E">
      <w:pPr>
        <w:ind w:firstLine="709"/>
        <w:jc w:val="both"/>
        <w:rPr>
          <w:sz w:val="24"/>
        </w:rPr>
      </w:pPr>
    </w:p>
    <w:p w14:paraId="1DB73633" w14:textId="18A710E8" w:rsidR="00740C9E" w:rsidRDefault="00740C9E">
      <w:pPr>
        <w:ind w:firstLine="709"/>
        <w:jc w:val="both"/>
        <w:rPr>
          <w:sz w:val="24"/>
        </w:rPr>
      </w:pPr>
    </w:p>
    <w:p w14:paraId="5C40479B" w14:textId="2907EF69" w:rsidR="00740C9E" w:rsidRDefault="00740C9E">
      <w:pPr>
        <w:ind w:firstLine="709"/>
        <w:jc w:val="both"/>
        <w:rPr>
          <w:sz w:val="24"/>
        </w:rPr>
      </w:pPr>
    </w:p>
    <w:p w14:paraId="30784A6A" w14:textId="11CB91FD" w:rsidR="00740C9E" w:rsidRDefault="00740C9E">
      <w:pPr>
        <w:ind w:firstLine="709"/>
        <w:jc w:val="both"/>
        <w:rPr>
          <w:sz w:val="24"/>
        </w:rPr>
      </w:pPr>
    </w:p>
    <w:p w14:paraId="49AC4358" w14:textId="70A055CA" w:rsidR="00740C9E" w:rsidRDefault="00740C9E">
      <w:pPr>
        <w:ind w:firstLine="709"/>
        <w:jc w:val="both"/>
        <w:rPr>
          <w:sz w:val="24"/>
        </w:rPr>
      </w:pPr>
    </w:p>
    <w:p w14:paraId="520829E2" w14:textId="1E3B948D" w:rsidR="00740C9E" w:rsidRDefault="00740C9E">
      <w:pPr>
        <w:ind w:firstLine="709"/>
        <w:jc w:val="both"/>
        <w:rPr>
          <w:sz w:val="24"/>
        </w:rPr>
      </w:pPr>
    </w:p>
    <w:p w14:paraId="6EBEA9B4" w14:textId="23815F58" w:rsidR="00740C9E" w:rsidRDefault="00740C9E">
      <w:pPr>
        <w:ind w:firstLine="709"/>
        <w:jc w:val="both"/>
        <w:rPr>
          <w:sz w:val="24"/>
        </w:rPr>
      </w:pPr>
    </w:p>
    <w:p w14:paraId="35337DAC" w14:textId="13690CFF" w:rsidR="00740C9E" w:rsidRDefault="00740C9E">
      <w:pPr>
        <w:ind w:firstLine="709"/>
        <w:jc w:val="both"/>
        <w:rPr>
          <w:sz w:val="24"/>
        </w:rPr>
      </w:pPr>
    </w:p>
    <w:p w14:paraId="4024607D" w14:textId="4E966AAF" w:rsidR="00740C9E" w:rsidRDefault="00740C9E">
      <w:pPr>
        <w:ind w:firstLine="709"/>
        <w:jc w:val="both"/>
        <w:rPr>
          <w:sz w:val="24"/>
        </w:rPr>
      </w:pPr>
    </w:p>
    <w:p w14:paraId="7B879C27" w14:textId="1C7E898B" w:rsidR="00740C9E" w:rsidRDefault="00740C9E">
      <w:pPr>
        <w:ind w:firstLine="709"/>
        <w:jc w:val="both"/>
        <w:rPr>
          <w:sz w:val="24"/>
        </w:rPr>
      </w:pPr>
    </w:p>
    <w:p w14:paraId="3D6F5943" w14:textId="73C028EB" w:rsidR="00740C9E" w:rsidRDefault="00740C9E">
      <w:pPr>
        <w:ind w:firstLine="709"/>
        <w:jc w:val="both"/>
        <w:rPr>
          <w:sz w:val="24"/>
        </w:rPr>
      </w:pPr>
    </w:p>
    <w:p w14:paraId="2DEEA773" w14:textId="379AA5CB" w:rsidR="00740C9E" w:rsidRDefault="00740C9E">
      <w:pPr>
        <w:ind w:firstLine="709"/>
        <w:jc w:val="both"/>
        <w:rPr>
          <w:sz w:val="24"/>
        </w:rPr>
      </w:pPr>
    </w:p>
    <w:p w14:paraId="42D72D5E" w14:textId="53F45A12" w:rsidR="00740C9E" w:rsidRDefault="00740C9E">
      <w:pPr>
        <w:ind w:firstLine="709"/>
        <w:jc w:val="both"/>
        <w:rPr>
          <w:sz w:val="24"/>
        </w:rPr>
      </w:pPr>
    </w:p>
    <w:p w14:paraId="60304618" w14:textId="36FDF397" w:rsidR="00740C9E" w:rsidRDefault="00740C9E">
      <w:pPr>
        <w:ind w:firstLine="709"/>
        <w:jc w:val="both"/>
        <w:rPr>
          <w:sz w:val="24"/>
        </w:rPr>
      </w:pPr>
    </w:p>
    <w:p w14:paraId="4776BEC6" w14:textId="31818061" w:rsidR="00740C9E" w:rsidRDefault="00740C9E">
      <w:pPr>
        <w:ind w:firstLine="709"/>
        <w:jc w:val="both"/>
        <w:rPr>
          <w:sz w:val="24"/>
        </w:rPr>
      </w:pPr>
    </w:p>
    <w:p w14:paraId="5026E9E5" w14:textId="77777777" w:rsidR="00740C9E" w:rsidRDefault="00740C9E">
      <w:pPr>
        <w:ind w:firstLine="709"/>
        <w:jc w:val="both"/>
        <w:rPr>
          <w:sz w:val="24"/>
        </w:rPr>
      </w:pPr>
    </w:p>
    <w:p w14:paraId="163C9885" w14:textId="2DB3F6B7" w:rsidR="00B72A03" w:rsidRDefault="00B72A03">
      <w:pPr>
        <w:ind w:firstLine="709"/>
        <w:jc w:val="both"/>
        <w:rPr>
          <w:sz w:val="24"/>
        </w:rPr>
      </w:pPr>
    </w:p>
    <w:p w14:paraId="73879FCA" w14:textId="77777777" w:rsidR="00B72A03" w:rsidRPr="00B72A03" w:rsidRDefault="00B72A03" w:rsidP="00B72A03">
      <w:pPr>
        <w:ind w:firstLine="709"/>
        <w:jc w:val="right"/>
        <w:rPr>
          <w:sz w:val="24"/>
        </w:rPr>
      </w:pPr>
      <w:r w:rsidRPr="00B72A03">
        <w:rPr>
          <w:sz w:val="24"/>
        </w:rPr>
        <w:lastRenderedPageBreak/>
        <w:t>Приложение № 1</w:t>
      </w:r>
    </w:p>
    <w:p w14:paraId="3509EFB6" w14:textId="77777777" w:rsidR="00B72A03" w:rsidRPr="00B72A03" w:rsidRDefault="00B72A03" w:rsidP="00B72A03">
      <w:pPr>
        <w:ind w:firstLine="709"/>
        <w:jc w:val="right"/>
        <w:rPr>
          <w:sz w:val="24"/>
        </w:rPr>
      </w:pPr>
      <w:r w:rsidRPr="00B72A03">
        <w:rPr>
          <w:sz w:val="24"/>
        </w:rPr>
        <w:t xml:space="preserve">к Договору подряда </w:t>
      </w:r>
    </w:p>
    <w:p w14:paraId="29637EE0" w14:textId="7904FD19" w:rsidR="00B72A03" w:rsidRDefault="00B72A03" w:rsidP="00B72A03">
      <w:pPr>
        <w:ind w:firstLine="709"/>
        <w:jc w:val="right"/>
        <w:rPr>
          <w:sz w:val="24"/>
        </w:rPr>
      </w:pPr>
      <w:r>
        <w:rPr>
          <w:sz w:val="24"/>
        </w:rPr>
        <w:t xml:space="preserve"> </w:t>
      </w:r>
      <w:r w:rsidRPr="00B72A03">
        <w:rPr>
          <w:sz w:val="24"/>
        </w:rPr>
        <w:t>от ________________ №________</w:t>
      </w:r>
    </w:p>
    <w:p w14:paraId="4F6EACDB" w14:textId="63EA224D" w:rsidR="00B72A03" w:rsidRDefault="00B72A03" w:rsidP="00B72A03">
      <w:pPr>
        <w:ind w:firstLine="709"/>
        <w:jc w:val="right"/>
        <w:rPr>
          <w:sz w:val="24"/>
        </w:rPr>
      </w:pPr>
    </w:p>
    <w:p w14:paraId="2832CE86" w14:textId="4029A965" w:rsidR="00B72A03" w:rsidRDefault="00B72A03" w:rsidP="00B72A03">
      <w:pPr>
        <w:ind w:firstLine="709"/>
        <w:jc w:val="right"/>
        <w:rPr>
          <w:sz w:val="24"/>
        </w:rPr>
      </w:pPr>
    </w:p>
    <w:p w14:paraId="16B51649" w14:textId="3C24AAEA" w:rsidR="00B72A03" w:rsidRDefault="00B72A03" w:rsidP="00B72A03">
      <w:pPr>
        <w:ind w:firstLine="709"/>
        <w:jc w:val="center"/>
        <w:rPr>
          <w:b/>
          <w:sz w:val="24"/>
        </w:rPr>
      </w:pPr>
    </w:p>
    <w:p w14:paraId="495AC481" w14:textId="77777777" w:rsidR="00F35D1C" w:rsidRPr="00666294" w:rsidRDefault="00F35D1C" w:rsidP="00F35D1C">
      <w:pPr>
        <w:jc w:val="center"/>
        <w:rPr>
          <w:b/>
          <w:szCs w:val="28"/>
          <w:u w:val="single"/>
        </w:rPr>
      </w:pPr>
    </w:p>
    <w:p w14:paraId="3A316EC4" w14:textId="77777777" w:rsidR="00F35D1C" w:rsidRPr="00CB7EA5" w:rsidRDefault="00F35D1C" w:rsidP="00F35D1C">
      <w:pPr>
        <w:jc w:val="center"/>
        <w:rPr>
          <w:b/>
          <w:szCs w:val="28"/>
          <w:u w:val="single"/>
        </w:rPr>
      </w:pPr>
      <w:r w:rsidRPr="00CB7EA5">
        <w:rPr>
          <w:b/>
          <w:szCs w:val="28"/>
          <w:u w:val="single"/>
        </w:rPr>
        <w:t>ТЕХНИЧЕСКОЕ ЗАДАНИЕ</w:t>
      </w:r>
    </w:p>
    <w:p w14:paraId="1573303E" w14:textId="77777777" w:rsidR="00F35D1C" w:rsidRPr="00CB7EA5" w:rsidRDefault="00F35D1C" w:rsidP="00F35D1C">
      <w:pPr>
        <w:jc w:val="center"/>
        <w:rPr>
          <w:sz w:val="24"/>
        </w:rPr>
      </w:pPr>
    </w:p>
    <w:tbl>
      <w:tblPr>
        <w:tblpPr w:leftFromText="180" w:rightFromText="180" w:vertAnchor="text" w:horzAnchor="margin" w:tblpX="-431" w:tblpY="196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96"/>
        <w:gridCol w:w="8647"/>
      </w:tblGrid>
      <w:tr w:rsidR="00F35D1C" w:rsidRPr="008322EC" w14:paraId="3D03C222" w14:textId="77777777" w:rsidTr="004E0B6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8898" w14:textId="77777777" w:rsidR="00F35D1C" w:rsidRPr="008322EC" w:rsidRDefault="00F35D1C" w:rsidP="004E0B6E">
            <w:pPr>
              <w:jc w:val="center"/>
              <w:rPr>
                <w:sz w:val="24"/>
              </w:rPr>
            </w:pPr>
            <w:r w:rsidRPr="008322EC">
              <w:rPr>
                <w:sz w:val="24"/>
              </w:rPr>
              <w:t>Предприятие: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39C2" w14:textId="77777777" w:rsidR="00F35D1C" w:rsidRPr="00A60934" w:rsidRDefault="00F35D1C" w:rsidP="004E0B6E">
            <w:pPr>
              <w:jc w:val="center"/>
              <w:rPr>
                <w:b/>
                <w:sz w:val="32"/>
                <w:szCs w:val="32"/>
              </w:rPr>
            </w:pPr>
            <w:r w:rsidRPr="00666294">
              <w:rPr>
                <w:b/>
                <w:sz w:val="32"/>
                <w:szCs w:val="32"/>
              </w:rPr>
              <w:t>ПАО «</w:t>
            </w:r>
            <w:proofErr w:type="spellStart"/>
            <w:r w:rsidRPr="00666294">
              <w:rPr>
                <w:b/>
                <w:sz w:val="32"/>
                <w:szCs w:val="32"/>
              </w:rPr>
              <w:t>Южуралзолото</w:t>
            </w:r>
            <w:proofErr w:type="spellEnd"/>
            <w:r w:rsidRPr="00666294">
              <w:rPr>
                <w:b/>
                <w:sz w:val="32"/>
                <w:szCs w:val="32"/>
              </w:rPr>
              <w:t xml:space="preserve"> Группа Компаний»  </w:t>
            </w:r>
          </w:p>
        </w:tc>
      </w:tr>
      <w:tr w:rsidR="00F35D1C" w:rsidRPr="008322EC" w14:paraId="31E14CE3" w14:textId="77777777" w:rsidTr="004E0B6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B7987" w14:textId="77777777" w:rsidR="00F35D1C" w:rsidRPr="008322EC" w:rsidRDefault="00F35D1C" w:rsidP="004E0B6E">
            <w:pPr>
              <w:jc w:val="center"/>
              <w:rPr>
                <w:sz w:val="24"/>
              </w:rPr>
            </w:pPr>
            <w:r w:rsidRPr="008322EC">
              <w:rPr>
                <w:sz w:val="24"/>
              </w:rPr>
              <w:t>Объект: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B20E75" w14:textId="77777777" w:rsidR="00F35D1C" w:rsidRPr="001450CE" w:rsidRDefault="00F35D1C" w:rsidP="004E0B6E">
            <w:pPr>
              <w:jc w:val="center"/>
              <w:rPr>
                <w:sz w:val="24"/>
              </w:rPr>
            </w:pPr>
            <w:r w:rsidRPr="001450CE">
              <w:rPr>
                <w:b/>
                <w:bCs/>
                <w:sz w:val="29"/>
                <w:szCs w:val="29"/>
              </w:rPr>
              <w:t>Разработка плана мероприятий по уменьшению выбросов в атмосферный воздух в периоды неблагоприятных метеорологических условий в отношении объектов ОНВ ПАО «ЮГК».</w:t>
            </w:r>
          </w:p>
        </w:tc>
      </w:tr>
    </w:tbl>
    <w:p w14:paraId="2B4F64A7" w14:textId="77777777" w:rsidR="00F35D1C" w:rsidRPr="00666294" w:rsidRDefault="00F35D1C" w:rsidP="00F35D1C">
      <w:pPr>
        <w:rPr>
          <w:sz w:val="24"/>
        </w:rPr>
      </w:pPr>
    </w:p>
    <w:p w14:paraId="1FD51963" w14:textId="77777777" w:rsidR="00F35D1C" w:rsidRPr="00666294" w:rsidRDefault="00F35D1C" w:rsidP="00F35D1C">
      <w:pPr>
        <w:rPr>
          <w:sz w:val="24"/>
        </w:rPr>
      </w:pPr>
    </w:p>
    <w:p w14:paraId="4D3B9FB7" w14:textId="77777777" w:rsidR="00F35D1C" w:rsidRPr="00666294" w:rsidRDefault="00F35D1C" w:rsidP="00F35D1C">
      <w:pPr>
        <w:rPr>
          <w:sz w:val="24"/>
        </w:rPr>
      </w:pPr>
      <w:r w:rsidRPr="00666294">
        <w:rPr>
          <w:sz w:val="24"/>
        </w:rPr>
        <w:t xml:space="preserve">     </w:t>
      </w:r>
    </w:p>
    <w:p w14:paraId="036B0487" w14:textId="77777777" w:rsidR="00F35D1C" w:rsidRPr="00666294" w:rsidRDefault="00F35D1C" w:rsidP="00F35D1C">
      <w:pPr>
        <w:rPr>
          <w:sz w:val="24"/>
        </w:rPr>
      </w:pPr>
    </w:p>
    <w:p w14:paraId="3B9968BD" w14:textId="77777777" w:rsidR="00F35D1C" w:rsidRPr="00666294" w:rsidRDefault="00F35D1C" w:rsidP="00F35D1C">
      <w:pPr>
        <w:rPr>
          <w:sz w:val="24"/>
        </w:rPr>
      </w:pPr>
    </w:p>
    <w:p w14:paraId="0753EF42" w14:textId="77777777" w:rsidR="00F35D1C" w:rsidRPr="00666294" w:rsidRDefault="00F35D1C" w:rsidP="00F35D1C">
      <w:pPr>
        <w:rPr>
          <w:sz w:val="24"/>
        </w:rPr>
      </w:pPr>
      <w:r w:rsidRPr="00666294">
        <w:rPr>
          <w:sz w:val="24"/>
        </w:rPr>
        <w:t xml:space="preserve">              </w:t>
      </w:r>
    </w:p>
    <w:p w14:paraId="3A0E6D3A" w14:textId="77777777" w:rsidR="00F35D1C" w:rsidRPr="00666294" w:rsidRDefault="00F35D1C" w:rsidP="00F35D1C">
      <w:pPr>
        <w:rPr>
          <w:sz w:val="24"/>
        </w:rPr>
      </w:pPr>
      <w:r w:rsidRPr="00666294">
        <w:rPr>
          <w:sz w:val="24"/>
        </w:rPr>
        <w:t xml:space="preserve">   </w:t>
      </w:r>
    </w:p>
    <w:p w14:paraId="56811107" w14:textId="77777777" w:rsidR="00F35D1C" w:rsidRPr="00666294" w:rsidRDefault="00F35D1C" w:rsidP="00F35D1C">
      <w:pPr>
        <w:rPr>
          <w:sz w:val="24"/>
        </w:rPr>
      </w:pPr>
    </w:p>
    <w:p w14:paraId="307713E8" w14:textId="77777777" w:rsidR="00F35D1C" w:rsidRPr="00666294" w:rsidRDefault="00F35D1C" w:rsidP="00F35D1C">
      <w:pPr>
        <w:rPr>
          <w:sz w:val="24"/>
        </w:rPr>
      </w:pPr>
    </w:p>
    <w:p w14:paraId="6343875E" w14:textId="77777777" w:rsidR="00F35D1C" w:rsidRPr="00666294" w:rsidRDefault="00F35D1C" w:rsidP="00F35D1C">
      <w:pPr>
        <w:rPr>
          <w:sz w:val="24"/>
        </w:rPr>
      </w:pPr>
    </w:p>
    <w:p w14:paraId="30AD040E" w14:textId="77777777" w:rsidR="00F35D1C" w:rsidRPr="00666294" w:rsidRDefault="00F35D1C" w:rsidP="00F35D1C">
      <w:pPr>
        <w:rPr>
          <w:sz w:val="24"/>
        </w:rPr>
      </w:pPr>
    </w:p>
    <w:p w14:paraId="78815DEE" w14:textId="77777777" w:rsidR="00F35D1C" w:rsidRPr="00666294" w:rsidRDefault="00F35D1C" w:rsidP="00F35D1C">
      <w:pPr>
        <w:rPr>
          <w:sz w:val="24"/>
        </w:rPr>
      </w:pPr>
    </w:p>
    <w:p w14:paraId="15FD734B" w14:textId="77777777" w:rsidR="00F35D1C" w:rsidRPr="00666294" w:rsidRDefault="00F35D1C" w:rsidP="00F35D1C">
      <w:pPr>
        <w:rPr>
          <w:sz w:val="24"/>
        </w:rPr>
      </w:pPr>
    </w:p>
    <w:p w14:paraId="373CB33A" w14:textId="77777777" w:rsidR="00F35D1C" w:rsidRPr="00666294" w:rsidRDefault="00F35D1C" w:rsidP="00F35D1C">
      <w:pPr>
        <w:rPr>
          <w:sz w:val="24"/>
        </w:rPr>
      </w:pPr>
    </w:p>
    <w:p w14:paraId="2EB48DA4" w14:textId="77777777" w:rsidR="00F35D1C" w:rsidRPr="00666294" w:rsidRDefault="00F35D1C" w:rsidP="00F35D1C">
      <w:pPr>
        <w:rPr>
          <w:sz w:val="24"/>
        </w:rPr>
      </w:pPr>
    </w:p>
    <w:p w14:paraId="5FAA90B0" w14:textId="77777777" w:rsidR="00F35D1C" w:rsidRPr="00666294" w:rsidRDefault="00F35D1C" w:rsidP="00F35D1C">
      <w:pPr>
        <w:rPr>
          <w:sz w:val="24"/>
        </w:rPr>
      </w:pPr>
    </w:p>
    <w:p w14:paraId="2D7D8E0D" w14:textId="77777777" w:rsidR="00F35D1C" w:rsidRPr="00666294" w:rsidRDefault="00F35D1C" w:rsidP="00F35D1C">
      <w:pPr>
        <w:rPr>
          <w:sz w:val="24"/>
        </w:rPr>
      </w:pPr>
    </w:p>
    <w:p w14:paraId="44BF4198" w14:textId="77777777" w:rsidR="00F35D1C" w:rsidRPr="00666294" w:rsidRDefault="00F35D1C" w:rsidP="00F35D1C">
      <w:pPr>
        <w:rPr>
          <w:sz w:val="24"/>
        </w:rPr>
      </w:pPr>
    </w:p>
    <w:p w14:paraId="784438E2" w14:textId="77777777" w:rsidR="00F35D1C" w:rsidRPr="00666294" w:rsidRDefault="00F35D1C" w:rsidP="00F35D1C">
      <w:pPr>
        <w:rPr>
          <w:sz w:val="24"/>
        </w:rPr>
      </w:pPr>
    </w:p>
    <w:p w14:paraId="6C47400B" w14:textId="77777777" w:rsidR="00F35D1C" w:rsidRPr="00666294" w:rsidRDefault="00F35D1C" w:rsidP="00F35D1C">
      <w:pPr>
        <w:rPr>
          <w:sz w:val="24"/>
        </w:rPr>
      </w:pPr>
    </w:p>
    <w:p w14:paraId="0470CF46" w14:textId="77777777" w:rsidR="00F35D1C" w:rsidRPr="00666294" w:rsidRDefault="00F35D1C" w:rsidP="00F35D1C">
      <w:pPr>
        <w:rPr>
          <w:sz w:val="24"/>
        </w:rPr>
      </w:pPr>
    </w:p>
    <w:p w14:paraId="76CC6BD8" w14:textId="77777777" w:rsidR="00F35D1C" w:rsidRPr="00666294" w:rsidRDefault="00F35D1C" w:rsidP="00F35D1C">
      <w:pPr>
        <w:rPr>
          <w:sz w:val="24"/>
        </w:rPr>
      </w:pPr>
    </w:p>
    <w:p w14:paraId="1B523F3F" w14:textId="77777777" w:rsidR="00F35D1C" w:rsidRPr="00666294" w:rsidRDefault="00F35D1C" w:rsidP="00F35D1C">
      <w:pPr>
        <w:rPr>
          <w:sz w:val="24"/>
        </w:rPr>
      </w:pPr>
    </w:p>
    <w:p w14:paraId="3D511E71" w14:textId="77777777" w:rsidR="00F35D1C" w:rsidRPr="00666294" w:rsidRDefault="00F35D1C" w:rsidP="00F35D1C">
      <w:pPr>
        <w:rPr>
          <w:sz w:val="24"/>
        </w:rPr>
      </w:pPr>
    </w:p>
    <w:p w14:paraId="6C09A49F" w14:textId="77777777" w:rsidR="00F35D1C" w:rsidRPr="00666294" w:rsidRDefault="00F35D1C" w:rsidP="00F35D1C">
      <w:pPr>
        <w:rPr>
          <w:sz w:val="24"/>
        </w:rPr>
      </w:pPr>
    </w:p>
    <w:p w14:paraId="48FD6438" w14:textId="77777777" w:rsidR="00F35D1C" w:rsidRPr="00666294" w:rsidRDefault="00F35D1C" w:rsidP="00F35D1C">
      <w:pPr>
        <w:rPr>
          <w:sz w:val="24"/>
        </w:rPr>
      </w:pPr>
    </w:p>
    <w:p w14:paraId="3BFA86F2" w14:textId="77777777" w:rsidR="00F35D1C" w:rsidRDefault="00F35D1C" w:rsidP="00F35D1C">
      <w:pPr>
        <w:rPr>
          <w:sz w:val="24"/>
        </w:rPr>
      </w:pPr>
    </w:p>
    <w:p w14:paraId="1517BA26" w14:textId="77777777" w:rsidR="00F35D1C" w:rsidRPr="00666294" w:rsidRDefault="00F35D1C" w:rsidP="00F35D1C">
      <w:pPr>
        <w:rPr>
          <w:sz w:val="24"/>
        </w:rPr>
      </w:pPr>
    </w:p>
    <w:p w14:paraId="4A4CFB2D" w14:textId="77777777" w:rsidR="00F35D1C" w:rsidRPr="00666294" w:rsidRDefault="00F35D1C" w:rsidP="00F35D1C">
      <w:pPr>
        <w:rPr>
          <w:sz w:val="24"/>
        </w:rPr>
      </w:pPr>
    </w:p>
    <w:p w14:paraId="064CD01B" w14:textId="77777777" w:rsidR="00F35D1C" w:rsidRPr="00666294" w:rsidRDefault="00F35D1C" w:rsidP="00F35D1C">
      <w:pPr>
        <w:rPr>
          <w:sz w:val="24"/>
        </w:rPr>
      </w:pPr>
    </w:p>
    <w:p w14:paraId="4BD85EB8" w14:textId="77777777" w:rsidR="00F35D1C" w:rsidRPr="00563D67" w:rsidRDefault="00F35D1C" w:rsidP="00F35D1C">
      <w:pPr>
        <w:jc w:val="center"/>
        <w:rPr>
          <w:b/>
          <w:sz w:val="32"/>
        </w:rPr>
      </w:pPr>
      <w:r w:rsidRPr="00563D67">
        <w:rPr>
          <w:b/>
          <w:sz w:val="32"/>
        </w:rPr>
        <w:t>г. Пласт</w:t>
      </w:r>
    </w:p>
    <w:p w14:paraId="46B69A8D" w14:textId="77777777" w:rsidR="00F35D1C" w:rsidRPr="006003A6" w:rsidRDefault="00F35D1C" w:rsidP="00F35D1C">
      <w:pPr>
        <w:pStyle w:val="affa"/>
        <w:jc w:val="center"/>
        <w:rPr>
          <w:b/>
          <w:sz w:val="22"/>
          <w:szCs w:val="22"/>
        </w:rPr>
      </w:pPr>
      <w:r>
        <w:rPr>
          <w:b/>
          <w:sz w:val="32"/>
          <w:lang w:eastAsia="ru-RU"/>
        </w:rPr>
        <w:t>2026 г.</w:t>
      </w:r>
      <w:r>
        <w:rPr>
          <w:b/>
          <w:sz w:val="32"/>
          <w:lang w:eastAsia="ru-RU"/>
        </w:rPr>
        <w:br w:type="page"/>
      </w:r>
    </w:p>
    <w:p w14:paraId="6653E7AA" w14:textId="77777777" w:rsidR="00F35D1C" w:rsidRPr="006003A6" w:rsidRDefault="00F35D1C" w:rsidP="00F35D1C">
      <w:pPr>
        <w:pStyle w:val="affa"/>
        <w:jc w:val="center"/>
        <w:rPr>
          <w:b/>
          <w:sz w:val="22"/>
          <w:szCs w:val="22"/>
        </w:rPr>
      </w:pPr>
      <w:r w:rsidRPr="006003A6">
        <w:rPr>
          <w:b/>
          <w:sz w:val="22"/>
          <w:szCs w:val="22"/>
        </w:rPr>
        <w:lastRenderedPageBreak/>
        <w:t xml:space="preserve">Техническое задание </w:t>
      </w:r>
    </w:p>
    <w:p w14:paraId="3BEB59CC" w14:textId="77777777" w:rsidR="00F35D1C" w:rsidRPr="006003A6" w:rsidRDefault="00F35D1C" w:rsidP="00F35D1C">
      <w:pPr>
        <w:pStyle w:val="affa"/>
        <w:jc w:val="center"/>
        <w:rPr>
          <w:b/>
          <w:sz w:val="22"/>
          <w:szCs w:val="22"/>
        </w:rPr>
      </w:pPr>
    </w:p>
    <w:p w14:paraId="4EE0B64F" w14:textId="77777777" w:rsidR="00F35D1C" w:rsidRDefault="00F35D1C" w:rsidP="00F35D1C">
      <w:pPr>
        <w:jc w:val="center"/>
        <w:rPr>
          <w:bCs/>
          <w:sz w:val="22"/>
          <w:szCs w:val="22"/>
        </w:rPr>
      </w:pPr>
      <w:r w:rsidRPr="006003A6">
        <w:rPr>
          <w:bCs/>
          <w:sz w:val="22"/>
          <w:szCs w:val="22"/>
        </w:rPr>
        <w:t xml:space="preserve">на </w:t>
      </w:r>
      <w:r>
        <w:rPr>
          <w:bCs/>
          <w:sz w:val="22"/>
          <w:szCs w:val="22"/>
        </w:rPr>
        <w:t>«</w:t>
      </w:r>
      <w:r w:rsidRPr="001450CE">
        <w:rPr>
          <w:bCs/>
          <w:sz w:val="22"/>
          <w:szCs w:val="22"/>
        </w:rPr>
        <w:t>Разработка плана мероприятий по уменьшению выбросов в атмосферный воздух в периоды неблагоприятных метеорологических условий в отношении объектов ОНВ ПАО «ЮГК».</w:t>
      </w:r>
    </w:p>
    <w:p w14:paraId="1DBECE51" w14:textId="77777777" w:rsidR="00F35D1C" w:rsidRPr="001450CE" w:rsidRDefault="00F35D1C" w:rsidP="00F35D1C">
      <w:pPr>
        <w:jc w:val="both"/>
        <w:rPr>
          <w:sz w:val="22"/>
          <w:szCs w:val="22"/>
          <w:lang w:eastAsia="ar-SA"/>
        </w:rPr>
      </w:pPr>
    </w:p>
    <w:tbl>
      <w:tblPr>
        <w:tblW w:w="99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2553"/>
        <w:gridCol w:w="6662"/>
      </w:tblGrid>
      <w:tr w:rsidR="00F35D1C" w:rsidRPr="00EC20C3" w14:paraId="1947BA0C" w14:textId="77777777" w:rsidTr="004E0B6E">
        <w:trPr>
          <w:jc w:val="center"/>
        </w:trPr>
        <w:tc>
          <w:tcPr>
            <w:tcW w:w="709" w:type="dxa"/>
            <w:vAlign w:val="center"/>
          </w:tcPr>
          <w:p w14:paraId="3BFDB631" w14:textId="77777777" w:rsidR="00F35D1C" w:rsidRPr="00543D3A" w:rsidRDefault="00F35D1C" w:rsidP="004E0B6E">
            <w:pPr>
              <w:tabs>
                <w:tab w:val="left" w:pos="279"/>
              </w:tabs>
              <w:jc w:val="center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№</w:t>
            </w:r>
          </w:p>
          <w:p w14:paraId="0F435B8F" w14:textId="77777777" w:rsidR="00F35D1C" w:rsidRPr="00543D3A" w:rsidRDefault="00F35D1C" w:rsidP="004E0B6E">
            <w:pPr>
              <w:jc w:val="center"/>
              <w:rPr>
                <w:b/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п/п</w:t>
            </w:r>
          </w:p>
        </w:tc>
        <w:tc>
          <w:tcPr>
            <w:tcW w:w="2553" w:type="dxa"/>
            <w:tcMar>
              <w:left w:w="28" w:type="dxa"/>
              <w:right w:w="28" w:type="dxa"/>
            </w:tcMar>
            <w:vAlign w:val="center"/>
          </w:tcPr>
          <w:p w14:paraId="261C23B0" w14:textId="77777777" w:rsidR="00F35D1C" w:rsidRPr="00543D3A" w:rsidRDefault="00F35D1C" w:rsidP="004E0B6E">
            <w:pPr>
              <w:jc w:val="center"/>
              <w:rPr>
                <w:b/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Перечень основных данных и требований</w:t>
            </w:r>
          </w:p>
        </w:tc>
        <w:tc>
          <w:tcPr>
            <w:tcW w:w="6662" w:type="dxa"/>
            <w:vAlign w:val="center"/>
          </w:tcPr>
          <w:p w14:paraId="2091ED42" w14:textId="77777777" w:rsidR="00F35D1C" w:rsidRPr="00543D3A" w:rsidRDefault="00F35D1C" w:rsidP="004E0B6E">
            <w:pPr>
              <w:jc w:val="center"/>
              <w:rPr>
                <w:b/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Основные данные и требования</w:t>
            </w:r>
          </w:p>
        </w:tc>
      </w:tr>
      <w:tr w:rsidR="00F35D1C" w:rsidRPr="00EC20C3" w14:paraId="14C89882" w14:textId="77777777" w:rsidTr="004E0B6E">
        <w:trPr>
          <w:trHeight w:val="229"/>
          <w:jc w:val="center"/>
        </w:trPr>
        <w:tc>
          <w:tcPr>
            <w:tcW w:w="709" w:type="dxa"/>
          </w:tcPr>
          <w:p w14:paraId="6FB91342" w14:textId="77777777" w:rsidR="00F35D1C" w:rsidRPr="00543D3A" w:rsidRDefault="00F35D1C" w:rsidP="004E0B6E">
            <w:pPr>
              <w:jc w:val="center"/>
              <w:rPr>
                <w:b/>
                <w:sz w:val="22"/>
                <w:szCs w:val="22"/>
              </w:rPr>
            </w:pPr>
            <w:r w:rsidRPr="00543D3A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2553" w:type="dxa"/>
            <w:tcMar>
              <w:left w:w="28" w:type="dxa"/>
              <w:right w:w="28" w:type="dxa"/>
            </w:tcMar>
          </w:tcPr>
          <w:p w14:paraId="2A24ADF5" w14:textId="77777777" w:rsidR="00F35D1C" w:rsidRPr="00543D3A" w:rsidRDefault="00F35D1C" w:rsidP="004E0B6E">
            <w:pPr>
              <w:jc w:val="center"/>
              <w:rPr>
                <w:b/>
                <w:sz w:val="22"/>
                <w:szCs w:val="22"/>
              </w:rPr>
            </w:pPr>
            <w:r w:rsidRPr="00543D3A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662" w:type="dxa"/>
          </w:tcPr>
          <w:p w14:paraId="5C3267E5" w14:textId="77777777" w:rsidR="00F35D1C" w:rsidRPr="00543D3A" w:rsidRDefault="00F35D1C" w:rsidP="004E0B6E">
            <w:pPr>
              <w:jc w:val="center"/>
              <w:rPr>
                <w:b/>
                <w:sz w:val="22"/>
                <w:szCs w:val="22"/>
              </w:rPr>
            </w:pPr>
            <w:r w:rsidRPr="00543D3A">
              <w:rPr>
                <w:b/>
                <w:sz w:val="22"/>
                <w:szCs w:val="22"/>
              </w:rPr>
              <w:t>3</w:t>
            </w:r>
          </w:p>
        </w:tc>
      </w:tr>
      <w:tr w:rsidR="00F35D1C" w:rsidRPr="008322EC" w14:paraId="60A6F6EA" w14:textId="77777777" w:rsidTr="004E0B6E">
        <w:trPr>
          <w:jc w:val="center"/>
        </w:trPr>
        <w:tc>
          <w:tcPr>
            <w:tcW w:w="709" w:type="dxa"/>
            <w:vAlign w:val="center"/>
          </w:tcPr>
          <w:p w14:paraId="6E8F5E4F" w14:textId="77777777" w:rsidR="00F35D1C" w:rsidRPr="00543D3A" w:rsidRDefault="00F35D1C" w:rsidP="004E0B6E">
            <w:pPr>
              <w:jc w:val="center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1</w:t>
            </w:r>
          </w:p>
        </w:tc>
        <w:tc>
          <w:tcPr>
            <w:tcW w:w="2553" w:type="dxa"/>
            <w:tcMar>
              <w:left w:w="28" w:type="dxa"/>
              <w:right w:w="28" w:type="dxa"/>
            </w:tcMar>
            <w:vAlign w:val="center"/>
          </w:tcPr>
          <w:p w14:paraId="0D21E78D" w14:textId="77777777" w:rsidR="00F35D1C" w:rsidRPr="00543D3A" w:rsidRDefault="00F35D1C" w:rsidP="004E0B6E">
            <w:pPr>
              <w:rPr>
                <w:sz w:val="22"/>
                <w:szCs w:val="22"/>
              </w:rPr>
            </w:pPr>
            <w:r w:rsidRPr="00543D3A">
              <w:rPr>
                <w:bCs/>
                <w:sz w:val="22"/>
                <w:szCs w:val="22"/>
              </w:rPr>
              <w:t>Наименование работ</w:t>
            </w:r>
          </w:p>
        </w:tc>
        <w:tc>
          <w:tcPr>
            <w:tcW w:w="6662" w:type="dxa"/>
            <w:shd w:val="clear" w:color="auto" w:fill="auto"/>
            <w:vAlign w:val="center"/>
          </w:tcPr>
          <w:p w14:paraId="68BCC098" w14:textId="77777777" w:rsidR="00F35D1C" w:rsidRPr="00543D3A" w:rsidRDefault="00F35D1C" w:rsidP="004E0B6E">
            <w:pPr>
              <w:jc w:val="both"/>
              <w:rPr>
                <w:sz w:val="22"/>
                <w:szCs w:val="22"/>
              </w:rPr>
            </w:pPr>
            <w:r w:rsidRPr="00543D3A">
              <w:rPr>
                <w:kern w:val="2"/>
                <w:sz w:val="22"/>
                <w:szCs w:val="22"/>
                <w:lang w:eastAsia="ar-SA"/>
              </w:rPr>
              <w:t>Оказание услуг по разработке плана мероприятий по уменьшению выбросов в атмосферный воздух в периоды неблагоприятных метеорологических условий (далее- НМУ)</w:t>
            </w:r>
            <w:r w:rsidRPr="00543D3A">
              <w:rPr>
                <w:sz w:val="22"/>
                <w:szCs w:val="22"/>
              </w:rPr>
              <w:t xml:space="preserve"> в отношении объектов ОНВ:</w:t>
            </w:r>
          </w:p>
          <w:p w14:paraId="2C358626" w14:textId="77777777" w:rsidR="00F35D1C" w:rsidRPr="00543D3A" w:rsidRDefault="00F35D1C" w:rsidP="004E0B6E">
            <w:pPr>
              <w:ind w:left="34"/>
              <w:jc w:val="both"/>
              <w:rPr>
                <w:rStyle w:val="afe"/>
                <w:rFonts w:eastAsia="MS Mincho"/>
                <w:sz w:val="22"/>
                <w:szCs w:val="22"/>
              </w:rPr>
            </w:pPr>
            <w:r w:rsidRPr="00543D3A">
              <w:rPr>
                <w:rStyle w:val="afe"/>
                <w:rFonts w:eastAsia="MS Mincho"/>
                <w:sz w:val="22"/>
                <w:szCs w:val="22"/>
              </w:rPr>
              <w:t>- Перерабатывающий комплекс Курасан (код объекта НВОС: 75-0166-002534-П)</w:t>
            </w:r>
          </w:p>
          <w:p w14:paraId="1C682E1B" w14:textId="77777777" w:rsidR="00F35D1C" w:rsidRPr="00543D3A" w:rsidRDefault="00F35D1C" w:rsidP="004E0B6E">
            <w:pPr>
              <w:pStyle w:val="15"/>
              <w:tabs>
                <w:tab w:val="left" w:pos="993"/>
              </w:tabs>
              <w:ind w:firstLine="0"/>
              <w:jc w:val="both"/>
              <w:rPr>
                <w:rStyle w:val="afe"/>
                <w:sz w:val="22"/>
                <w:szCs w:val="22"/>
              </w:rPr>
            </w:pPr>
            <w:r w:rsidRPr="00543D3A">
              <w:rPr>
                <w:rStyle w:val="afe"/>
                <w:sz w:val="22"/>
                <w:szCs w:val="22"/>
              </w:rPr>
              <w:t>-Карьер Южный Курасан (код объекта НВОС 75-0174-001449-П)</w:t>
            </w:r>
          </w:p>
          <w:p w14:paraId="63BD9487" w14:textId="77777777" w:rsidR="00F35D1C" w:rsidRPr="00543D3A" w:rsidRDefault="00F35D1C" w:rsidP="004E0B6E">
            <w:pPr>
              <w:pStyle w:val="15"/>
              <w:tabs>
                <w:tab w:val="left" w:pos="993"/>
              </w:tabs>
              <w:ind w:firstLine="0"/>
              <w:jc w:val="both"/>
              <w:rPr>
                <w:rStyle w:val="afe"/>
                <w:sz w:val="22"/>
                <w:szCs w:val="22"/>
              </w:rPr>
            </w:pPr>
            <w:r w:rsidRPr="00543D3A">
              <w:rPr>
                <w:rStyle w:val="afe"/>
                <w:sz w:val="22"/>
                <w:szCs w:val="22"/>
              </w:rPr>
              <w:t>-Карьер Западный Курасан (код объекта 75-0174-001446-П)</w:t>
            </w:r>
          </w:p>
          <w:p w14:paraId="7AF7ED42" w14:textId="77777777" w:rsidR="00F35D1C" w:rsidRPr="00543D3A" w:rsidRDefault="00F35D1C" w:rsidP="004E0B6E">
            <w:pPr>
              <w:pStyle w:val="15"/>
              <w:tabs>
                <w:tab w:val="left" w:pos="993"/>
              </w:tabs>
              <w:ind w:firstLine="0"/>
              <w:jc w:val="both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 xml:space="preserve">- Перерабатывающий комплекс </w:t>
            </w:r>
            <w:proofErr w:type="spellStart"/>
            <w:r w:rsidRPr="00543D3A">
              <w:rPr>
                <w:sz w:val="22"/>
                <w:szCs w:val="22"/>
              </w:rPr>
              <w:t>Светлинский</w:t>
            </w:r>
            <w:proofErr w:type="spellEnd"/>
            <w:r w:rsidRPr="00543D3A">
              <w:rPr>
                <w:sz w:val="22"/>
                <w:szCs w:val="22"/>
              </w:rPr>
              <w:t xml:space="preserve"> (код ОНВОС: 75-0166-002698-П)</w:t>
            </w:r>
          </w:p>
          <w:p w14:paraId="1456049A" w14:textId="77777777" w:rsidR="00F35D1C" w:rsidRPr="00543D3A" w:rsidRDefault="00F35D1C" w:rsidP="004E0B6E">
            <w:pPr>
              <w:pStyle w:val="15"/>
              <w:tabs>
                <w:tab w:val="left" w:pos="993"/>
              </w:tabs>
              <w:ind w:firstLine="0"/>
              <w:jc w:val="both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 xml:space="preserve">- Хвостохранилище </w:t>
            </w:r>
            <w:proofErr w:type="spellStart"/>
            <w:r w:rsidRPr="00543D3A">
              <w:rPr>
                <w:sz w:val="22"/>
                <w:szCs w:val="22"/>
              </w:rPr>
              <w:t>Березняковской</w:t>
            </w:r>
            <w:proofErr w:type="spellEnd"/>
            <w:r w:rsidRPr="00543D3A">
              <w:rPr>
                <w:sz w:val="22"/>
                <w:szCs w:val="22"/>
              </w:rPr>
              <w:t xml:space="preserve"> ЗИФ (код ОНВОС: 75-0166-002692-П)</w:t>
            </w:r>
          </w:p>
          <w:p w14:paraId="42FB32BB" w14:textId="77777777" w:rsidR="00F35D1C" w:rsidRPr="00543D3A" w:rsidRDefault="00F35D1C" w:rsidP="004E0B6E">
            <w:pPr>
              <w:pStyle w:val="15"/>
              <w:tabs>
                <w:tab w:val="left" w:pos="993"/>
              </w:tabs>
              <w:ind w:firstLine="0"/>
              <w:jc w:val="both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 xml:space="preserve">- Участок рудного золота </w:t>
            </w:r>
            <w:proofErr w:type="spellStart"/>
            <w:r w:rsidRPr="00543D3A">
              <w:rPr>
                <w:sz w:val="22"/>
                <w:szCs w:val="22"/>
              </w:rPr>
              <w:t>Осейка</w:t>
            </w:r>
            <w:proofErr w:type="spellEnd"/>
            <w:r w:rsidRPr="00543D3A">
              <w:rPr>
                <w:sz w:val="22"/>
                <w:szCs w:val="22"/>
              </w:rPr>
              <w:t xml:space="preserve"> (код ОНВОС: 75-0166-002391-П)</w:t>
            </w:r>
          </w:p>
          <w:p w14:paraId="39D5FEE9" w14:textId="77777777" w:rsidR="00F35D1C" w:rsidRPr="00543D3A" w:rsidRDefault="00F35D1C" w:rsidP="004E0B6E">
            <w:pPr>
              <w:pStyle w:val="15"/>
              <w:tabs>
                <w:tab w:val="left" w:pos="993"/>
              </w:tabs>
              <w:ind w:firstLine="0"/>
              <w:jc w:val="both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- Фабрика законченного цикла обработки им. Артема (код ОНВОС: 75-0166-002366-П)</w:t>
            </w:r>
          </w:p>
          <w:p w14:paraId="61A0F55A" w14:textId="77777777" w:rsidR="00F35D1C" w:rsidRPr="00543D3A" w:rsidRDefault="00F35D1C" w:rsidP="004E0B6E">
            <w:pPr>
              <w:pStyle w:val="15"/>
              <w:tabs>
                <w:tab w:val="left" w:pos="993"/>
              </w:tabs>
              <w:ind w:firstLine="0"/>
              <w:jc w:val="both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 xml:space="preserve">- </w:t>
            </w:r>
            <w:proofErr w:type="spellStart"/>
            <w:r w:rsidRPr="00543D3A">
              <w:rPr>
                <w:sz w:val="22"/>
                <w:szCs w:val="22"/>
              </w:rPr>
              <w:t>Березняковский</w:t>
            </w:r>
            <w:proofErr w:type="spellEnd"/>
            <w:r w:rsidRPr="00543D3A">
              <w:rPr>
                <w:sz w:val="22"/>
                <w:szCs w:val="22"/>
              </w:rPr>
              <w:t xml:space="preserve"> участок (код ОНВОС: 75-0174-001450-П)</w:t>
            </w:r>
          </w:p>
          <w:p w14:paraId="76F16D30" w14:textId="77777777" w:rsidR="00F35D1C" w:rsidRPr="00543D3A" w:rsidRDefault="00F35D1C" w:rsidP="004E0B6E">
            <w:pPr>
              <w:pStyle w:val="15"/>
              <w:tabs>
                <w:tab w:val="left" w:pos="993"/>
              </w:tabs>
              <w:ind w:firstLine="0"/>
              <w:jc w:val="both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- шахта Центральная (код ОНВОС: 75-0174-001448-П)</w:t>
            </w:r>
          </w:p>
          <w:p w14:paraId="26F6AF11" w14:textId="77777777" w:rsidR="00F35D1C" w:rsidRPr="00543D3A" w:rsidRDefault="00F35D1C" w:rsidP="004E0B6E">
            <w:pPr>
              <w:pStyle w:val="15"/>
              <w:tabs>
                <w:tab w:val="left" w:pos="993"/>
              </w:tabs>
              <w:ind w:firstLine="0"/>
              <w:jc w:val="both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 xml:space="preserve">- карьер </w:t>
            </w:r>
            <w:proofErr w:type="spellStart"/>
            <w:r w:rsidRPr="00543D3A">
              <w:rPr>
                <w:sz w:val="22"/>
                <w:szCs w:val="22"/>
              </w:rPr>
              <w:t>Светлинский</w:t>
            </w:r>
            <w:proofErr w:type="spellEnd"/>
            <w:r w:rsidRPr="00543D3A">
              <w:rPr>
                <w:sz w:val="22"/>
                <w:szCs w:val="22"/>
              </w:rPr>
              <w:t xml:space="preserve"> (код ОНВОС: 75-0174-001447-П)</w:t>
            </w:r>
          </w:p>
        </w:tc>
      </w:tr>
      <w:tr w:rsidR="00F35D1C" w:rsidRPr="00F31E8D" w14:paraId="7FBEB704" w14:textId="77777777" w:rsidTr="004E0B6E">
        <w:trPr>
          <w:trHeight w:val="420"/>
          <w:jc w:val="center"/>
        </w:trPr>
        <w:tc>
          <w:tcPr>
            <w:tcW w:w="709" w:type="dxa"/>
            <w:vAlign w:val="center"/>
          </w:tcPr>
          <w:p w14:paraId="005B63C0" w14:textId="77777777" w:rsidR="00F35D1C" w:rsidRPr="00543D3A" w:rsidRDefault="00F35D1C" w:rsidP="004E0B6E">
            <w:pPr>
              <w:jc w:val="center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2</w:t>
            </w:r>
          </w:p>
        </w:tc>
        <w:tc>
          <w:tcPr>
            <w:tcW w:w="2553" w:type="dxa"/>
            <w:tcMar>
              <w:left w:w="28" w:type="dxa"/>
              <w:right w:w="28" w:type="dxa"/>
            </w:tcMar>
            <w:vAlign w:val="center"/>
          </w:tcPr>
          <w:p w14:paraId="4D0E7013" w14:textId="77777777" w:rsidR="00F35D1C" w:rsidRPr="00543D3A" w:rsidRDefault="00F35D1C" w:rsidP="004E0B6E">
            <w:pPr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Заказчик</w:t>
            </w:r>
          </w:p>
        </w:tc>
        <w:tc>
          <w:tcPr>
            <w:tcW w:w="6662" w:type="dxa"/>
            <w:vAlign w:val="center"/>
          </w:tcPr>
          <w:p w14:paraId="3DEE7301" w14:textId="77777777" w:rsidR="00F35D1C" w:rsidRPr="00543D3A" w:rsidRDefault="00F35D1C" w:rsidP="004E0B6E">
            <w:pPr>
              <w:rPr>
                <w:sz w:val="22"/>
                <w:szCs w:val="22"/>
              </w:rPr>
            </w:pPr>
            <w:r w:rsidRPr="00543D3A">
              <w:rPr>
                <w:iCs/>
                <w:sz w:val="22"/>
                <w:szCs w:val="22"/>
                <w:shd w:val="clear" w:color="auto" w:fill="FFFFFF"/>
              </w:rPr>
              <w:t>ПАО "ЮГК"</w:t>
            </w:r>
          </w:p>
        </w:tc>
      </w:tr>
      <w:tr w:rsidR="00F35D1C" w:rsidRPr="008322EC" w14:paraId="5291F83A" w14:textId="77777777" w:rsidTr="004E0B6E">
        <w:trPr>
          <w:trHeight w:val="452"/>
          <w:jc w:val="center"/>
        </w:trPr>
        <w:tc>
          <w:tcPr>
            <w:tcW w:w="709" w:type="dxa"/>
            <w:vAlign w:val="center"/>
          </w:tcPr>
          <w:p w14:paraId="5280037F" w14:textId="77777777" w:rsidR="00F35D1C" w:rsidRPr="00543D3A" w:rsidRDefault="00F35D1C" w:rsidP="004E0B6E">
            <w:pPr>
              <w:jc w:val="center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3</w:t>
            </w:r>
          </w:p>
        </w:tc>
        <w:tc>
          <w:tcPr>
            <w:tcW w:w="2553" w:type="dxa"/>
            <w:tcMar>
              <w:left w:w="28" w:type="dxa"/>
              <w:right w:w="28" w:type="dxa"/>
            </w:tcMar>
            <w:vAlign w:val="center"/>
          </w:tcPr>
          <w:p w14:paraId="14130079" w14:textId="77777777" w:rsidR="00F35D1C" w:rsidRPr="00543D3A" w:rsidRDefault="00F35D1C" w:rsidP="004E0B6E">
            <w:pPr>
              <w:rPr>
                <w:color w:val="000000" w:themeColor="text1"/>
                <w:sz w:val="22"/>
                <w:szCs w:val="22"/>
              </w:rPr>
            </w:pPr>
            <w:r w:rsidRPr="00543D3A">
              <w:rPr>
                <w:bCs/>
                <w:color w:val="000000" w:themeColor="text1"/>
                <w:sz w:val="22"/>
                <w:szCs w:val="22"/>
              </w:rPr>
              <w:t>Место нахождения</w:t>
            </w:r>
          </w:p>
        </w:tc>
        <w:tc>
          <w:tcPr>
            <w:tcW w:w="6662" w:type="dxa"/>
            <w:vAlign w:val="center"/>
          </w:tcPr>
          <w:p w14:paraId="3805D38F" w14:textId="77777777" w:rsidR="00F35D1C" w:rsidRPr="00543D3A" w:rsidRDefault="00F35D1C" w:rsidP="004E0B6E">
            <w:pPr>
              <w:pStyle w:val="4"/>
              <w:shd w:val="clear" w:color="auto" w:fill="FFFFFF"/>
              <w:rPr>
                <w:rFonts w:ascii="Times New Roman" w:hAnsi="Times New Roman" w:cs="Times New Roman"/>
                <w:i w:val="0"/>
                <w:color w:val="505050"/>
                <w:sz w:val="22"/>
                <w:szCs w:val="22"/>
              </w:rPr>
            </w:pPr>
            <w:r w:rsidRPr="00543D3A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 xml:space="preserve">457020, Российская Федерация, Челябинская область, </w:t>
            </w:r>
            <w:proofErr w:type="spellStart"/>
            <w:r w:rsidRPr="00543D3A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>Пластовский</w:t>
            </w:r>
            <w:proofErr w:type="spellEnd"/>
            <w:r w:rsidRPr="00543D3A">
              <w:rPr>
                <w:rFonts w:ascii="Times New Roman" w:eastAsia="Times New Roman" w:hAnsi="Times New Roman" w:cs="Times New Roman"/>
                <w:i w:val="0"/>
                <w:iCs w:val="0"/>
                <w:color w:val="auto"/>
                <w:sz w:val="22"/>
                <w:szCs w:val="22"/>
              </w:rPr>
              <w:t xml:space="preserve"> муниципальный округ, г. Пласт, шахта «Центральная»</w:t>
            </w:r>
          </w:p>
        </w:tc>
      </w:tr>
      <w:tr w:rsidR="00F35D1C" w:rsidRPr="008322EC" w14:paraId="45631ACE" w14:textId="77777777" w:rsidTr="004E0B6E">
        <w:trPr>
          <w:jc w:val="center"/>
        </w:trPr>
        <w:tc>
          <w:tcPr>
            <w:tcW w:w="709" w:type="dxa"/>
            <w:vAlign w:val="center"/>
          </w:tcPr>
          <w:p w14:paraId="44ECBCC2" w14:textId="77777777" w:rsidR="00F35D1C" w:rsidRPr="00543D3A" w:rsidRDefault="00F35D1C" w:rsidP="004E0B6E">
            <w:pPr>
              <w:jc w:val="center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4</w:t>
            </w:r>
          </w:p>
        </w:tc>
        <w:tc>
          <w:tcPr>
            <w:tcW w:w="2553" w:type="dxa"/>
            <w:tcMar>
              <w:left w:w="28" w:type="dxa"/>
              <w:right w:w="28" w:type="dxa"/>
            </w:tcMar>
            <w:vAlign w:val="center"/>
          </w:tcPr>
          <w:p w14:paraId="491249B3" w14:textId="77777777" w:rsidR="00F35D1C" w:rsidRPr="00543D3A" w:rsidRDefault="00F35D1C" w:rsidP="004E0B6E">
            <w:pPr>
              <w:rPr>
                <w:sz w:val="22"/>
                <w:szCs w:val="22"/>
              </w:rPr>
            </w:pPr>
            <w:r w:rsidRPr="00543D3A">
              <w:rPr>
                <w:bCs/>
                <w:sz w:val="22"/>
                <w:szCs w:val="22"/>
              </w:rPr>
              <w:t>Общие требования к выполнению услуг</w:t>
            </w:r>
          </w:p>
        </w:tc>
        <w:tc>
          <w:tcPr>
            <w:tcW w:w="6662" w:type="dxa"/>
            <w:vAlign w:val="center"/>
          </w:tcPr>
          <w:p w14:paraId="5DA22F18" w14:textId="77777777" w:rsidR="00F35D1C" w:rsidRPr="00543D3A" w:rsidRDefault="00F35D1C" w:rsidP="004E0B6E">
            <w:pPr>
              <w:pStyle w:val="26"/>
              <w:spacing w:line="270" w:lineRule="exact"/>
              <w:ind w:left="40"/>
              <w:rPr>
                <w:rFonts w:ascii="Times New Roman" w:hAnsi="Times New Roman" w:cs="Times New Roman"/>
                <w:color w:val="000000" w:themeColor="text1"/>
              </w:rPr>
            </w:pPr>
            <w:r w:rsidRPr="00543D3A">
              <w:rPr>
                <w:rFonts w:ascii="Times New Roman" w:hAnsi="Times New Roman" w:cs="Times New Roman"/>
                <w:color w:val="000000" w:themeColor="text1"/>
              </w:rPr>
              <w:t xml:space="preserve">Своевременное оказание Услуг </w:t>
            </w:r>
            <w:proofErr w:type="gramStart"/>
            <w:r w:rsidRPr="00543D3A">
              <w:rPr>
                <w:rFonts w:ascii="Times New Roman" w:hAnsi="Times New Roman" w:cs="Times New Roman"/>
                <w:color w:val="000000" w:themeColor="text1"/>
              </w:rPr>
              <w:t>согласно срока</w:t>
            </w:r>
            <w:proofErr w:type="gramEnd"/>
            <w:r w:rsidRPr="00543D3A">
              <w:rPr>
                <w:rFonts w:ascii="Times New Roman" w:hAnsi="Times New Roman" w:cs="Times New Roman"/>
                <w:color w:val="000000" w:themeColor="text1"/>
              </w:rPr>
              <w:t xml:space="preserve"> указанного в договоре;</w:t>
            </w:r>
          </w:p>
          <w:p w14:paraId="31F5881B" w14:textId="77777777" w:rsidR="00F35D1C" w:rsidRPr="00543D3A" w:rsidRDefault="00F35D1C" w:rsidP="004E0B6E">
            <w:pPr>
              <w:widowControl w:val="0"/>
              <w:spacing w:line="276" w:lineRule="auto"/>
              <w:ind w:right="132"/>
              <w:jc w:val="both"/>
              <w:rPr>
                <w:kern w:val="2"/>
                <w:sz w:val="22"/>
                <w:szCs w:val="22"/>
                <w:lang w:eastAsia="ar-SA"/>
              </w:rPr>
            </w:pPr>
            <w:r w:rsidRPr="00543D3A">
              <w:rPr>
                <w:kern w:val="2"/>
                <w:sz w:val="22"/>
                <w:szCs w:val="22"/>
                <w:lang w:eastAsia="ar-SA"/>
              </w:rPr>
              <w:t>Исполнитель должен руководствоваться следующими нормативными документами:</w:t>
            </w:r>
          </w:p>
          <w:p w14:paraId="33734C3A" w14:textId="77777777" w:rsidR="00F35D1C" w:rsidRPr="00543D3A" w:rsidRDefault="00F35D1C" w:rsidP="004E0B6E">
            <w:pPr>
              <w:widowControl w:val="0"/>
              <w:tabs>
                <w:tab w:val="left" w:pos="313"/>
              </w:tabs>
              <w:spacing w:line="276" w:lineRule="auto"/>
              <w:ind w:right="132"/>
              <w:jc w:val="both"/>
              <w:rPr>
                <w:kern w:val="2"/>
                <w:sz w:val="22"/>
                <w:szCs w:val="22"/>
                <w:lang w:eastAsia="ar-SA"/>
              </w:rPr>
            </w:pPr>
            <w:r w:rsidRPr="00543D3A">
              <w:rPr>
                <w:kern w:val="2"/>
                <w:sz w:val="22"/>
                <w:szCs w:val="22"/>
                <w:lang w:eastAsia="ar-SA"/>
              </w:rPr>
              <w:t>•Федеральный закон от 10.01.2002г. № 7-ФЗ «Об охране окружающей среды».</w:t>
            </w:r>
          </w:p>
          <w:p w14:paraId="69400D6E" w14:textId="77777777" w:rsidR="00F35D1C" w:rsidRPr="00543D3A" w:rsidRDefault="00F35D1C" w:rsidP="004E0B6E">
            <w:pPr>
              <w:widowControl w:val="0"/>
              <w:tabs>
                <w:tab w:val="left" w:pos="313"/>
              </w:tabs>
              <w:spacing w:line="276" w:lineRule="auto"/>
              <w:ind w:right="132"/>
              <w:jc w:val="both"/>
              <w:rPr>
                <w:kern w:val="2"/>
                <w:sz w:val="22"/>
                <w:szCs w:val="22"/>
                <w:lang w:eastAsia="ar-SA"/>
              </w:rPr>
            </w:pPr>
            <w:r w:rsidRPr="00543D3A">
              <w:rPr>
                <w:kern w:val="2"/>
                <w:sz w:val="22"/>
                <w:szCs w:val="22"/>
                <w:lang w:eastAsia="ar-SA"/>
              </w:rPr>
              <w:t>•Федеральный закон от 04.05.1999 N-96-ФЗ (ред. от 13.07.2015) «Об охране атмосферного воздуха».</w:t>
            </w:r>
          </w:p>
          <w:p w14:paraId="59503649" w14:textId="77777777" w:rsidR="00F35D1C" w:rsidRPr="00543D3A" w:rsidRDefault="00F35D1C" w:rsidP="004E0B6E">
            <w:pPr>
              <w:widowControl w:val="0"/>
              <w:tabs>
                <w:tab w:val="left" w:pos="313"/>
              </w:tabs>
              <w:spacing w:line="276" w:lineRule="auto"/>
              <w:ind w:right="132"/>
              <w:jc w:val="both"/>
              <w:rPr>
                <w:kern w:val="2"/>
                <w:sz w:val="22"/>
                <w:szCs w:val="22"/>
                <w:lang w:eastAsia="ar-SA"/>
              </w:rPr>
            </w:pPr>
            <w:r w:rsidRPr="00543D3A">
              <w:rPr>
                <w:kern w:val="2"/>
                <w:sz w:val="22"/>
                <w:szCs w:val="22"/>
                <w:lang w:eastAsia="ar-SA"/>
              </w:rPr>
              <w:t>•Приказ Минприроды РФ от 17 ноября 2011 года N 899 «Об утверждении порядка представления информации о неблагоприятных метеорологических условиях, требований к составу и содержанию такой информации, порядка ее опубликования и предоставления заинтересованным лицам».</w:t>
            </w:r>
          </w:p>
          <w:p w14:paraId="753F7BFD" w14:textId="77777777" w:rsidR="00F35D1C" w:rsidRPr="00543D3A" w:rsidRDefault="00F35D1C" w:rsidP="004E0B6E">
            <w:pPr>
              <w:widowControl w:val="0"/>
              <w:spacing w:line="276" w:lineRule="auto"/>
              <w:ind w:right="132"/>
              <w:jc w:val="both"/>
              <w:rPr>
                <w:kern w:val="2"/>
                <w:sz w:val="22"/>
                <w:szCs w:val="22"/>
                <w:lang w:eastAsia="ar-SA"/>
              </w:rPr>
            </w:pPr>
            <w:r w:rsidRPr="00543D3A">
              <w:rPr>
                <w:kern w:val="2"/>
                <w:sz w:val="22"/>
                <w:szCs w:val="22"/>
                <w:lang w:eastAsia="ar-SA"/>
              </w:rPr>
              <w:t>• Приказ от 6 июня 2017 г. № 273 «Об утверждении методов расчетов рассеивания выбросов вредных (загрязняющих) веществ в атмосферном воздухе».</w:t>
            </w:r>
          </w:p>
          <w:p w14:paraId="1F848136" w14:textId="77777777" w:rsidR="00F35D1C" w:rsidRPr="00543D3A" w:rsidRDefault="00F35D1C" w:rsidP="004E0B6E">
            <w:pPr>
              <w:widowControl w:val="0"/>
              <w:spacing w:line="276" w:lineRule="auto"/>
              <w:ind w:right="132"/>
              <w:jc w:val="both"/>
              <w:rPr>
                <w:kern w:val="2"/>
                <w:sz w:val="22"/>
                <w:szCs w:val="22"/>
                <w:lang w:eastAsia="ar-SA"/>
              </w:rPr>
            </w:pPr>
            <w:r w:rsidRPr="00543D3A">
              <w:rPr>
                <w:kern w:val="2"/>
                <w:sz w:val="22"/>
                <w:szCs w:val="22"/>
                <w:lang w:eastAsia="ar-SA"/>
              </w:rPr>
              <w:t>• Приказ Минприроды РФ от 11.08.2020 №</w:t>
            </w:r>
            <w:r w:rsidRPr="00543D3A">
              <w:rPr>
                <w:kern w:val="2"/>
                <w:sz w:val="22"/>
                <w:szCs w:val="22"/>
                <w:lang w:eastAsia="ar-SA"/>
              </w:rPr>
              <w:tab/>
              <w:t>581 «Об утверждении методики разработки (расчета) и установления нормативов допустимых выбросов загрязняющих веществ в атмосферный воздух».</w:t>
            </w:r>
          </w:p>
          <w:p w14:paraId="395DC876" w14:textId="77777777" w:rsidR="00F35D1C" w:rsidRPr="00543D3A" w:rsidRDefault="00F35D1C" w:rsidP="004E0B6E">
            <w:pPr>
              <w:widowControl w:val="0"/>
              <w:spacing w:line="276" w:lineRule="auto"/>
              <w:ind w:right="132"/>
              <w:jc w:val="both"/>
              <w:rPr>
                <w:kern w:val="2"/>
                <w:sz w:val="22"/>
                <w:szCs w:val="22"/>
                <w:lang w:eastAsia="ar-SA"/>
              </w:rPr>
            </w:pPr>
            <w:r w:rsidRPr="00543D3A">
              <w:rPr>
                <w:kern w:val="2"/>
                <w:sz w:val="22"/>
                <w:szCs w:val="22"/>
                <w:lang w:eastAsia="ar-SA"/>
              </w:rPr>
              <w:t xml:space="preserve">•Приказ Минприроды России от 19.11.2021 г. N. 871 «Об утверждении Порядка проведения инвентаризации стационарных </w:t>
            </w:r>
            <w:r w:rsidRPr="00543D3A">
              <w:rPr>
                <w:kern w:val="2"/>
                <w:sz w:val="22"/>
                <w:szCs w:val="22"/>
                <w:lang w:eastAsia="ar-SA"/>
              </w:rPr>
              <w:lastRenderedPageBreak/>
              <w:t>источников и выбросов вредных (загрязняющих) веществ в атмосферный воздух, корректировки ее данных, документирования и хранения данных, полученных в результате проведения таких инвентаризации и корректировки».</w:t>
            </w:r>
          </w:p>
          <w:p w14:paraId="5DE03A85" w14:textId="77777777" w:rsidR="00F35D1C" w:rsidRPr="00543D3A" w:rsidRDefault="00F35D1C" w:rsidP="004E0B6E">
            <w:pPr>
              <w:widowControl w:val="0"/>
              <w:spacing w:line="276" w:lineRule="auto"/>
              <w:ind w:right="132"/>
              <w:jc w:val="both"/>
              <w:rPr>
                <w:kern w:val="2"/>
                <w:sz w:val="22"/>
                <w:szCs w:val="22"/>
                <w:lang w:eastAsia="ar-SA"/>
              </w:rPr>
            </w:pPr>
            <w:r w:rsidRPr="00543D3A">
              <w:rPr>
                <w:kern w:val="2"/>
                <w:sz w:val="22"/>
                <w:szCs w:val="22"/>
                <w:lang w:eastAsia="ar-SA"/>
              </w:rPr>
              <w:t xml:space="preserve">• Приказ Минприроды России от 26 ноября 2025 года № 651 «Об утверждении требований к мероприятиям по снижению выбросов загрязняющих веществ в атмосферный воздух в периоды неблагоприятных метеорологических условий и их проведению при поступлении общих прогнозов неблагоприятных метеорологических условий или специализированных прогнозов неблагоприятных метеорологических условий» </w:t>
            </w:r>
          </w:p>
          <w:p w14:paraId="7E31F07B" w14:textId="77777777" w:rsidR="00F35D1C" w:rsidRPr="00543D3A" w:rsidRDefault="00F35D1C" w:rsidP="004E0B6E">
            <w:pPr>
              <w:widowControl w:val="0"/>
              <w:spacing w:line="276" w:lineRule="auto"/>
              <w:ind w:right="132"/>
              <w:jc w:val="both"/>
              <w:rPr>
                <w:kern w:val="2"/>
                <w:sz w:val="22"/>
                <w:szCs w:val="22"/>
                <w:lang w:eastAsia="ar-SA"/>
              </w:rPr>
            </w:pPr>
            <w:r w:rsidRPr="00543D3A">
              <w:rPr>
                <w:kern w:val="2"/>
                <w:sz w:val="22"/>
                <w:szCs w:val="22"/>
                <w:lang w:eastAsia="ar-SA"/>
              </w:rPr>
              <w:t>• Действующие на момент разработки и согласования документации административные регламенты согласующих надзорных органов и другие нормативно - правовые и методические документы.</w:t>
            </w:r>
          </w:p>
          <w:p w14:paraId="5CE39BAA" w14:textId="77777777" w:rsidR="00F35D1C" w:rsidRPr="00543D3A" w:rsidRDefault="00F35D1C" w:rsidP="004E0B6E">
            <w:pPr>
              <w:widowControl w:val="0"/>
              <w:spacing w:line="276" w:lineRule="auto"/>
              <w:ind w:right="132" w:firstLine="313"/>
              <w:jc w:val="both"/>
              <w:rPr>
                <w:kern w:val="2"/>
                <w:sz w:val="22"/>
                <w:szCs w:val="22"/>
                <w:lang w:eastAsia="ar-SA"/>
              </w:rPr>
            </w:pPr>
            <w:r w:rsidRPr="00543D3A">
              <w:rPr>
                <w:kern w:val="2"/>
                <w:sz w:val="22"/>
                <w:szCs w:val="22"/>
                <w:lang w:eastAsia="ar-SA"/>
              </w:rPr>
              <w:t>Разработанная экологическая документация должна позволить Заказчику соответствовать действующему законодательству в области охраны окружающей среды.</w:t>
            </w:r>
          </w:p>
          <w:p w14:paraId="22D7A1B3" w14:textId="77777777" w:rsidR="00F35D1C" w:rsidRPr="00543D3A" w:rsidRDefault="00F35D1C" w:rsidP="004E0B6E">
            <w:pPr>
              <w:widowControl w:val="0"/>
              <w:spacing w:line="276" w:lineRule="auto"/>
              <w:ind w:right="132" w:firstLine="313"/>
              <w:jc w:val="both"/>
              <w:rPr>
                <w:kern w:val="2"/>
                <w:sz w:val="22"/>
                <w:szCs w:val="22"/>
                <w:lang w:eastAsia="ar-SA"/>
              </w:rPr>
            </w:pPr>
            <w:r w:rsidRPr="00543D3A">
              <w:rPr>
                <w:kern w:val="2"/>
                <w:sz w:val="22"/>
                <w:szCs w:val="22"/>
                <w:lang w:eastAsia="ar-SA"/>
              </w:rPr>
              <w:t>Если в каком-либо конкретном случае действуют два или несколько несоответствующих друг другу положений нормативно-правовых или нормативно-методических документов одного уровня, то Исполнителем применяется положение, которое в наибольшей степени отвечает интересам Заказчика.</w:t>
            </w:r>
          </w:p>
        </w:tc>
      </w:tr>
      <w:tr w:rsidR="00F35D1C" w:rsidRPr="008322EC" w14:paraId="7A6A0974" w14:textId="77777777" w:rsidTr="004E0B6E">
        <w:trPr>
          <w:jc w:val="center"/>
        </w:trPr>
        <w:tc>
          <w:tcPr>
            <w:tcW w:w="709" w:type="dxa"/>
            <w:vAlign w:val="center"/>
          </w:tcPr>
          <w:p w14:paraId="06083552" w14:textId="77777777" w:rsidR="00F35D1C" w:rsidRPr="00543D3A" w:rsidRDefault="00F35D1C" w:rsidP="004E0B6E">
            <w:pPr>
              <w:pStyle w:val="affa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3D3A">
              <w:rPr>
                <w:rFonts w:eastAsia="Calibri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2553" w:type="dxa"/>
            <w:tcMar>
              <w:left w:w="28" w:type="dxa"/>
              <w:right w:w="28" w:type="dxa"/>
            </w:tcMar>
            <w:vAlign w:val="center"/>
          </w:tcPr>
          <w:p w14:paraId="03F22E29" w14:textId="77777777" w:rsidR="00F35D1C" w:rsidRPr="00543D3A" w:rsidRDefault="00F35D1C" w:rsidP="004E0B6E">
            <w:pPr>
              <w:pStyle w:val="affa"/>
              <w:jc w:val="both"/>
              <w:rPr>
                <w:bCs/>
                <w:sz w:val="22"/>
                <w:szCs w:val="22"/>
              </w:rPr>
            </w:pPr>
            <w:r w:rsidRPr="00543D3A">
              <w:rPr>
                <w:bCs/>
                <w:sz w:val="22"/>
                <w:szCs w:val="22"/>
              </w:rPr>
              <w:t>Объем работ</w:t>
            </w:r>
          </w:p>
        </w:tc>
        <w:tc>
          <w:tcPr>
            <w:tcW w:w="6662" w:type="dxa"/>
          </w:tcPr>
          <w:p w14:paraId="7CE1842D" w14:textId="77777777" w:rsidR="00F35D1C" w:rsidRPr="00543D3A" w:rsidRDefault="00F35D1C" w:rsidP="004E0B6E">
            <w:pPr>
              <w:jc w:val="both"/>
              <w:rPr>
                <w:rStyle w:val="affc"/>
                <w:rFonts w:ascii="Times New Roman" w:hAnsi="Times New Roman" w:cs="Times New Roman"/>
                <w:sz w:val="22"/>
                <w:szCs w:val="22"/>
              </w:rPr>
            </w:pPr>
            <w:r w:rsidRPr="00543D3A">
              <w:rPr>
                <w:rStyle w:val="affc"/>
                <w:rFonts w:ascii="Times New Roman" w:hAnsi="Times New Roman" w:cs="Times New Roman"/>
                <w:sz w:val="22"/>
                <w:szCs w:val="22"/>
              </w:rPr>
              <w:t>- Выездной осмотр источников выбросов для проведения инвентаризации источников выброса (не менее 2 выездов на каждый объект).</w:t>
            </w:r>
          </w:p>
          <w:p w14:paraId="7298B5C5" w14:textId="77777777" w:rsidR="00F35D1C" w:rsidRPr="00543D3A" w:rsidRDefault="00F35D1C" w:rsidP="004E0B6E">
            <w:pPr>
              <w:jc w:val="both"/>
              <w:rPr>
                <w:rStyle w:val="affc"/>
                <w:rFonts w:ascii="Times New Roman" w:hAnsi="Times New Roman" w:cs="Times New Roman"/>
                <w:bCs/>
                <w:sz w:val="22"/>
                <w:szCs w:val="22"/>
              </w:rPr>
            </w:pPr>
            <w:r w:rsidRPr="00543D3A">
              <w:rPr>
                <w:rStyle w:val="affc"/>
                <w:rFonts w:ascii="Times New Roman" w:hAnsi="Times New Roman" w:cs="Times New Roman"/>
                <w:sz w:val="22"/>
                <w:szCs w:val="22"/>
              </w:rPr>
              <w:t xml:space="preserve">- Расчет рассеивания выбросов, выполненных в соответствии с методами расчетов рассеивания выбросов вредных (загрязняющих) веществ в атмосферном воздухе, утвержденных приказом Минприроды России 6 июня 2017 г. </w:t>
            </w:r>
            <w:r w:rsidRPr="00543D3A">
              <w:rPr>
                <w:rStyle w:val="affc"/>
                <w:rFonts w:ascii="Times New Roman" w:hAnsi="Times New Roman" w:cs="Times New Roman"/>
                <w:sz w:val="22"/>
                <w:szCs w:val="22"/>
                <w:lang w:val="en-US"/>
              </w:rPr>
              <w:t>N</w:t>
            </w:r>
            <w:r w:rsidRPr="00543D3A">
              <w:rPr>
                <w:rStyle w:val="affc"/>
                <w:rFonts w:ascii="Times New Roman" w:hAnsi="Times New Roman" w:cs="Times New Roman"/>
                <w:sz w:val="22"/>
                <w:szCs w:val="22"/>
              </w:rPr>
              <w:t xml:space="preserve"> 273 при проведении мероприятий по снижению выбросов в периоды НМУ, обосновывающие эффективность мероприятий при НМУ, включенных в План мероприятий с приложением документарного подтверждения проведенных расчетов рассеивания, в соответствии с требованиями </w:t>
            </w:r>
            <w:r w:rsidRPr="00543D3A">
              <w:rPr>
                <w:rStyle w:val="affc"/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пункта </w:t>
            </w:r>
            <w:r w:rsidRPr="00543D3A">
              <w:rPr>
                <w:rStyle w:val="affc"/>
                <w:rFonts w:ascii="Times New Roman" w:hAnsi="Times New Roman" w:cs="Times New Roman"/>
                <w:bCs/>
                <w:sz w:val="22"/>
                <w:szCs w:val="22"/>
              </w:rPr>
              <w:t xml:space="preserve">35 Приказа Минприроды России от 11 августа 2020 г. </w:t>
            </w:r>
            <w:r w:rsidRPr="00543D3A">
              <w:rPr>
                <w:rStyle w:val="affc"/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</w:t>
            </w:r>
            <w:r w:rsidRPr="00543D3A">
              <w:rPr>
                <w:rStyle w:val="affc"/>
                <w:rFonts w:ascii="Times New Roman" w:hAnsi="Times New Roman" w:cs="Times New Roman"/>
                <w:bCs/>
                <w:sz w:val="22"/>
                <w:szCs w:val="22"/>
              </w:rPr>
              <w:t xml:space="preserve"> 581.</w:t>
            </w:r>
          </w:p>
          <w:p w14:paraId="6782377B" w14:textId="77777777" w:rsidR="00F35D1C" w:rsidRPr="00543D3A" w:rsidRDefault="00F35D1C" w:rsidP="004E0B6E">
            <w:pPr>
              <w:jc w:val="both"/>
              <w:rPr>
                <w:rStyle w:val="affc"/>
                <w:rFonts w:ascii="Times New Roman" w:hAnsi="Times New Roman" w:cs="Times New Roman"/>
                <w:sz w:val="22"/>
                <w:szCs w:val="22"/>
              </w:rPr>
            </w:pPr>
            <w:r w:rsidRPr="00543D3A">
              <w:rPr>
                <w:rStyle w:val="affc"/>
                <w:rFonts w:ascii="Times New Roman" w:hAnsi="Times New Roman" w:cs="Times New Roman"/>
                <w:sz w:val="22"/>
                <w:szCs w:val="22"/>
              </w:rPr>
              <w:t xml:space="preserve">- Предоставление перечня </w:t>
            </w:r>
            <w:r w:rsidRPr="00543D3A">
              <w:rPr>
                <w:rStyle w:val="affc"/>
                <w:rFonts w:ascii="Times New Roman" w:hAnsi="Times New Roman" w:cs="Times New Roman"/>
                <w:bCs/>
                <w:sz w:val="22"/>
                <w:szCs w:val="22"/>
              </w:rPr>
              <w:t xml:space="preserve">мероприятий </w:t>
            </w:r>
            <w:r w:rsidRPr="00543D3A">
              <w:rPr>
                <w:rStyle w:val="affc"/>
                <w:rFonts w:ascii="Times New Roman" w:hAnsi="Times New Roman" w:cs="Times New Roman"/>
                <w:sz w:val="22"/>
                <w:szCs w:val="22"/>
              </w:rPr>
              <w:t xml:space="preserve">по снижению выбросов в периоды НМУ с указанием </w:t>
            </w:r>
            <w:r w:rsidRPr="00543D3A">
              <w:rPr>
                <w:rStyle w:val="affc"/>
                <w:rFonts w:ascii="Times New Roman" w:hAnsi="Times New Roman" w:cs="Times New Roman"/>
                <w:bCs/>
                <w:sz w:val="22"/>
                <w:szCs w:val="22"/>
              </w:rPr>
              <w:t xml:space="preserve">номера источника выбросов, </w:t>
            </w:r>
            <w:r w:rsidRPr="00543D3A">
              <w:rPr>
                <w:rStyle w:val="affc"/>
                <w:rFonts w:ascii="Times New Roman" w:hAnsi="Times New Roman" w:cs="Times New Roman"/>
                <w:sz w:val="22"/>
                <w:szCs w:val="22"/>
              </w:rPr>
              <w:t xml:space="preserve">наименования мероприятия по снижению выбросов в периоды НМУ, наименования </w:t>
            </w:r>
            <w:r w:rsidRPr="00543D3A">
              <w:rPr>
                <w:rStyle w:val="affc"/>
                <w:rFonts w:ascii="Times New Roman" w:hAnsi="Times New Roman" w:cs="Times New Roman"/>
                <w:bCs/>
                <w:sz w:val="22"/>
                <w:szCs w:val="22"/>
              </w:rPr>
              <w:t xml:space="preserve">загрязняющего вещества, </w:t>
            </w:r>
            <w:r w:rsidRPr="00543D3A">
              <w:rPr>
                <w:rStyle w:val="affc"/>
                <w:rFonts w:ascii="Times New Roman" w:hAnsi="Times New Roman" w:cs="Times New Roman"/>
                <w:sz w:val="22"/>
                <w:szCs w:val="22"/>
              </w:rPr>
              <w:t>снижение которого предполагается достичь путем проведения данного мероприятия ИЛИ информация об отсутствии необходимости разработки перечня мероприятий.</w:t>
            </w:r>
          </w:p>
          <w:p w14:paraId="09975FB3" w14:textId="77777777" w:rsidR="00F35D1C" w:rsidRPr="00543D3A" w:rsidRDefault="00F35D1C" w:rsidP="004E0B6E">
            <w:pPr>
              <w:jc w:val="both"/>
              <w:rPr>
                <w:sz w:val="22"/>
                <w:szCs w:val="22"/>
              </w:rPr>
            </w:pPr>
            <w:r w:rsidRPr="00543D3A">
              <w:rPr>
                <w:rStyle w:val="affc"/>
                <w:rFonts w:ascii="Times New Roman" w:hAnsi="Times New Roman" w:cs="Times New Roman"/>
                <w:bCs/>
                <w:sz w:val="22"/>
                <w:szCs w:val="22"/>
              </w:rPr>
              <w:t xml:space="preserve">- </w:t>
            </w:r>
            <w:r w:rsidRPr="00543D3A">
              <w:rPr>
                <w:rStyle w:val="affc"/>
                <w:rFonts w:ascii="Times New Roman" w:hAnsi="Times New Roman" w:cs="Times New Roman"/>
                <w:sz w:val="22"/>
                <w:szCs w:val="22"/>
              </w:rPr>
              <w:t xml:space="preserve">Информация о методе контроля (инструментальный или расчетный), </w:t>
            </w:r>
            <w:r w:rsidRPr="00543D3A">
              <w:rPr>
                <w:rStyle w:val="affc"/>
                <w:rFonts w:ascii="Times New Roman" w:hAnsi="Times New Roman" w:cs="Times New Roman"/>
                <w:bCs/>
                <w:sz w:val="22"/>
                <w:szCs w:val="22"/>
              </w:rPr>
              <w:t xml:space="preserve">определенном при проведении инвентаризации стационарных источников и выбросов в соответствии с пунктом 18 Приказа Минприроды России от 19 ноября 2021 г. </w:t>
            </w:r>
            <w:r w:rsidRPr="00543D3A">
              <w:rPr>
                <w:rStyle w:val="affc"/>
                <w:rFonts w:ascii="Times New Roman" w:hAnsi="Times New Roman" w:cs="Times New Roman"/>
                <w:bCs/>
                <w:sz w:val="22"/>
                <w:szCs w:val="22"/>
                <w:lang w:val="en-US"/>
              </w:rPr>
              <w:t>N</w:t>
            </w:r>
            <w:r w:rsidRPr="00543D3A">
              <w:rPr>
                <w:rStyle w:val="affc"/>
                <w:rFonts w:ascii="Times New Roman" w:hAnsi="Times New Roman" w:cs="Times New Roman"/>
                <w:bCs/>
                <w:sz w:val="22"/>
                <w:szCs w:val="22"/>
              </w:rPr>
              <w:t xml:space="preserve"> 871, </w:t>
            </w:r>
            <w:r w:rsidRPr="00543D3A">
              <w:rPr>
                <w:rStyle w:val="affc"/>
                <w:rFonts w:ascii="Times New Roman" w:hAnsi="Times New Roman" w:cs="Times New Roman"/>
                <w:sz w:val="22"/>
                <w:szCs w:val="22"/>
              </w:rPr>
              <w:t>который используется для подтверждения выполнения мероприятий по снижению выбросов в периоды НМУ на конкретном источнике выбросов объекта ОНВОС.</w:t>
            </w:r>
          </w:p>
          <w:p w14:paraId="0F3F0CBA" w14:textId="77777777" w:rsidR="00F35D1C" w:rsidRPr="00543D3A" w:rsidRDefault="00F35D1C" w:rsidP="004E0B6E">
            <w:pPr>
              <w:jc w:val="both"/>
              <w:rPr>
                <w:sz w:val="22"/>
                <w:szCs w:val="22"/>
              </w:rPr>
            </w:pPr>
            <w:r w:rsidRPr="00543D3A">
              <w:rPr>
                <w:color w:val="000000" w:themeColor="text1"/>
                <w:sz w:val="22"/>
                <w:szCs w:val="22"/>
              </w:rPr>
              <w:t xml:space="preserve">- Предоставление Заказчику полного комплекта документации к НМУ, включая полученные в ходе разработки согласования и заключения, в двух экземплярах на бумажном носителе и на электронном носителе в формате </w:t>
            </w:r>
            <w:r w:rsidRPr="00543D3A">
              <w:rPr>
                <w:color w:val="000000" w:themeColor="text1"/>
                <w:sz w:val="22"/>
                <w:szCs w:val="22"/>
                <w:lang w:val="en-US"/>
              </w:rPr>
              <w:t>word</w:t>
            </w:r>
            <w:r w:rsidRPr="00543D3A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543D3A">
              <w:rPr>
                <w:color w:val="000000" w:themeColor="text1"/>
                <w:sz w:val="22"/>
                <w:szCs w:val="22"/>
                <w:lang w:val="en-US"/>
              </w:rPr>
              <w:t>p</w:t>
            </w:r>
            <w:proofErr w:type="spellStart"/>
            <w:r w:rsidRPr="00543D3A">
              <w:rPr>
                <w:color w:val="000000" w:themeColor="text1"/>
                <w:sz w:val="22"/>
                <w:szCs w:val="22"/>
              </w:rPr>
              <w:t>df</w:t>
            </w:r>
            <w:proofErr w:type="spellEnd"/>
            <w:r w:rsidRPr="00543D3A">
              <w:rPr>
                <w:color w:val="000000" w:themeColor="text1"/>
                <w:sz w:val="22"/>
                <w:szCs w:val="22"/>
              </w:rPr>
              <w:t>.</w:t>
            </w:r>
          </w:p>
          <w:p w14:paraId="00D805FA" w14:textId="77777777" w:rsidR="00F35D1C" w:rsidRPr="00543D3A" w:rsidRDefault="00F35D1C" w:rsidP="004E0B6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43D3A">
              <w:rPr>
                <w:color w:val="000000" w:themeColor="text1"/>
                <w:sz w:val="22"/>
                <w:szCs w:val="22"/>
              </w:rPr>
              <w:lastRenderedPageBreak/>
              <w:t xml:space="preserve">- Согласование с </w:t>
            </w:r>
            <w:r w:rsidRPr="00543D3A">
              <w:rPr>
                <w:rStyle w:val="affb"/>
                <w:sz w:val="22"/>
                <w:szCs w:val="22"/>
                <w:shd w:val="clear" w:color="auto" w:fill="FFFFFF"/>
              </w:rPr>
              <w:t>региональными органами власти.</w:t>
            </w:r>
          </w:p>
        </w:tc>
      </w:tr>
      <w:tr w:rsidR="00F35D1C" w:rsidRPr="008322EC" w14:paraId="2BAB6B9B" w14:textId="77777777" w:rsidTr="004E0B6E">
        <w:trPr>
          <w:jc w:val="center"/>
        </w:trPr>
        <w:tc>
          <w:tcPr>
            <w:tcW w:w="709" w:type="dxa"/>
            <w:vAlign w:val="center"/>
          </w:tcPr>
          <w:p w14:paraId="50F9ABD7" w14:textId="77777777" w:rsidR="00F35D1C" w:rsidRPr="00543D3A" w:rsidRDefault="00F35D1C" w:rsidP="004E0B6E">
            <w:pPr>
              <w:pStyle w:val="affa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3D3A">
              <w:rPr>
                <w:rFonts w:eastAsia="Calibri"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2553" w:type="dxa"/>
            <w:tcMar>
              <w:left w:w="28" w:type="dxa"/>
              <w:right w:w="28" w:type="dxa"/>
            </w:tcMar>
            <w:vAlign w:val="center"/>
          </w:tcPr>
          <w:p w14:paraId="1542307F" w14:textId="77777777" w:rsidR="00F35D1C" w:rsidRPr="00543D3A" w:rsidRDefault="00F35D1C" w:rsidP="004E0B6E">
            <w:pPr>
              <w:pStyle w:val="affa"/>
              <w:jc w:val="both"/>
              <w:rPr>
                <w:bCs/>
                <w:sz w:val="22"/>
                <w:szCs w:val="22"/>
              </w:rPr>
            </w:pPr>
            <w:r w:rsidRPr="00543D3A">
              <w:rPr>
                <w:bCs/>
                <w:sz w:val="22"/>
                <w:szCs w:val="22"/>
              </w:rPr>
              <w:t>Прочие требования к выполняемым услугам</w:t>
            </w:r>
          </w:p>
        </w:tc>
        <w:tc>
          <w:tcPr>
            <w:tcW w:w="6662" w:type="dxa"/>
          </w:tcPr>
          <w:p w14:paraId="274B465D" w14:textId="77777777" w:rsidR="00F35D1C" w:rsidRPr="00543D3A" w:rsidRDefault="00F35D1C" w:rsidP="004E0B6E">
            <w:pPr>
              <w:jc w:val="both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 xml:space="preserve">При оказании услуг, связанных с необходимостью выезда на объекты, расположенные на территории лицензионных участков Заказчика, Исполнитель самостоятельно оплачивает проезд (туда и обратно) до места проведения работ, питание и проживание на объектах Заказчика. При оказании услуг Исполнитель передвигается также на собственной/арендованной спецтехнике. </w:t>
            </w:r>
          </w:p>
          <w:p w14:paraId="0DD7298B" w14:textId="77777777" w:rsidR="00F35D1C" w:rsidRPr="00543D3A" w:rsidRDefault="00F35D1C" w:rsidP="004E0B6E">
            <w:pPr>
              <w:jc w:val="both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При проведении инструментальных измерений иметь в наличии собственную аккредитованную лабораторию или договор с аккредитованной лабораторией. Область аккредитации должна включать возможность проведения исследований промышленных выбросов.</w:t>
            </w:r>
          </w:p>
          <w:p w14:paraId="12615F1D" w14:textId="77777777" w:rsidR="00F35D1C" w:rsidRPr="00543D3A" w:rsidRDefault="00F35D1C" w:rsidP="004E0B6E">
            <w:pPr>
              <w:jc w:val="both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В случае получения отрицательного заключения по вине Исполнителя, Исполнитель устраняет замечания и подает документы повторно, при этом стоимость повторного получения оплачивается из собственных средств.</w:t>
            </w:r>
          </w:p>
          <w:p w14:paraId="3C8A960E" w14:textId="77777777" w:rsidR="00F35D1C" w:rsidRPr="00543D3A" w:rsidRDefault="00F35D1C" w:rsidP="004E0B6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Исполнитель за свой счет, в кратчайшие сроки исправляет все замечания, выставленные в уполномоченном Правительством Российской Федерации федеральном органе исполнительной власти при согласовании НМУ.</w:t>
            </w:r>
          </w:p>
        </w:tc>
      </w:tr>
      <w:tr w:rsidR="00F35D1C" w:rsidRPr="008322EC" w14:paraId="373F2010" w14:textId="77777777" w:rsidTr="004E0B6E">
        <w:trPr>
          <w:jc w:val="center"/>
        </w:trPr>
        <w:tc>
          <w:tcPr>
            <w:tcW w:w="709" w:type="dxa"/>
            <w:vAlign w:val="center"/>
          </w:tcPr>
          <w:p w14:paraId="6A4BEEF3" w14:textId="77777777" w:rsidR="00F35D1C" w:rsidRPr="00543D3A" w:rsidRDefault="00F35D1C" w:rsidP="004E0B6E">
            <w:pPr>
              <w:pStyle w:val="affa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3D3A">
              <w:rPr>
                <w:rFonts w:eastAsia="Calibri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553" w:type="dxa"/>
            <w:tcMar>
              <w:left w:w="28" w:type="dxa"/>
              <w:right w:w="28" w:type="dxa"/>
            </w:tcMar>
            <w:vAlign w:val="center"/>
          </w:tcPr>
          <w:p w14:paraId="7E1AD1B7" w14:textId="77777777" w:rsidR="00F35D1C" w:rsidRPr="00543D3A" w:rsidRDefault="00F35D1C" w:rsidP="004E0B6E">
            <w:pPr>
              <w:pStyle w:val="affa"/>
              <w:jc w:val="both"/>
              <w:rPr>
                <w:bCs/>
                <w:sz w:val="22"/>
                <w:szCs w:val="22"/>
              </w:rPr>
            </w:pPr>
            <w:r w:rsidRPr="00543D3A">
              <w:rPr>
                <w:bCs/>
                <w:sz w:val="22"/>
                <w:szCs w:val="22"/>
              </w:rPr>
              <w:t>Требования к документации по ценообразованию</w:t>
            </w:r>
          </w:p>
        </w:tc>
        <w:tc>
          <w:tcPr>
            <w:tcW w:w="6662" w:type="dxa"/>
          </w:tcPr>
          <w:p w14:paraId="65EC59D5" w14:textId="77777777" w:rsidR="00F35D1C" w:rsidRPr="00543D3A" w:rsidRDefault="00F35D1C" w:rsidP="004E0B6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В обоснование стоимости заявки Участник должен предоставить «Коммерческое предложение»</w:t>
            </w:r>
          </w:p>
        </w:tc>
      </w:tr>
      <w:tr w:rsidR="00F35D1C" w:rsidRPr="008322EC" w14:paraId="4666DD33" w14:textId="77777777" w:rsidTr="004E0B6E">
        <w:trPr>
          <w:jc w:val="center"/>
        </w:trPr>
        <w:tc>
          <w:tcPr>
            <w:tcW w:w="709" w:type="dxa"/>
            <w:vAlign w:val="center"/>
          </w:tcPr>
          <w:p w14:paraId="0BBDDDEF" w14:textId="77777777" w:rsidR="00F35D1C" w:rsidRPr="00543D3A" w:rsidRDefault="00F35D1C" w:rsidP="004E0B6E">
            <w:pPr>
              <w:pStyle w:val="affa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3D3A">
              <w:rPr>
                <w:rFonts w:eastAsia="Calibri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553" w:type="dxa"/>
            <w:tcMar>
              <w:left w:w="28" w:type="dxa"/>
              <w:right w:w="28" w:type="dxa"/>
            </w:tcMar>
            <w:vAlign w:val="center"/>
          </w:tcPr>
          <w:p w14:paraId="0DF7BE51" w14:textId="77777777" w:rsidR="00F35D1C" w:rsidRPr="00543D3A" w:rsidRDefault="00F35D1C" w:rsidP="004E0B6E">
            <w:pPr>
              <w:pStyle w:val="affa"/>
              <w:jc w:val="both"/>
              <w:rPr>
                <w:bCs/>
                <w:sz w:val="22"/>
                <w:szCs w:val="22"/>
              </w:rPr>
            </w:pPr>
            <w:r w:rsidRPr="00543D3A">
              <w:rPr>
                <w:bCs/>
                <w:sz w:val="22"/>
                <w:szCs w:val="22"/>
              </w:rPr>
              <w:t>Требования к срокам оказания услуг</w:t>
            </w:r>
          </w:p>
        </w:tc>
        <w:tc>
          <w:tcPr>
            <w:tcW w:w="6662" w:type="dxa"/>
          </w:tcPr>
          <w:p w14:paraId="744CEE82" w14:textId="77777777" w:rsidR="00F35D1C" w:rsidRPr="00543D3A" w:rsidRDefault="00F35D1C" w:rsidP="004E0B6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43D3A">
              <w:rPr>
                <w:color w:val="000000" w:themeColor="text1"/>
                <w:sz w:val="22"/>
                <w:szCs w:val="22"/>
              </w:rPr>
              <w:t>Срок оказания услуг май-июль 2026 г.</w:t>
            </w:r>
          </w:p>
        </w:tc>
      </w:tr>
      <w:tr w:rsidR="00F35D1C" w:rsidRPr="008322EC" w14:paraId="6AD0BA1C" w14:textId="77777777" w:rsidTr="004E0B6E">
        <w:trPr>
          <w:jc w:val="center"/>
        </w:trPr>
        <w:tc>
          <w:tcPr>
            <w:tcW w:w="709" w:type="dxa"/>
            <w:vAlign w:val="center"/>
          </w:tcPr>
          <w:p w14:paraId="7340BD9F" w14:textId="77777777" w:rsidR="00F35D1C" w:rsidRPr="00543D3A" w:rsidRDefault="00F35D1C" w:rsidP="004E0B6E">
            <w:pPr>
              <w:pStyle w:val="affa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543D3A">
              <w:rPr>
                <w:rFonts w:eastAsia="Calibr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553" w:type="dxa"/>
            <w:tcMar>
              <w:left w:w="28" w:type="dxa"/>
              <w:right w:w="28" w:type="dxa"/>
            </w:tcMar>
            <w:vAlign w:val="center"/>
          </w:tcPr>
          <w:p w14:paraId="15B783A3" w14:textId="77777777" w:rsidR="00F35D1C" w:rsidRPr="00543D3A" w:rsidRDefault="00F35D1C" w:rsidP="004E0B6E">
            <w:pPr>
              <w:pStyle w:val="affa"/>
              <w:jc w:val="both"/>
              <w:rPr>
                <w:bCs/>
                <w:sz w:val="22"/>
                <w:szCs w:val="22"/>
              </w:rPr>
            </w:pPr>
            <w:r w:rsidRPr="00543D3A">
              <w:rPr>
                <w:bCs/>
                <w:sz w:val="22"/>
                <w:szCs w:val="22"/>
              </w:rPr>
              <w:t>Результат работ</w:t>
            </w:r>
          </w:p>
        </w:tc>
        <w:tc>
          <w:tcPr>
            <w:tcW w:w="6662" w:type="dxa"/>
          </w:tcPr>
          <w:p w14:paraId="3C41B5E5" w14:textId="77777777" w:rsidR="00F35D1C" w:rsidRPr="00543D3A" w:rsidRDefault="00F35D1C" w:rsidP="004E0B6E">
            <w:pPr>
              <w:jc w:val="both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- Акты выездного осмотр объекта (не менее 2 шт. на каждый объект);</w:t>
            </w:r>
          </w:p>
          <w:p w14:paraId="3FEBD614" w14:textId="77777777" w:rsidR="00F35D1C" w:rsidRPr="00543D3A" w:rsidRDefault="00F35D1C" w:rsidP="004E0B6E">
            <w:pPr>
              <w:jc w:val="both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- Отчеты об инвентаризации (10шт.);</w:t>
            </w:r>
          </w:p>
          <w:p w14:paraId="55808678" w14:textId="77777777" w:rsidR="00F35D1C" w:rsidRPr="00543D3A" w:rsidRDefault="00F35D1C" w:rsidP="004E0B6E">
            <w:pPr>
              <w:jc w:val="both"/>
              <w:rPr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- Расчеты рассеивания (10 шт.);</w:t>
            </w:r>
          </w:p>
          <w:p w14:paraId="3EB39531" w14:textId="77777777" w:rsidR="00F35D1C" w:rsidRPr="00543D3A" w:rsidRDefault="00F35D1C" w:rsidP="004E0B6E">
            <w:pPr>
              <w:jc w:val="both"/>
              <w:rPr>
                <w:sz w:val="22"/>
                <w:szCs w:val="22"/>
                <w:lang w:eastAsia="en-US"/>
              </w:rPr>
            </w:pPr>
            <w:r w:rsidRPr="00543D3A">
              <w:rPr>
                <w:sz w:val="22"/>
                <w:szCs w:val="22"/>
              </w:rPr>
              <w:t>- План мероприятий по снижению выбросов в периоды НМУ (проект) на бумажном носителе (2 экз.) и на электронном носителе (в форматах .</w:t>
            </w:r>
            <w:proofErr w:type="spellStart"/>
            <w:r w:rsidRPr="00543D3A">
              <w:rPr>
                <w:sz w:val="22"/>
                <w:szCs w:val="22"/>
              </w:rPr>
              <w:t>doc</w:t>
            </w:r>
            <w:proofErr w:type="spellEnd"/>
            <w:r w:rsidRPr="00543D3A">
              <w:rPr>
                <w:sz w:val="22"/>
                <w:szCs w:val="22"/>
              </w:rPr>
              <w:t xml:space="preserve"> и .</w:t>
            </w:r>
            <w:proofErr w:type="spellStart"/>
            <w:r w:rsidRPr="00543D3A">
              <w:rPr>
                <w:sz w:val="22"/>
                <w:szCs w:val="22"/>
              </w:rPr>
              <w:t>pdf</w:t>
            </w:r>
            <w:proofErr w:type="spellEnd"/>
            <w:r w:rsidRPr="00543D3A">
              <w:rPr>
                <w:sz w:val="22"/>
                <w:szCs w:val="22"/>
              </w:rPr>
              <w:t>), разработанный на основании проведенной инвентаризации и расчетов рассеивания;</w:t>
            </w:r>
          </w:p>
          <w:p w14:paraId="0A6F4C59" w14:textId="77777777" w:rsidR="00F35D1C" w:rsidRPr="00543D3A" w:rsidRDefault="00F35D1C" w:rsidP="004E0B6E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543D3A">
              <w:rPr>
                <w:sz w:val="22"/>
                <w:szCs w:val="22"/>
              </w:rPr>
              <w:t>- Копии писем о согласовании с территориальными органами власти.</w:t>
            </w:r>
          </w:p>
        </w:tc>
      </w:tr>
    </w:tbl>
    <w:p w14:paraId="65BD95EB" w14:textId="352D3A14" w:rsidR="00B72A03" w:rsidRDefault="00B72A03" w:rsidP="00B72A03">
      <w:pPr>
        <w:ind w:firstLine="709"/>
        <w:jc w:val="center"/>
        <w:rPr>
          <w:b/>
          <w:sz w:val="24"/>
        </w:rPr>
      </w:pPr>
    </w:p>
    <w:p w14:paraId="0B0953F9" w14:textId="6480C4D2" w:rsidR="00B72A03" w:rsidRDefault="00B72A03" w:rsidP="00B72A03">
      <w:pPr>
        <w:suppressAutoHyphens w:val="0"/>
        <w:rPr>
          <w:b/>
          <w:sz w:val="24"/>
        </w:rPr>
      </w:pPr>
    </w:p>
    <w:p w14:paraId="3B0BA7D9" w14:textId="4932F777" w:rsidR="00F35D1C" w:rsidRDefault="00F35D1C" w:rsidP="00B72A03">
      <w:pPr>
        <w:suppressAutoHyphens w:val="0"/>
        <w:rPr>
          <w:sz w:val="24"/>
        </w:rPr>
      </w:pPr>
    </w:p>
    <w:p w14:paraId="434C5C95" w14:textId="77777777" w:rsidR="00F35D1C" w:rsidRDefault="00F35D1C" w:rsidP="00B72A03">
      <w:pPr>
        <w:suppressAutoHyphens w:val="0"/>
        <w:rPr>
          <w:sz w:val="24"/>
        </w:rPr>
      </w:pPr>
    </w:p>
    <w:p w14:paraId="65C25DD3" w14:textId="77777777" w:rsidR="00B72A03" w:rsidRDefault="00B72A03" w:rsidP="00B72A03">
      <w:pPr>
        <w:suppressAutoHyphens w:val="0"/>
        <w:rPr>
          <w:sz w:val="24"/>
        </w:rPr>
      </w:pPr>
    </w:p>
    <w:p w14:paraId="605D56C4" w14:textId="77777777" w:rsidR="00B72A03" w:rsidRDefault="00B72A03" w:rsidP="00B72A03">
      <w:pPr>
        <w:suppressAutoHyphens w:val="0"/>
        <w:rPr>
          <w:sz w:val="24"/>
        </w:rPr>
      </w:pPr>
    </w:p>
    <w:p w14:paraId="7A14AD7E" w14:textId="77777777" w:rsidR="00B72A03" w:rsidRDefault="00B72A03" w:rsidP="00B72A03">
      <w:pPr>
        <w:suppressAutoHyphens w:val="0"/>
        <w:rPr>
          <w:sz w:val="24"/>
        </w:rPr>
      </w:pPr>
    </w:p>
    <w:p w14:paraId="60616EBE" w14:textId="77777777" w:rsidR="00B72A03" w:rsidRDefault="00B72A03" w:rsidP="00B72A03">
      <w:pPr>
        <w:suppressAutoHyphens w:val="0"/>
        <w:rPr>
          <w:sz w:val="24"/>
        </w:rPr>
      </w:pPr>
    </w:p>
    <w:p w14:paraId="47A7BCBE" w14:textId="77777777" w:rsidR="00B72A03" w:rsidRDefault="00B72A03" w:rsidP="00B72A03">
      <w:pPr>
        <w:suppressAutoHyphens w:val="0"/>
        <w:rPr>
          <w:sz w:val="24"/>
        </w:rPr>
      </w:pPr>
    </w:p>
    <w:p w14:paraId="77A4B869" w14:textId="77777777" w:rsidR="00B72A03" w:rsidRDefault="00B72A03" w:rsidP="00B72A03">
      <w:pPr>
        <w:suppressAutoHyphens w:val="0"/>
        <w:rPr>
          <w:sz w:val="24"/>
        </w:rPr>
      </w:pPr>
    </w:p>
    <w:p w14:paraId="0CCA0A38" w14:textId="77777777" w:rsidR="00B72A03" w:rsidRDefault="00B72A03" w:rsidP="00B72A03">
      <w:pPr>
        <w:suppressAutoHyphens w:val="0"/>
        <w:rPr>
          <w:sz w:val="24"/>
        </w:rPr>
      </w:pPr>
    </w:p>
    <w:p w14:paraId="3BC53029" w14:textId="77777777" w:rsidR="00B72A03" w:rsidRDefault="00B72A03" w:rsidP="00B72A03">
      <w:pPr>
        <w:suppressAutoHyphens w:val="0"/>
        <w:rPr>
          <w:sz w:val="24"/>
        </w:rPr>
      </w:pPr>
    </w:p>
    <w:p w14:paraId="169B41BD" w14:textId="77777777" w:rsidR="00B72A03" w:rsidRDefault="00B72A03" w:rsidP="00B72A03">
      <w:pPr>
        <w:suppressAutoHyphens w:val="0"/>
        <w:rPr>
          <w:sz w:val="24"/>
        </w:rPr>
      </w:pPr>
    </w:p>
    <w:p w14:paraId="6CD771DC" w14:textId="77777777" w:rsidR="00B72A03" w:rsidRDefault="00B72A03" w:rsidP="00B72A03">
      <w:pPr>
        <w:suppressAutoHyphens w:val="0"/>
        <w:rPr>
          <w:sz w:val="24"/>
        </w:rPr>
      </w:pPr>
    </w:p>
    <w:p w14:paraId="1E6062DD" w14:textId="77777777" w:rsidR="00B72A03" w:rsidRDefault="00B72A03" w:rsidP="00B72A03">
      <w:pPr>
        <w:suppressAutoHyphens w:val="0"/>
        <w:rPr>
          <w:sz w:val="24"/>
        </w:rPr>
      </w:pPr>
    </w:p>
    <w:p w14:paraId="684084FC" w14:textId="77777777" w:rsidR="00B72A03" w:rsidRDefault="00B72A03" w:rsidP="00B72A03">
      <w:pPr>
        <w:suppressAutoHyphens w:val="0"/>
        <w:rPr>
          <w:sz w:val="24"/>
        </w:rPr>
      </w:pPr>
    </w:p>
    <w:p w14:paraId="793B8560" w14:textId="77777777" w:rsidR="00B72A03" w:rsidRDefault="00B72A03" w:rsidP="00B72A03">
      <w:pPr>
        <w:suppressAutoHyphens w:val="0"/>
        <w:rPr>
          <w:sz w:val="24"/>
        </w:rPr>
      </w:pPr>
    </w:p>
    <w:p w14:paraId="6511C44F" w14:textId="0E3A9A3B" w:rsidR="00B72A03" w:rsidRPr="00B72A03" w:rsidRDefault="00B72A03" w:rsidP="00B72A03">
      <w:pPr>
        <w:suppressAutoHyphens w:val="0"/>
        <w:rPr>
          <w:sz w:val="24"/>
        </w:rPr>
      </w:pPr>
      <w:r w:rsidRPr="00B72A03">
        <w:rPr>
          <w:sz w:val="24"/>
        </w:rPr>
        <w:t>Подрядчик:</w:t>
      </w:r>
      <w:r w:rsidRPr="00B72A03">
        <w:rPr>
          <w:sz w:val="24"/>
        </w:rPr>
        <w:tab/>
      </w:r>
      <w:r w:rsidRPr="00B72A03">
        <w:rPr>
          <w:sz w:val="24"/>
        </w:rPr>
        <w:tab/>
        <w:t xml:space="preserve">                                               Заказчик:</w:t>
      </w:r>
    </w:p>
    <w:p w14:paraId="75A504FB" w14:textId="77777777" w:rsidR="00B72A03" w:rsidRPr="00B72A03" w:rsidRDefault="00B72A03" w:rsidP="00B72A03">
      <w:pPr>
        <w:suppressAutoHyphens w:val="0"/>
        <w:rPr>
          <w:sz w:val="24"/>
        </w:rPr>
      </w:pPr>
      <w:r w:rsidRPr="00B72A03">
        <w:rPr>
          <w:sz w:val="24"/>
        </w:rPr>
        <w:t>________/_______ (подпись/Ф.И.О.)</w:t>
      </w:r>
      <w:r w:rsidRPr="00B72A03">
        <w:rPr>
          <w:sz w:val="24"/>
        </w:rPr>
        <w:tab/>
      </w:r>
      <w:r w:rsidRPr="00B72A03">
        <w:rPr>
          <w:sz w:val="24"/>
        </w:rPr>
        <w:tab/>
        <w:t>________/_______ (подпись/Ф.И.О.)</w:t>
      </w:r>
    </w:p>
    <w:p w14:paraId="6354FEE8" w14:textId="7401E357" w:rsidR="00B72A03" w:rsidRDefault="00B72A03" w:rsidP="00B72A03">
      <w:pPr>
        <w:ind w:firstLine="709"/>
        <w:jc w:val="center"/>
        <w:rPr>
          <w:b/>
          <w:sz w:val="24"/>
        </w:rPr>
      </w:pPr>
    </w:p>
    <w:p w14:paraId="077B6371" w14:textId="23A289A5" w:rsidR="002A79B9" w:rsidRDefault="002A79B9" w:rsidP="00B72A03">
      <w:pPr>
        <w:ind w:firstLine="709"/>
        <w:jc w:val="center"/>
        <w:rPr>
          <w:b/>
          <w:sz w:val="24"/>
        </w:rPr>
      </w:pPr>
    </w:p>
    <w:p w14:paraId="2D873D22" w14:textId="77777777" w:rsidR="002A79B9" w:rsidRDefault="002A79B9" w:rsidP="00B72A03">
      <w:pPr>
        <w:ind w:firstLine="709"/>
        <w:jc w:val="center"/>
        <w:rPr>
          <w:b/>
          <w:sz w:val="24"/>
        </w:rPr>
      </w:pPr>
      <w:bookmarkStart w:id="2" w:name="_GoBack"/>
      <w:bookmarkEnd w:id="2"/>
    </w:p>
    <w:p w14:paraId="421D3176" w14:textId="123A8F98" w:rsidR="00B72A03" w:rsidRPr="00B72A03" w:rsidRDefault="00B72A03" w:rsidP="00B72A03">
      <w:pPr>
        <w:suppressAutoHyphens w:val="0"/>
        <w:spacing w:line="288" w:lineRule="atLeast"/>
        <w:jc w:val="right"/>
        <w:rPr>
          <w:sz w:val="24"/>
        </w:rPr>
      </w:pPr>
      <w:r w:rsidRPr="00B72A03">
        <w:rPr>
          <w:sz w:val="24"/>
        </w:rPr>
        <w:lastRenderedPageBreak/>
        <w:t>Приложение №</w:t>
      </w:r>
      <w:r>
        <w:rPr>
          <w:sz w:val="24"/>
        </w:rPr>
        <w:t>2</w:t>
      </w:r>
    </w:p>
    <w:p w14:paraId="74FF46B8" w14:textId="77777777" w:rsidR="00B72A03" w:rsidRPr="00B72A03" w:rsidRDefault="00B72A03" w:rsidP="00B72A03">
      <w:pPr>
        <w:suppressAutoHyphens w:val="0"/>
        <w:spacing w:line="288" w:lineRule="atLeast"/>
        <w:jc w:val="right"/>
        <w:rPr>
          <w:sz w:val="24"/>
        </w:rPr>
      </w:pPr>
      <w:r w:rsidRPr="00B72A03">
        <w:rPr>
          <w:sz w:val="24"/>
        </w:rPr>
        <w:t xml:space="preserve">к Договору подряда </w:t>
      </w:r>
    </w:p>
    <w:p w14:paraId="0048EC4C" w14:textId="77777777" w:rsidR="00B72A03" w:rsidRPr="00B72A03" w:rsidRDefault="00B72A03" w:rsidP="00B72A03">
      <w:pPr>
        <w:suppressAutoHyphens w:val="0"/>
        <w:spacing w:line="288" w:lineRule="atLeast"/>
        <w:jc w:val="right"/>
        <w:rPr>
          <w:sz w:val="24"/>
        </w:rPr>
      </w:pPr>
      <w:r w:rsidRPr="00B72A03">
        <w:rPr>
          <w:sz w:val="24"/>
        </w:rPr>
        <w:t xml:space="preserve">от </w:t>
      </w:r>
      <w:r w:rsidRPr="00B72A03">
        <w:rPr>
          <w:b/>
          <w:bCs/>
          <w:i/>
          <w:iCs/>
          <w:sz w:val="24"/>
        </w:rPr>
        <w:t>________________</w:t>
      </w:r>
      <w:r w:rsidRPr="00B72A03">
        <w:rPr>
          <w:sz w:val="24"/>
        </w:rPr>
        <w:t xml:space="preserve"> № ________ </w:t>
      </w:r>
    </w:p>
    <w:p w14:paraId="089DBF02" w14:textId="77777777" w:rsidR="00B72A03" w:rsidRPr="00B72A03" w:rsidRDefault="00B72A03" w:rsidP="00B72A03">
      <w:pPr>
        <w:suppressAutoHyphens w:val="0"/>
        <w:jc w:val="center"/>
        <w:rPr>
          <w:b/>
          <w:bCs/>
          <w:sz w:val="24"/>
        </w:rPr>
      </w:pPr>
    </w:p>
    <w:p w14:paraId="26B56754" w14:textId="77777777" w:rsidR="00B72A03" w:rsidRPr="00B72A03" w:rsidRDefault="00B72A03" w:rsidP="00B72A03">
      <w:pPr>
        <w:suppressAutoHyphens w:val="0"/>
        <w:jc w:val="center"/>
        <w:rPr>
          <w:b/>
          <w:bCs/>
          <w:sz w:val="24"/>
        </w:rPr>
      </w:pPr>
    </w:p>
    <w:p w14:paraId="1849BAD4" w14:textId="77777777" w:rsidR="00B72A03" w:rsidRPr="00B72A03" w:rsidRDefault="00B72A03" w:rsidP="00B72A03">
      <w:pPr>
        <w:suppressAutoHyphens w:val="0"/>
        <w:jc w:val="center"/>
        <w:rPr>
          <w:sz w:val="24"/>
        </w:rPr>
      </w:pPr>
      <w:bookmarkStart w:id="3" w:name="_Hlk228173493"/>
      <w:r w:rsidRPr="00B72A03">
        <w:rPr>
          <w:b/>
          <w:bCs/>
          <w:sz w:val="24"/>
        </w:rPr>
        <w:t>Стандартные требования по охране труда пожарной безопасности и охране окружающей среды к Подрядчикам</w:t>
      </w:r>
      <w:bookmarkEnd w:id="3"/>
      <w:r w:rsidRPr="00B72A03">
        <w:rPr>
          <w:sz w:val="24"/>
        </w:rPr>
        <w:t xml:space="preserve">  </w:t>
      </w:r>
    </w:p>
    <w:p w14:paraId="5F911FE2" w14:textId="77777777" w:rsidR="00B72A03" w:rsidRPr="00B72A03" w:rsidRDefault="00B72A03" w:rsidP="00B72A03">
      <w:pPr>
        <w:suppressAutoHyphens w:val="0"/>
        <w:spacing w:after="200" w:line="276" w:lineRule="auto"/>
        <w:rPr>
          <w:sz w:val="24"/>
          <w:lang w:eastAsia="en-US"/>
        </w:rPr>
      </w:pPr>
    </w:p>
    <w:p w14:paraId="5D810085" w14:textId="77777777" w:rsidR="00B72A03" w:rsidRPr="00B72A03" w:rsidRDefault="00B72A03" w:rsidP="00B72A03">
      <w:pPr>
        <w:numPr>
          <w:ilvl w:val="0"/>
          <w:numId w:val="4"/>
        </w:numPr>
        <w:suppressAutoHyphens w:val="0"/>
        <w:spacing w:line="276" w:lineRule="auto"/>
        <w:ind w:left="426" w:hanging="426"/>
        <w:jc w:val="both"/>
        <w:rPr>
          <w:b/>
          <w:sz w:val="24"/>
          <w:lang w:eastAsia="en-US"/>
        </w:rPr>
      </w:pPr>
      <w:r w:rsidRPr="00B72A03">
        <w:rPr>
          <w:b/>
          <w:sz w:val="24"/>
          <w:lang w:eastAsia="en-US"/>
        </w:rPr>
        <w:t>Общие требования</w:t>
      </w:r>
    </w:p>
    <w:p w14:paraId="38FDE78D" w14:textId="77777777" w:rsidR="00B72A03" w:rsidRPr="00B72A03" w:rsidRDefault="00B72A03" w:rsidP="00B72A03">
      <w:pPr>
        <w:suppressAutoHyphens w:val="0"/>
        <w:spacing w:line="276" w:lineRule="auto"/>
        <w:jc w:val="both"/>
        <w:rPr>
          <w:sz w:val="24"/>
          <w:lang w:eastAsia="en-US"/>
        </w:rPr>
      </w:pPr>
      <w:bookmarkStart w:id="4" w:name="_Toc329954865"/>
      <w:r w:rsidRPr="00B72A03">
        <w:rPr>
          <w:sz w:val="24"/>
          <w:lang w:eastAsia="en-US"/>
        </w:rPr>
        <w:tab/>
        <w:t>Заказчик уделяет повышенное внимание вопросам охраны труда, пожарной безопасности и охраны окружающей среды (далее – «ОТ, ПБ и ООС») и требует от Подрядчика и Субподрядчика(</w:t>
      </w:r>
      <w:proofErr w:type="spellStart"/>
      <w:r w:rsidRPr="00B72A03">
        <w:rPr>
          <w:sz w:val="24"/>
          <w:lang w:eastAsia="en-US"/>
        </w:rPr>
        <w:t>ов</w:t>
      </w:r>
      <w:proofErr w:type="spellEnd"/>
      <w:r w:rsidRPr="00B72A03">
        <w:rPr>
          <w:sz w:val="24"/>
          <w:lang w:eastAsia="en-US"/>
        </w:rPr>
        <w:t>) аналогичного внимания в области ОТ, ПБ и ООС. Основные требования в области ОТ, ПБ и ООС изложены в настоящем Приложении.</w:t>
      </w:r>
      <w:bookmarkEnd w:id="4"/>
      <w:r w:rsidRPr="00B72A03">
        <w:rPr>
          <w:sz w:val="24"/>
          <w:lang w:eastAsia="en-US"/>
        </w:rPr>
        <w:t xml:space="preserve"> </w:t>
      </w:r>
    </w:p>
    <w:p w14:paraId="7FA8E203" w14:textId="77777777" w:rsidR="00B72A03" w:rsidRPr="00B72A03" w:rsidRDefault="00B72A03" w:rsidP="00B72A03">
      <w:pPr>
        <w:suppressAutoHyphens w:val="0"/>
        <w:spacing w:line="276" w:lineRule="auto"/>
        <w:jc w:val="both"/>
        <w:rPr>
          <w:sz w:val="24"/>
          <w:lang w:eastAsia="en-US"/>
        </w:rPr>
      </w:pPr>
      <w:bookmarkStart w:id="5" w:name="_Toc329954866"/>
      <w:r w:rsidRPr="00B72A03">
        <w:rPr>
          <w:sz w:val="24"/>
          <w:lang w:eastAsia="en-US"/>
        </w:rPr>
        <w:tab/>
        <w:t>В случае выявления Заказчиком в результате проверки или иным образом фактов несоблюдения Подрядчиком требований ОТ, ПБ и ООС Заказчик и Подрядчик согласуют план и сроки устранения таких нарушений. Невыполнение Подрядчиком мероприятий и/или сроков устранений нарушений требований ОТ, ПБ и ООС является основанием для одностороннего внесудебного расторжения Заказчиком Договора.</w:t>
      </w:r>
      <w:bookmarkEnd w:id="5"/>
      <w:r w:rsidRPr="00B72A03">
        <w:rPr>
          <w:sz w:val="24"/>
          <w:lang w:eastAsia="en-US"/>
        </w:rPr>
        <w:t xml:space="preserve"> </w:t>
      </w:r>
    </w:p>
    <w:p w14:paraId="0CF38C79" w14:textId="77777777" w:rsidR="00B72A03" w:rsidRPr="00B72A03" w:rsidRDefault="00B72A03" w:rsidP="00B72A03">
      <w:pPr>
        <w:suppressAutoHyphens w:val="0"/>
        <w:spacing w:line="276" w:lineRule="auto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ab/>
        <w:t>В случае привлечения Субподрядчика(</w:t>
      </w:r>
      <w:proofErr w:type="spellStart"/>
      <w:r w:rsidRPr="00B72A03">
        <w:rPr>
          <w:sz w:val="24"/>
          <w:lang w:eastAsia="en-US"/>
        </w:rPr>
        <w:t>ов</w:t>
      </w:r>
      <w:proofErr w:type="spellEnd"/>
      <w:r w:rsidRPr="00B72A03">
        <w:rPr>
          <w:sz w:val="24"/>
          <w:lang w:eastAsia="en-US"/>
        </w:rPr>
        <w:t>) к выполнению работ по Договору Подрядчик несет полную ответственность в области ОТ, ПБ и ООС за его(их) действия и их последствия.</w:t>
      </w:r>
    </w:p>
    <w:p w14:paraId="7660A956" w14:textId="77777777" w:rsidR="00B72A03" w:rsidRPr="00B72A03" w:rsidRDefault="00B72A03" w:rsidP="00B72A03">
      <w:pPr>
        <w:suppressAutoHyphens w:val="0"/>
        <w:spacing w:line="276" w:lineRule="auto"/>
        <w:jc w:val="both"/>
        <w:rPr>
          <w:sz w:val="24"/>
          <w:lang w:eastAsia="en-US"/>
        </w:rPr>
      </w:pPr>
      <w:bookmarkStart w:id="6" w:name="_Toc329954868"/>
      <w:r w:rsidRPr="00B72A03">
        <w:rPr>
          <w:sz w:val="24"/>
          <w:lang w:eastAsia="en-US"/>
        </w:rPr>
        <w:tab/>
        <w:t xml:space="preserve">Подрядчик выполняет и соблюдает все применимые требования законодательства, утвержденные практические руководства и существующие </w:t>
      </w:r>
      <w:proofErr w:type="gramStart"/>
      <w:r w:rsidRPr="00B72A03">
        <w:rPr>
          <w:sz w:val="24"/>
          <w:lang w:eastAsia="en-US"/>
        </w:rPr>
        <w:t>нормы,  правила</w:t>
      </w:r>
      <w:proofErr w:type="gramEnd"/>
      <w:r w:rsidRPr="00B72A03">
        <w:rPr>
          <w:sz w:val="24"/>
          <w:lang w:eastAsia="en-US"/>
        </w:rPr>
        <w:t xml:space="preserve"> в области ОТ, ПБ и ООС. Подрядчик принимает все обоснованные меры предосторожности, направленные на охрану окружающей среды в процессе выполнения Подрядных работ.</w:t>
      </w:r>
      <w:bookmarkEnd w:id="6"/>
    </w:p>
    <w:p w14:paraId="754D4EF6" w14:textId="77777777" w:rsidR="00B72A03" w:rsidRPr="00B72A03" w:rsidRDefault="00B72A03" w:rsidP="00B72A03">
      <w:pPr>
        <w:numPr>
          <w:ilvl w:val="0"/>
          <w:numId w:val="4"/>
        </w:numPr>
        <w:suppressAutoHyphens w:val="0"/>
        <w:spacing w:line="276" w:lineRule="auto"/>
        <w:ind w:left="426" w:hanging="426"/>
        <w:jc w:val="both"/>
        <w:rPr>
          <w:b/>
          <w:bCs/>
          <w:sz w:val="24"/>
          <w:lang w:eastAsia="en-US"/>
        </w:rPr>
      </w:pPr>
      <w:bookmarkStart w:id="7" w:name="_Toc329954869"/>
      <w:r w:rsidRPr="00B72A03">
        <w:rPr>
          <w:b/>
          <w:sz w:val="24"/>
          <w:lang w:eastAsia="en-US"/>
        </w:rPr>
        <w:t>Средства</w:t>
      </w:r>
      <w:r w:rsidRPr="00B72A03">
        <w:rPr>
          <w:b/>
          <w:bCs/>
          <w:sz w:val="24"/>
          <w:lang w:eastAsia="en-US"/>
        </w:rPr>
        <w:t xml:space="preserve"> защиты работников</w:t>
      </w:r>
      <w:bookmarkEnd w:id="7"/>
    </w:p>
    <w:p w14:paraId="31DB23FC" w14:textId="77777777" w:rsidR="00B72A03" w:rsidRPr="00B72A03" w:rsidRDefault="00B72A03" w:rsidP="00B72A03">
      <w:pPr>
        <w:numPr>
          <w:ilvl w:val="1"/>
          <w:numId w:val="4"/>
        </w:numPr>
        <w:suppressAutoHyphens w:val="0"/>
        <w:spacing w:line="276" w:lineRule="auto"/>
        <w:ind w:hanging="650"/>
        <w:jc w:val="both"/>
        <w:rPr>
          <w:b/>
          <w:bCs/>
          <w:sz w:val="24"/>
          <w:lang w:eastAsia="en-US"/>
        </w:rPr>
      </w:pPr>
      <w:bookmarkStart w:id="8" w:name="_Toc329954870"/>
      <w:r w:rsidRPr="00B72A03">
        <w:rPr>
          <w:sz w:val="24"/>
          <w:lang w:eastAsia="en-US"/>
        </w:rPr>
        <w:t>Средства</w:t>
      </w:r>
      <w:r w:rsidRPr="00B72A03">
        <w:rPr>
          <w:bCs/>
          <w:sz w:val="24"/>
          <w:lang w:eastAsia="en-US"/>
        </w:rPr>
        <w:t xml:space="preserve"> индивидуальной защиты (СИЗ):</w:t>
      </w:r>
      <w:bookmarkEnd w:id="8"/>
    </w:p>
    <w:p w14:paraId="3F0054B0" w14:textId="77777777" w:rsidR="00B72A03" w:rsidRPr="00B72A03" w:rsidRDefault="00B72A03" w:rsidP="00B72A03">
      <w:pPr>
        <w:suppressAutoHyphens w:val="0"/>
        <w:spacing w:line="276" w:lineRule="auto"/>
        <w:ind w:left="709"/>
        <w:jc w:val="both"/>
        <w:rPr>
          <w:bCs/>
          <w:sz w:val="24"/>
          <w:lang w:eastAsia="en-US"/>
        </w:rPr>
      </w:pPr>
      <w:bookmarkStart w:id="9" w:name="_Toc329954871"/>
      <w:r w:rsidRPr="00B72A03">
        <w:rPr>
          <w:sz w:val="24"/>
          <w:lang w:eastAsia="en-US"/>
        </w:rPr>
        <w:t>П</w:t>
      </w:r>
      <w:r w:rsidRPr="00B72A03">
        <w:rPr>
          <w:bCs/>
          <w:sz w:val="24"/>
          <w:lang w:eastAsia="en-US"/>
        </w:rPr>
        <w:t>ерсонал Подрядчика должен быть обеспечен следующими средствами индивидуальной защиты и использовать их на месте выполнения работ:</w:t>
      </w:r>
      <w:bookmarkEnd w:id="9"/>
    </w:p>
    <w:p w14:paraId="0ABDAB1F" w14:textId="77777777" w:rsidR="00B72A03" w:rsidRPr="00B72A03" w:rsidRDefault="00B72A03" w:rsidP="00B72A03">
      <w:pPr>
        <w:tabs>
          <w:tab w:val="left" w:pos="993"/>
        </w:tabs>
        <w:suppressAutoHyphens w:val="0"/>
        <w:spacing w:line="276" w:lineRule="auto"/>
        <w:jc w:val="both"/>
        <w:rPr>
          <w:sz w:val="24"/>
          <w:lang w:eastAsia="en-US"/>
        </w:rPr>
      </w:pPr>
      <w:bookmarkStart w:id="10" w:name="_Toc329954872"/>
      <w:r w:rsidRPr="00B72A03">
        <w:rPr>
          <w:sz w:val="24"/>
          <w:lang w:eastAsia="en-US"/>
        </w:rPr>
        <w:t>•</w:t>
      </w:r>
      <w:r w:rsidRPr="00B72A03">
        <w:rPr>
          <w:sz w:val="24"/>
          <w:lang w:eastAsia="en-US"/>
        </w:rPr>
        <w:tab/>
        <w:t xml:space="preserve">Защитная обувь с жёстким </w:t>
      </w:r>
      <w:proofErr w:type="spellStart"/>
      <w:r w:rsidRPr="00B72A03">
        <w:rPr>
          <w:sz w:val="24"/>
          <w:lang w:eastAsia="en-US"/>
        </w:rPr>
        <w:t>подноском</w:t>
      </w:r>
      <w:proofErr w:type="spellEnd"/>
      <w:r w:rsidRPr="00B72A03">
        <w:rPr>
          <w:sz w:val="24"/>
          <w:lang w:eastAsia="en-US"/>
        </w:rPr>
        <w:t>;</w:t>
      </w:r>
      <w:bookmarkEnd w:id="10"/>
    </w:p>
    <w:p w14:paraId="295A8D2B" w14:textId="77777777" w:rsidR="00B72A03" w:rsidRPr="00B72A03" w:rsidRDefault="00B72A03" w:rsidP="00B72A03">
      <w:pPr>
        <w:tabs>
          <w:tab w:val="left" w:pos="993"/>
        </w:tabs>
        <w:suppressAutoHyphens w:val="0"/>
        <w:spacing w:line="276" w:lineRule="auto"/>
        <w:jc w:val="both"/>
        <w:rPr>
          <w:sz w:val="24"/>
          <w:lang w:eastAsia="en-US"/>
        </w:rPr>
      </w:pPr>
      <w:bookmarkStart w:id="11" w:name="_Toc329954874"/>
      <w:r w:rsidRPr="00B72A03">
        <w:rPr>
          <w:sz w:val="24"/>
          <w:lang w:eastAsia="en-US"/>
        </w:rPr>
        <w:t>•</w:t>
      </w:r>
      <w:r w:rsidRPr="00B72A03">
        <w:rPr>
          <w:sz w:val="24"/>
          <w:lang w:eastAsia="en-US"/>
        </w:rPr>
        <w:tab/>
        <w:t>Защитные очки;</w:t>
      </w:r>
      <w:bookmarkEnd w:id="11"/>
    </w:p>
    <w:p w14:paraId="11E67A59" w14:textId="77777777" w:rsidR="00B72A03" w:rsidRPr="00B72A03" w:rsidRDefault="00B72A03" w:rsidP="00B72A03">
      <w:pPr>
        <w:tabs>
          <w:tab w:val="left" w:pos="993"/>
        </w:tabs>
        <w:suppressAutoHyphens w:val="0"/>
        <w:spacing w:line="276" w:lineRule="auto"/>
        <w:jc w:val="both"/>
        <w:rPr>
          <w:sz w:val="24"/>
          <w:lang w:eastAsia="en-US"/>
        </w:rPr>
      </w:pPr>
      <w:bookmarkStart w:id="12" w:name="_Toc329954875"/>
      <w:r w:rsidRPr="00B72A03">
        <w:rPr>
          <w:sz w:val="24"/>
          <w:lang w:eastAsia="en-US"/>
        </w:rPr>
        <w:t>•</w:t>
      </w:r>
      <w:r w:rsidRPr="00B72A03">
        <w:rPr>
          <w:sz w:val="24"/>
          <w:lang w:eastAsia="en-US"/>
        </w:rPr>
        <w:tab/>
        <w:t>Спецодежда (по сезону);</w:t>
      </w:r>
      <w:bookmarkEnd w:id="12"/>
    </w:p>
    <w:p w14:paraId="51F065FF" w14:textId="77777777" w:rsidR="00B72A03" w:rsidRPr="00B72A03" w:rsidRDefault="00B72A03" w:rsidP="00B72A03">
      <w:pPr>
        <w:tabs>
          <w:tab w:val="left" w:pos="993"/>
        </w:tabs>
        <w:suppressAutoHyphens w:val="0"/>
        <w:spacing w:line="276" w:lineRule="auto"/>
        <w:jc w:val="both"/>
        <w:rPr>
          <w:sz w:val="24"/>
          <w:lang w:eastAsia="en-US"/>
        </w:rPr>
      </w:pPr>
      <w:bookmarkStart w:id="13" w:name="_Toc329954876"/>
      <w:r w:rsidRPr="00B72A03">
        <w:rPr>
          <w:sz w:val="24"/>
          <w:lang w:eastAsia="en-US"/>
        </w:rPr>
        <w:t>•</w:t>
      </w:r>
      <w:r w:rsidRPr="00B72A03">
        <w:rPr>
          <w:sz w:val="24"/>
          <w:lang w:eastAsia="en-US"/>
        </w:rPr>
        <w:tab/>
        <w:t>Рабочие перчатки.</w:t>
      </w:r>
      <w:bookmarkEnd w:id="13"/>
    </w:p>
    <w:p w14:paraId="0E85D449" w14:textId="77777777" w:rsidR="00B72A03" w:rsidRPr="00B72A03" w:rsidRDefault="00B72A03" w:rsidP="00B72A03">
      <w:pPr>
        <w:suppressAutoHyphens w:val="0"/>
        <w:spacing w:line="276" w:lineRule="auto"/>
        <w:ind w:left="709" w:hanging="709"/>
        <w:jc w:val="both"/>
        <w:rPr>
          <w:sz w:val="24"/>
          <w:lang w:eastAsia="en-US"/>
        </w:rPr>
      </w:pPr>
      <w:bookmarkStart w:id="14" w:name="_Toc329954877"/>
      <w:r w:rsidRPr="00B72A03">
        <w:rPr>
          <w:sz w:val="24"/>
          <w:lang w:eastAsia="en-US"/>
        </w:rPr>
        <w:tab/>
        <w:t>Персонал Подрядчика, выполняющий опасные работы, должен быть дополнительно обеспечен соответствующими СИЗ, обеспечивающими защиту от связанных с данными опасными работами рисков, например, но не ограничиваясь следующим:</w:t>
      </w:r>
      <w:bookmarkEnd w:id="14"/>
      <w:r w:rsidRPr="00B72A03">
        <w:rPr>
          <w:sz w:val="24"/>
          <w:lang w:eastAsia="en-US"/>
        </w:rPr>
        <w:t xml:space="preserve"> </w:t>
      </w:r>
    </w:p>
    <w:p w14:paraId="3F2DB688" w14:textId="77777777" w:rsidR="00B72A03" w:rsidRPr="00B72A03" w:rsidRDefault="00B72A03" w:rsidP="00B72A03">
      <w:pPr>
        <w:suppressAutoHyphens w:val="0"/>
        <w:spacing w:line="276" w:lineRule="auto"/>
        <w:ind w:left="993" w:hanging="284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>• Закрытые защитные очки, защитные маски и термостойкие перчатки для сварочных работ.</w:t>
      </w:r>
    </w:p>
    <w:p w14:paraId="57C05A38" w14:textId="77777777" w:rsidR="00B72A03" w:rsidRPr="00B72A03" w:rsidRDefault="00B72A03" w:rsidP="00B72A03">
      <w:pPr>
        <w:suppressAutoHyphens w:val="0"/>
        <w:spacing w:line="276" w:lineRule="auto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 xml:space="preserve">Все применяемые СИЗ должны иметь сертификат соответствия. </w:t>
      </w:r>
    </w:p>
    <w:p w14:paraId="0951F5E2" w14:textId="77777777" w:rsidR="00B72A03" w:rsidRPr="00B72A03" w:rsidRDefault="00B72A03" w:rsidP="00B72A03">
      <w:pPr>
        <w:numPr>
          <w:ilvl w:val="0"/>
          <w:numId w:val="4"/>
        </w:numPr>
        <w:suppressAutoHyphens w:val="0"/>
        <w:spacing w:line="276" w:lineRule="auto"/>
        <w:ind w:left="426" w:hanging="426"/>
        <w:jc w:val="both"/>
        <w:rPr>
          <w:b/>
          <w:bCs/>
          <w:sz w:val="24"/>
          <w:lang w:eastAsia="en-US"/>
        </w:rPr>
      </w:pPr>
      <w:bookmarkStart w:id="15" w:name="_Toc329954905"/>
      <w:r w:rsidRPr="00B72A03">
        <w:rPr>
          <w:b/>
          <w:bCs/>
          <w:sz w:val="24"/>
          <w:lang w:eastAsia="en-US"/>
        </w:rPr>
        <w:t>Обучение персонала</w:t>
      </w:r>
      <w:bookmarkEnd w:id="15"/>
    </w:p>
    <w:p w14:paraId="285282EB" w14:textId="77777777" w:rsidR="00B72A03" w:rsidRPr="00B72A03" w:rsidRDefault="00B72A03" w:rsidP="00B72A03">
      <w:pPr>
        <w:numPr>
          <w:ilvl w:val="1"/>
          <w:numId w:val="4"/>
        </w:numPr>
        <w:suppressAutoHyphens w:val="0"/>
        <w:spacing w:line="276" w:lineRule="auto"/>
        <w:ind w:left="709" w:hanging="567"/>
        <w:jc w:val="both"/>
        <w:rPr>
          <w:sz w:val="24"/>
          <w:lang w:eastAsia="en-US"/>
        </w:rPr>
      </w:pPr>
      <w:bookmarkStart w:id="16" w:name="_Toc329954906"/>
      <w:r w:rsidRPr="00B72A03">
        <w:rPr>
          <w:sz w:val="24"/>
          <w:lang w:eastAsia="en-US"/>
        </w:rPr>
        <w:t>Прежде чем приступить к работам на территории Заказчика, персонал Подрядчика должен выполнить следующие мероприятия:</w:t>
      </w:r>
      <w:bookmarkEnd w:id="16"/>
    </w:p>
    <w:p w14:paraId="00754479" w14:textId="77777777" w:rsidR="00B72A03" w:rsidRPr="00B72A03" w:rsidRDefault="00B72A03" w:rsidP="00B72A03">
      <w:pPr>
        <w:suppressAutoHyphens w:val="0"/>
        <w:spacing w:line="276" w:lineRule="auto"/>
        <w:ind w:left="993" w:hanging="284"/>
        <w:jc w:val="both"/>
        <w:rPr>
          <w:sz w:val="24"/>
          <w:lang w:eastAsia="en-US"/>
        </w:rPr>
      </w:pPr>
      <w:bookmarkStart w:id="17" w:name="_Toc329954907"/>
      <w:r w:rsidRPr="00B72A03">
        <w:rPr>
          <w:sz w:val="24"/>
          <w:lang w:eastAsia="en-US"/>
        </w:rPr>
        <w:t>•</w:t>
      </w:r>
      <w:r w:rsidRPr="00B72A03">
        <w:rPr>
          <w:sz w:val="24"/>
          <w:lang w:eastAsia="en-US"/>
        </w:rPr>
        <w:tab/>
        <w:t>Пройти вводный инструктаж по охране труда и пожарной безопасности, проводимый представителями Заказчика в соответствии с установленными Заказчиком правилами.</w:t>
      </w:r>
      <w:bookmarkEnd w:id="17"/>
      <w:r w:rsidRPr="00B72A03">
        <w:rPr>
          <w:sz w:val="24"/>
          <w:lang w:eastAsia="en-US"/>
        </w:rPr>
        <w:t xml:space="preserve"> </w:t>
      </w:r>
      <w:r w:rsidRPr="00B72A03">
        <w:rPr>
          <w:sz w:val="24"/>
          <w:lang w:eastAsia="en-US"/>
        </w:rPr>
        <w:tab/>
      </w:r>
    </w:p>
    <w:p w14:paraId="2DD073EE" w14:textId="77777777" w:rsidR="00B72A03" w:rsidRPr="00B72A03" w:rsidRDefault="00B72A03" w:rsidP="00B72A03">
      <w:pPr>
        <w:suppressAutoHyphens w:val="0"/>
        <w:spacing w:line="276" w:lineRule="auto"/>
        <w:ind w:left="993" w:hanging="284"/>
        <w:jc w:val="both"/>
        <w:rPr>
          <w:sz w:val="24"/>
          <w:lang w:eastAsia="en-US"/>
        </w:rPr>
      </w:pPr>
      <w:bookmarkStart w:id="18" w:name="_Toc329954908"/>
      <w:r w:rsidRPr="00B72A03">
        <w:rPr>
          <w:sz w:val="24"/>
          <w:lang w:eastAsia="en-US"/>
        </w:rPr>
        <w:t>•</w:t>
      </w:r>
      <w:r w:rsidRPr="00B72A03">
        <w:rPr>
          <w:sz w:val="24"/>
          <w:lang w:eastAsia="en-US"/>
        </w:rPr>
        <w:tab/>
        <w:t>Проходить инструктажи по ОТ, ПБ и ООС, проводимые представителем Подрядчика, предусмотренные требованиями законодательства.</w:t>
      </w:r>
      <w:bookmarkEnd w:id="18"/>
      <w:r w:rsidRPr="00B72A03">
        <w:rPr>
          <w:sz w:val="24"/>
          <w:lang w:eastAsia="en-US"/>
        </w:rPr>
        <w:t xml:space="preserve"> </w:t>
      </w:r>
    </w:p>
    <w:p w14:paraId="30FC3E1D" w14:textId="77777777" w:rsidR="00B72A03" w:rsidRPr="00B72A03" w:rsidRDefault="00B72A03" w:rsidP="00B72A03">
      <w:pPr>
        <w:numPr>
          <w:ilvl w:val="1"/>
          <w:numId w:val="4"/>
        </w:numPr>
        <w:suppressAutoHyphens w:val="0"/>
        <w:spacing w:line="276" w:lineRule="auto"/>
        <w:ind w:left="709" w:hanging="567"/>
        <w:jc w:val="both"/>
        <w:rPr>
          <w:sz w:val="24"/>
          <w:lang w:eastAsia="en-US"/>
        </w:rPr>
      </w:pPr>
      <w:bookmarkStart w:id="19" w:name="_Toc329954910"/>
      <w:r w:rsidRPr="00B72A03">
        <w:rPr>
          <w:sz w:val="24"/>
          <w:lang w:eastAsia="en-US"/>
        </w:rPr>
        <w:lastRenderedPageBreak/>
        <w:t xml:space="preserve">Подрядчик обязан гарантировать, что персонал, выполняющий работы, обладает необходимой квалификацией и допуском на выполнение работ. </w:t>
      </w:r>
      <w:bookmarkEnd w:id="19"/>
    </w:p>
    <w:p w14:paraId="57E7BCE8" w14:textId="77777777" w:rsidR="00B72A03" w:rsidRPr="00B72A03" w:rsidRDefault="00B72A03" w:rsidP="00B72A03">
      <w:pPr>
        <w:numPr>
          <w:ilvl w:val="0"/>
          <w:numId w:val="4"/>
        </w:numPr>
        <w:suppressAutoHyphens w:val="0"/>
        <w:spacing w:line="276" w:lineRule="auto"/>
        <w:ind w:left="426" w:hanging="426"/>
        <w:jc w:val="both"/>
        <w:rPr>
          <w:b/>
          <w:bCs/>
          <w:sz w:val="24"/>
          <w:lang w:eastAsia="en-US"/>
        </w:rPr>
      </w:pPr>
      <w:bookmarkStart w:id="20" w:name="_Toc329954912"/>
      <w:r w:rsidRPr="00B72A03">
        <w:rPr>
          <w:b/>
          <w:bCs/>
          <w:sz w:val="24"/>
          <w:lang w:eastAsia="en-US"/>
        </w:rPr>
        <w:t>Политика в отношении употребления алкоголя, наркотиков и токсических веществ</w:t>
      </w:r>
      <w:bookmarkEnd w:id="20"/>
    </w:p>
    <w:p w14:paraId="7046F4B8" w14:textId="77777777" w:rsidR="00B72A03" w:rsidRPr="00B72A03" w:rsidRDefault="00B72A03" w:rsidP="00B72A03">
      <w:pPr>
        <w:suppressAutoHyphens w:val="0"/>
        <w:spacing w:line="276" w:lineRule="auto"/>
        <w:ind w:firstLine="426"/>
        <w:jc w:val="both"/>
        <w:rPr>
          <w:sz w:val="24"/>
          <w:lang w:eastAsia="en-US"/>
        </w:rPr>
      </w:pPr>
      <w:bookmarkStart w:id="21" w:name="_Toc329954913"/>
      <w:r w:rsidRPr="00B72A03">
        <w:rPr>
          <w:sz w:val="24"/>
          <w:lang w:eastAsia="en-US"/>
        </w:rPr>
        <w:t>Подрядчик обязан:</w:t>
      </w:r>
      <w:bookmarkEnd w:id="21"/>
    </w:p>
    <w:p w14:paraId="6D2736AB" w14:textId="77777777" w:rsidR="00B72A03" w:rsidRPr="00B72A03" w:rsidRDefault="00B72A03" w:rsidP="00B72A03">
      <w:pPr>
        <w:numPr>
          <w:ilvl w:val="1"/>
          <w:numId w:val="4"/>
        </w:numPr>
        <w:suppressAutoHyphens w:val="0"/>
        <w:spacing w:line="276" w:lineRule="auto"/>
        <w:ind w:left="709" w:hanging="567"/>
        <w:jc w:val="both"/>
        <w:rPr>
          <w:sz w:val="24"/>
          <w:lang w:eastAsia="en-US"/>
        </w:rPr>
      </w:pPr>
      <w:bookmarkStart w:id="22" w:name="_Toc329954914"/>
      <w:r w:rsidRPr="00B72A03">
        <w:rPr>
          <w:sz w:val="24"/>
          <w:lang w:eastAsia="en-US"/>
        </w:rPr>
        <w:t>По необходимости или по требованию Заказчика, перед началом и во время рабочей смены провести освидетельствование (медицинский осмотр) работников на предмет отсутствия алкогольного, наркотического или токсического опьянения.</w:t>
      </w:r>
      <w:bookmarkEnd w:id="22"/>
    </w:p>
    <w:p w14:paraId="146939D5" w14:textId="77777777" w:rsidR="00B72A03" w:rsidRPr="00B72A03" w:rsidRDefault="00B72A03" w:rsidP="00B72A03">
      <w:pPr>
        <w:numPr>
          <w:ilvl w:val="1"/>
          <w:numId w:val="4"/>
        </w:numPr>
        <w:suppressAutoHyphens w:val="0"/>
        <w:spacing w:line="276" w:lineRule="auto"/>
        <w:ind w:left="709" w:hanging="567"/>
        <w:jc w:val="both"/>
        <w:rPr>
          <w:sz w:val="24"/>
          <w:lang w:eastAsia="en-US"/>
        </w:rPr>
      </w:pPr>
      <w:bookmarkStart w:id="23" w:name="_Toc329954915"/>
      <w:r w:rsidRPr="00B72A03">
        <w:rPr>
          <w:sz w:val="24"/>
          <w:lang w:eastAsia="en-US"/>
        </w:rPr>
        <w:t>Не допускать к работе (отстранить от работы) работников Подрядчика (а в случае привлечения субподрядных организаций и работников Субподрядчика), появившихся на в месте выполнения работ (на рабочей площадке, объекте) в состоянии алкогольного, наркотического или токсического опьянения.</w:t>
      </w:r>
      <w:bookmarkEnd w:id="23"/>
    </w:p>
    <w:p w14:paraId="23DC4FA9" w14:textId="77777777" w:rsidR="00B72A03" w:rsidRPr="00B72A03" w:rsidRDefault="00B72A03" w:rsidP="00B72A03">
      <w:pPr>
        <w:numPr>
          <w:ilvl w:val="1"/>
          <w:numId w:val="4"/>
        </w:numPr>
        <w:suppressAutoHyphens w:val="0"/>
        <w:spacing w:line="276" w:lineRule="auto"/>
        <w:ind w:left="709" w:hanging="567"/>
        <w:jc w:val="both"/>
        <w:rPr>
          <w:sz w:val="24"/>
          <w:lang w:eastAsia="en-US"/>
        </w:rPr>
      </w:pPr>
      <w:bookmarkStart w:id="24" w:name="_Toc329954916"/>
      <w:r w:rsidRPr="00B72A03">
        <w:rPr>
          <w:sz w:val="24"/>
          <w:lang w:eastAsia="en-US"/>
        </w:rPr>
        <w:t>Не допускать пронос и нахождение в месте выполнения работ (на рабочей площадке, объекте) веществ, вызывающих алкогольное, наркотическое или токсическое опьянение.</w:t>
      </w:r>
      <w:bookmarkEnd w:id="24"/>
      <w:r w:rsidRPr="00B72A03">
        <w:rPr>
          <w:sz w:val="24"/>
          <w:lang w:eastAsia="en-US"/>
        </w:rPr>
        <w:t xml:space="preserve"> </w:t>
      </w:r>
    </w:p>
    <w:p w14:paraId="55E8D179" w14:textId="77777777" w:rsidR="00B72A03" w:rsidRPr="00B72A03" w:rsidRDefault="00B72A03" w:rsidP="00B72A03">
      <w:pPr>
        <w:numPr>
          <w:ilvl w:val="1"/>
          <w:numId w:val="4"/>
        </w:numPr>
        <w:suppressAutoHyphens w:val="0"/>
        <w:spacing w:line="276" w:lineRule="auto"/>
        <w:ind w:left="709" w:hanging="567"/>
        <w:jc w:val="both"/>
        <w:rPr>
          <w:sz w:val="24"/>
          <w:lang w:eastAsia="en-US"/>
        </w:rPr>
      </w:pPr>
      <w:bookmarkStart w:id="25" w:name="_Toc329954919"/>
      <w:r w:rsidRPr="00B72A03">
        <w:rPr>
          <w:sz w:val="24"/>
          <w:lang w:eastAsia="en-US"/>
        </w:rPr>
        <w:t>Фиксация факта появления работника в месте выполнения работ (на рабочей площадке, объекте) в состоянии алкогольного, наркотического или токсического опьянения, проноса или нахождения в месте выполнения работ (на рабочей площадке, объекте) веществ, вызывающих алкогольное, наркотическое или токсическое опьянение, может осуществляется любым из нижеперечисленных способов: медицинским осмотром или освидетельствованием; актами, составленными работниками Заказчика и/или Подрядчика (Субподрядчика); письменными объяснениями работников Заказчика и/или Подрядчика (Субподрядчика), другими способами.</w:t>
      </w:r>
      <w:bookmarkStart w:id="26" w:name="_Toc329954920"/>
      <w:bookmarkEnd w:id="25"/>
    </w:p>
    <w:p w14:paraId="5FB8E8F2" w14:textId="77777777" w:rsidR="00B72A03" w:rsidRPr="00B72A03" w:rsidRDefault="00B72A03" w:rsidP="00B72A03">
      <w:pPr>
        <w:numPr>
          <w:ilvl w:val="1"/>
          <w:numId w:val="4"/>
        </w:numPr>
        <w:suppressAutoHyphens w:val="0"/>
        <w:spacing w:line="276" w:lineRule="auto"/>
        <w:ind w:left="709" w:hanging="567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>Заказчик имеет право в любое время проверять исполнение Подрядчиком обязанностей, предусмотренных Договором. В случае возникновения у Заказчика подозрения о наличии у работника(</w:t>
      </w:r>
      <w:proofErr w:type="spellStart"/>
      <w:r w:rsidRPr="00B72A03">
        <w:rPr>
          <w:sz w:val="24"/>
          <w:lang w:eastAsia="en-US"/>
        </w:rPr>
        <w:t>ов</w:t>
      </w:r>
      <w:proofErr w:type="spellEnd"/>
      <w:r w:rsidRPr="00B72A03">
        <w:rPr>
          <w:sz w:val="24"/>
          <w:lang w:eastAsia="en-US"/>
        </w:rPr>
        <w:t>) Подрядчика (Субподрядчика) состояния алкогольного, наркотического или токсического опьянения, Подрядчик обязан по требованию Заказчика направить таких на медицинское освидетельствование.</w:t>
      </w:r>
      <w:bookmarkEnd w:id="26"/>
    </w:p>
    <w:p w14:paraId="53CD6B86" w14:textId="77777777" w:rsidR="00B72A03" w:rsidRPr="00B72A03" w:rsidRDefault="00B72A03" w:rsidP="00B72A03">
      <w:pPr>
        <w:numPr>
          <w:ilvl w:val="0"/>
          <w:numId w:val="4"/>
        </w:numPr>
        <w:suppressAutoHyphens w:val="0"/>
        <w:spacing w:line="276" w:lineRule="auto"/>
        <w:ind w:left="426" w:hanging="426"/>
        <w:jc w:val="both"/>
        <w:rPr>
          <w:b/>
          <w:bCs/>
          <w:sz w:val="24"/>
          <w:lang w:eastAsia="en-US"/>
        </w:rPr>
      </w:pPr>
      <w:r w:rsidRPr="00B72A03">
        <w:rPr>
          <w:b/>
          <w:bCs/>
          <w:sz w:val="24"/>
          <w:lang w:eastAsia="en-US"/>
        </w:rPr>
        <w:t xml:space="preserve">Страхование  </w:t>
      </w:r>
    </w:p>
    <w:p w14:paraId="0AA2C4D5" w14:textId="77777777" w:rsidR="00B72A03" w:rsidRPr="00B72A03" w:rsidRDefault="00B72A03" w:rsidP="00B72A03">
      <w:pPr>
        <w:suppressAutoHyphens w:val="0"/>
        <w:spacing w:line="276" w:lineRule="auto"/>
        <w:ind w:left="426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>Подрядчик гарантирует наличие у него и у всех привлекаемых им Субподрядчиков в течение всего срока работ:</w:t>
      </w:r>
    </w:p>
    <w:p w14:paraId="2165C7FE" w14:textId="77777777" w:rsidR="00B72A03" w:rsidRPr="00B72A03" w:rsidRDefault="00B72A03" w:rsidP="00B72A03">
      <w:pPr>
        <w:numPr>
          <w:ilvl w:val="0"/>
          <w:numId w:val="6"/>
        </w:numPr>
        <w:suppressAutoHyphens w:val="0"/>
        <w:spacing w:line="276" w:lineRule="auto"/>
        <w:ind w:left="709" w:hanging="283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>действующих полисов всех видов обязательного страхования, требуемого в соответствии с действующим законодательством РФ;</w:t>
      </w:r>
    </w:p>
    <w:p w14:paraId="58B61FFB" w14:textId="77777777" w:rsidR="00B72A03" w:rsidRPr="00B72A03" w:rsidRDefault="00B72A03" w:rsidP="00B72A03">
      <w:pPr>
        <w:numPr>
          <w:ilvl w:val="0"/>
          <w:numId w:val="6"/>
        </w:numPr>
        <w:suppressAutoHyphens w:val="0"/>
        <w:spacing w:line="276" w:lineRule="auto"/>
        <w:ind w:left="709" w:hanging="283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>обязательного медицинского страхования работников;</w:t>
      </w:r>
    </w:p>
    <w:p w14:paraId="5DF5CFAD" w14:textId="77777777" w:rsidR="00B72A03" w:rsidRPr="00B72A03" w:rsidRDefault="00B72A03" w:rsidP="00B72A03">
      <w:pPr>
        <w:numPr>
          <w:ilvl w:val="0"/>
          <w:numId w:val="6"/>
        </w:numPr>
        <w:suppressAutoHyphens w:val="0"/>
        <w:spacing w:line="276" w:lineRule="auto"/>
        <w:ind w:left="709" w:hanging="283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>иного страхования имущественных интересов в соответствии с законодательством РФ.</w:t>
      </w:r>
    </w:p>
    <w:p w14:paraId="3A2D047A" w14:textId="77777777" w:rsidR="00B72A03" w:rsidRPr="00B72A03" w:rsidRDefault="00B72A03" w:rsidP="00B72A03">
      <w:pPr>
        <w:numPr>
          <w:ilvl w:val="0"/>
          <w:numId w:val="4"/>
        </w:numPr>
        <w:suppressAutoHyphens w:val="0"/>
        <w:spacing w:line="276" w:lineRule="auto"/>
        <w:ind w:left="426" w:hanging="426"/>
        <w:jc w:val="both"/>
        <w:rPr>
          <w:b/>
          <w:bCs/>
          <w:sz w:val="24"/>
          <w:lang w:eastAsia="en-US"/>
        </w:rPr>
      </w:pPr>
      <w:bookmarkStart w:id="27" w:name="_Toc329954934"/>
      <w:r w:rsidRPr="00B72A03">
        <w:rPr>
          <w:b/>
          <w:bCs/>
          <w:sz w:val="24"/>
          <w:lang w:eastAsia="en-US"/>
        </w:rPr>
        <w:t>Требования к профпригодности персонала по состоянию здоровья</w:t>
      </w:r>
      <w:bookmarkEnd w:id="27"/>
      <w:r w:rsidRPr="00B72A03">
        <w:rPr>
          <w:b/>
          <w:bCs/>
          <w:sz w:val="24"/>
          <w:lang w:eastAsia="en-US"/>
        </w:rPr>
        <w:t>:</w:t>
      </w:r>
    </w:p>
    <w:p w14:paraId="6C1193FC" w14:textId="77777777" w:rsidR="00B72A03" w:rsidRPr="00B72A03" w:rsidRDefault="00B72A03" w:rsidP="00B72A03">
      <w:pPr>
        <w:numPr>
          <w:ilvl w:val="0"/>
          <w:numId w:val="5"/>
        </w:numPr>
        <w:suppressAutoHyphens w:val="0"/>
        <w:spacing w:line="276" w:lineRule="auto"/>
        <w:ind w:left="709" w:hanging="289"/>
        <w:jc w:val="both"/>
        <w:rPr>
          <w:sz w:val="24"/>
          <w:lang w:eastAsia="en-US"/>
        </w:rPr>
      </w:pPr>
      <w:bookmarkStart w:id="28" w:name="_Toc329954935"/>
      <w:r w:rsidRPr="00B72A03">
        <w:rPr>
          <w:sz w:val="24"/>
          <w:lang w:eastAsia="en-US"/>
        </w:rPr>
        <w:t xml:space="preserve">все работники, привлекаемые Подрядчиком для выполнения работ, должны быть годны к выполнению своих обязанностей по состоянию здоровья в соответствии с требованиями законодательства. </w:t>
      </w:r>
    </w:p>
    <w:p w14:paraId="79671850" w14:textId="77777777" w:rsidR="00B72A03" w:rsidRPr="00B72A03" w:rsidRDefault="00B72A03" w:rsidP="00B72A03">
      <w:pPr>
        <w:numPr>
          <w:ilvl w:val="0"/>
          <w:numId w:val="5"/>
        </w:numPr>
        <w:suppressAutoHyphens w:val="0"/>
        <w:spacing w:line="276" w:lineRule="auto"/>
        <w:ind w:left="709" w:hanging="289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>все работники, привлекаемые Подрядчиком для выполнения работ, должны проходить периодический медицинский осмотр. Подрядчик обязан представить соответствующие подтверждающие документы о проведение медицинских осмотров работников Заказчику по его запрос</w:t>
      </w:r>
      <w:bookmarkEnd w:id="28"/>
      <w:r w:rsidRPr="00B72A03">
        <w:rPr>
          <w:sz w:val="24"/>
          <w:lang w:eastAsia="en-US"/>
        </w:rPr>
        <w:t>у.</w:t>
      </w:r>
    </w:p>
    <w:p w14:paraId="031CB951" w14:textId="77777777" w:rsidR="00B72A03" w:rsidRPr="00B72A03" w:rsidRDefault="00B72A03" w:rsidP="00B72A03">
      <w:pPr>
        <w:numPr>
          <w:ilvl w:val="0"/>
          <w:numId w:val="4"/>
        </w:numPr>
        <w:suppressAutoHyphens w:val="0"/>
        <w:spacing w:line="276" w:lineRule="auto"/>
        <w:ind w:left="426" w:hanging="426"/>
        <w:jc w:val="both"/>
        <w:rPr>
          <w:b/>
          <w:bCs/>
          <w:sz w:val="24"/>
          <w:lang w:eastAsia="en-US"/>
        </w:rPr>
      </w:pPr>
      <w:bookmarkStart w:id="29" w:name="_Toc329954936"/>
      <w:r w:rsidRPr="00B72A03">
        <w:rPr>
          <w:b/>
          <w:bCs/>
          <w:sz w:val="24"/>
          <w:lang w:eastAsia="en-US"/>
        </w:rPr>
        <w:t>Состояние мест проведения Подрядных работ</w:t>
      </w:r>
      <w:bookmarkEnd w:id="29"/>
    </w:p>
    <w:p w14:paraId="7FFDFC76" w14:textId="77777777" w:rsidR="00B72A03" w:rsidRPr="00B72A03" w:rsidRDefault="00B72A03" w:rsidP="00B72A03">
      <w:pPr>
        <w:numPr>
          <w:ilvl w:val="1"/>
          <w:numId w:val="4"/>
        </w:numPr>
        <w:suppressAutoHyphens w:val="0"/>
        <w:spacing w:line="276" w:lineRule="auto"/>
        <w:ind w:left="709" w:hanging="567"/>
        <w:jc w:val="both"/>
        <w:rPr>
          <w:sz w:val="24"/>
          <w:lang w:eastAsia="en-US"/>
        </w:rPr>
      </w:pPr>
      <w:bookmarkStart w:id="30" w:name="_Toc329954943"/>
      <w:r w:rsidRPr="00B72A03">
        <w:rPr>
          <w:sz w:val="24"/>
          <w:lang w:eastAsia="en-US"/>
        </w:rPr>
        <w:t xml:space="preserve">Подрядчик обеспечивает, чтобы все работники, привлекаемые Подрядчиком для выполнения Подрядных работ, содержали свои рабочие места в чистоте и порядке, насколько это практически возможно в конкретных условиях с тем, чтобы снизить риск причинения </w:t>
      </w:r>
      <w:r w:rsidRPr="00B72A03">
        <w:rPr>
          <w:sz w:val="24"/>
          <w:lang w:eastAsia="en-US"/>
        </w:rPr>
        <w:lastRenderedPageBreak/>
        <w:t>телесных повреждений работникам, ущерба имуществу, а также задержек в выполнении работ.</w:t>
      </w:r>
      <w:bookmarkEnd w:id="30"/>
    </w:p>
    <w:p w14:paraId="4DCB493C" w14:textId="77777777" w:rsidR="00B72A03" w:rsidRPr="00B72A03" w:rsidRDefault="00B72A03" w:rsidP="00B72A03">
      <w:pPr>
        <w:numPr>
          <w:ilvl w:val="1"/>
          <w:numId w:val="4"/>
        </w:numPr>
        <w:suppressAutoHyphens w:val="0"/>
        <w:spacing w:line="276" w:lineRule="auto"/>
        <w:ind w:left="709" w:hanging="567"/>
        <w:jc w:val="both"/>
        <w:rPr>
          <w:sz w:val="24"/>
          <w:lang w:eastAsia="en-US"/>
        </w:rPr>
      </w:pPr>
      <w:bookmarkStart w:id="31" w:name="_Toc329954944"/>
      <w:r w:rsidRPr="00B72A03">
        <w:rPr>
          <w:sz w:val="24"/>
          <w:lang w:eastAsia="en-US"/>
        </w:rPr>
        <w:t>По завершении работ Подрядчик незамедлительно удаляет и вывозит с места проведения работ все ненужные материалы и оборудование и оставляет за собой территорию в чистоте и порядке, признанными удовлетворительными представителем Заказчика.</w:t>
      </w:r>
      <w:bookmarkEnd w:id="31"/>
      <w:r w:rsidRPr="00B72A03">
        <w:rPr>
          <w:sz w:val="24"/>
          <w:lang w:eastAsia="en-US"/>
        </w:rPr>
        <w:t xml:space="preserve"> При этом подписывается акт произвольной формы.</w:t>
      </w:r>
    </w:p>
    <w:p w14:paraId="0AC551DA" w14:textId="77777777" w:rsidR="00B72A03" w:rsidRPr="00B72A03" w:rsidRDefault="00B72A03" w:rsidP="00B72A03">
      <w:pPr>
        <w:numPr>
          <w:ilvl w:val="0"/>
          <w:numId w:val="4"/>
        </w:numPr>
        <w:suppressAutoHyphens w:val="0"/>
        <w:spacing w:line="276" w:lineRule="auto"/>
        <w:ind w:left="426" w:hanging="426"/>
        <w:jc w:val="both"/>
        <w:rPr>
          <w:b/>
          <w:bCs/>
          <w:sz w:val="24"/>
          <w:lang w:eastAsia="en-US"/>
        </w:rPr>
      </w:pPr>
      <w:bookmarkStart w:id="32" w:name="_Toc329954945"/>
      <w:r w:rsidRPr="00B72A03">
        <w:rPr>
          <w:b/>
          <w:bCs/>
          <w:sz w:val="24"/>
          <w:lang w:eastAsia="en-US"/>
        </w:rPr>
        <w:t>Требования к оборудованию</w:t>
      </w:r>
      <w:bookmarkEnd w:id="32"/>
      <w:r w:rsidRPr="00B72A03">
        <w:rPr>
          <w:b/>
          <w:bCs/>
          <w:sz w:val="24"/>
          <w:lang w:eastAsia="en-US"/>
        </w:rPr>
        <w:t>:</w:t>
      </w:r>
    </w:p>
    <w:p w14:paraId="4EE1BD82" w14:textId="77777777" w:rsidR="00B72A03" w:rsidRPr="00B72A03" w:rsidRDefault="00B72A03" w:rsidP="00B72A03">
      <w:pPr>
        <w:numPr>
          <w:ilvl w:val="1"/>
          <w:numId w:val="4"/>
        </w:numPr>
        <w:suppressAutoHyphens w:val="0"/>
        <w:spacing w:line="276" w:lineRule="auto"/>
        <w:ind w:left="709" w:hanging="567"/>
        <w:jc w:val="both"/>
        <w:rPr>
          <w:sz w:val="24"/>
          <w:lang w:eastAsia="en-US"/>
        </w:rPr>
      </w:pPr>
      <w:bookmarkStart w:id="33" w:name="_Toc329954946"/>
      <w:r w:rsidRPr="00B72A03">
        <w:rPr>
          <w:sz w:val="24"/>
          <w:lang w:eastAsia="en-US"/>
        </w:rPr>
        <w:t>В целях обеспечения эффективного и безопасного выполнения работ, а также исключения простоев в ходе выполнения работ, Подрядчиком должно применяться оборудование, находящееся в технически исправном состоянии и отвечающее требованиям соответствующих государственных стандартов, технических условий и других нормативных документов, имеющее паспорта, сертификаты, инструкции, разрешительные документы, предусмотренные действующим законодательством.</w:t>
      </w:r>
      <w:bookmarkEnd w:id="33"/>
    </w:p>
    <w:p w14:paraId="45300F99" w14:textId="77777777" w:rsidR="00B72A03" w:rsidRPr="00B72A03" w:rsidRDefault="00B72A03" w:rsidP="00B72A03">
      <w:pPr>
        <w:numPr>
          <w:ilvl w:val="1"/>
          <w:numId w:val="4"/>
        </w:numPr>
        <w:suppressAutoHyphens w:val="0"/>
        <w:spacing w:line="276" w:lineRule="auto"/>
        <w:ind w:left="709" w:hanging="567"/>
        <w:jc w:val="both"/>
        <w:rPr>
          <w:sz w:val="24"/>
          <w:lang w:eastAsia="en-US"/>
        </w:rPr>
      </w:pPr>
      <w:bookmarkStart w:id="34" w:name="_Toc329954947"/>
      <w:r w:rsidRPr="00B72A03">
        <w:rPr>
          <w:sz w:val="24"/>
          <w:lang w:eastAsia="en-US"/>
        </w:rPr>
        <w:t>Использование Подрядчиком оборудования должно осуществляться в соответствии с его целевым назначением, с соблюдением установленных правил эксплуатации, требований правил охраны труда, требований действующего законодательства.</w:t>
      </w:r>
      <w:bookmarkEnd w:id="34"/>
    </w:p>
    <w:p w14:paraId="5FD34595" w14:textId="77777777" w:rsidR="00B72A03" w:rsidRPr="00B72A03" w:rsidRDefault="00B72A03" w:rsidP="00B72A03">
      <w:pPr>
        <w:numPr>
          <w:ilvl w:val="1"/>
          <w:numId w:val="4"/>
        </w:numPr>
        <w:suppressAutoHyphens w:val="0"/>
        <w:spacing w:line="276" w:lineRule="auto"/>
        <w:ind w:left="709" w:hanging="567"/>
        <w:jc w:val="both"/>
        <w:rPr>
          <w:sz w:val="24"/>
          <w:lang w:eastAsia="en-US"/>
        </w:rPr>
      </w:pPr>
      <w:bookmarkStart w:id="35" w:name="_Toc329954948"/>
      <w:r w:rsidRPr="00B72A03">
        <w:rPr>
          <w:sz w:val="24"/>
          <w:lang w:eastAsia="en-US"/>
        </w:rPr>
        <w:t>Все оборудование, используемое Подрядчиком должно поддерживаться в безопасном, рабочем состоянии, назначены ответственные лица за безопасную эксплуатацию со стороны Подрядчика</w:t>
      </w:r>
      <w:bookmarkEnd w:id="35"/>
      <w:r w:rsidRPr="00B72A03">
        <w:rPr>
          <w:sz w:val="24"/>
          <w:lang w:eastAsia="en-US"/>
        </w:rPr>
        <w:t>.</w:t>
      </w:r>
    </w:p>
    <w:p w14:paraId="47215FA3" w14:textId="77777777" w:rsidR="00B72A03" w:rsidRPr="00B72A03" w:rsidRDefault="00B72A03" w:rsidP="00B72A03">
      <w:pPr>
        <w:numPr>
          <w:ilvl w:val="1"/>
          <w:numId w:val="4"/>
        </w:numPr>
        <w:suppressAutoHyphens w:val="0"/>
        <w:spacing w:line="276" w:lineRule="auto"/>
        <w:ind w:left="709" w:hanging="567"/>
        <w:jc w:val="both"/>
        <w:rPr>
          <w:sz w:val="24"/>
          <w:lang w:eastAsia="en-US"/>
        </w:rPr>
      </w:pPr>
      <w:bookmarkStart w:id="36" w:name="_Toc329954949"/>
      <w:r w:rsidRPr="00B72A03">
        <w:rPr>
          <w:sz w:val="24"/>
          <w:lang w:eastAsia="en-US"/>
        </w:rPr>
        <w:t>Эксплуатация оборудования, механизмов, инструментов, находящихся в неисправном состоянии или при неисправных устройствах безопасности (блокировочные, фиксирующие и сигнальные приспособления, и приборы), а также с рабочими параметрами выше паспортных, запрещается.</w:t>
      </w:r>
      <w:bookmarkEnd w:id="36"/>
    </w:p>
    <w:p w14:paraId="665EC961" w14:textId="77777777" w:rsidR="00B72A03" w:rsidRPr="00B72A03" w:rsidRDefault="00B72A03" w:rsidP="00B72A03">
      <w:pPr>
        <w:numPr>
          <w:ilvl w:val="1"/>
          <w:numId w:val="4"/>
        </w:numPr>
        <w:suppressAutoHyphens w:val="0"/>
        <w:spacing w:line="276" w:lineRule="auto"/>
        <w:ind w:left="709" w:hanging="567"/>
        <w:jc w:val="both"/>
        <w:rPr>
          <w:sz w:val="24"/>
          <w:lang w:eastAsia="en-US"/>
        </w:rPr>
      </w:pPr>
      <w:bookmarkStart w:id="37" w:name="_Toc329954951"/>
      <w:r w:rsidRPr="00B72A03">
        <w:rPr>
          <w:sz w:val="24"/>
          <w:lang w:eastAsia="en-US"/>
        </w:rPr>
        <w:t>При обнаружении в процессе монтажа, технического освидетельствования или эксплуатации, несоответствия оборудования требованиям правил технической эксплуатации и безопасности, оно не должно приниматься в эксплуатацию, или немедленно быть выведено из эксплуатации с обязательным уведомлением Заказчика о происшедшем инциденте.</w:t>
      </w:r>
      <w:bookmarkEnd w:id="37"/>
      <w:r w:rsidRPr="00B72A03">
        <w:rPr>
          <w:sz w:val="24"/>
          <w:lang w:eastAsia="en-US"/>
        </w:rPr>
        <w:t xml:space="preserve"> </w:t>
      </w:r>
      <w:bookmarkStart w:id="38" w:name="_Toc329954952"/>
      <w:r w:rsidRPr="00B72A03">
        <w:rPr>
          <w:sz w:val="24"/>
          <w:lang w:eastAsia="en-US"/>
        </w:rPr>
        <w:t>Дальнейшая эксплуатация разрешается после устранения выявленных недостатков и оформления соответствующего акта</w:t>
      </w:r>
      <w:bookmarkEnd w:id="38"/>
      <w:r w:rsidRPr="00B72A03">
        <w:rPr>
          <w:sz w:val="24"/>
          <w:lang w:eastAsia="en-US"/>
        </w:rPr>
        <w:t>.</w:t>
      </w:r>
    </w:p>
    <w:p w14:paraId="5D606DEC" w14:textId="77777777" w:rsidR="00B72A03" w:rsidRPr="00B72A03" w:rsidRDefault="00B72A03" w:rsidP="00B72A03">
      <w:pPr>
        <w:numPr>
          <w:ilvl w:val="1"/>
          <w:numId w:val="4"/>
        </w:numPr>
        <w:suppressAutoHyphens w:val="0"/>
        <w:spacing w:line="276" w:lineRule="auto"/>
        <w:ind w:left="709" w:hanging="567"/>
        <w:jc w:val="both"/>
        <w:rPr>
          <w:sz w:val="24"/>
          <w:lang w:eastAsia="en-US"/>
        </w:rPr>
      </w:pPr>
      <w:bookmarkStart w:id="39" w:name="_Toc329954955"/>
      <w:r w:rsidRPr="00B72A03">
        <w:rPr>
          <w:sz w:val="24"/>
          <w:lang w:eastAsia="en-US"/>
        </w:rPr>
        <w:t>Работники Подрядчика, допускаемые к работе с оборудованием, должны иметь необходимые навыки, квалификацию, пройти соответствующее обучение и иметь в наличии удостоверения на право выполнения работ (где применимо).</w:t>
      </w:r>
      <w:bookmarkEnd w:id="39"/>
    </w:p>
    <w:p w14:paraId="5765CED9" w14:textId="77777777" w:rsidR="00B72A03" w:rsidRPr="00B72A03" w:rsidRDefault="00B72A03" w:rsidP="00B72A03">
      <w:pPr>
        <w:numPr>
          <w:ilvl w:val="1"/>
          <w:numId w:val="4"/>
        </w:numPr>
        <w:tabs>
          <w:tab w:val="left" w:pos="851"/>
        </w:tabs>
        <w:suppressAutoHyphens w:val="0"/>
        <w:spacing w:line="276" w:lineRule="auto"/>
        <w:ind w:left="851" w:hanging="709"/>
        <w:jc w:val="both"/>
        <w:rPr>
          <w:sz w:val="24"/>
          <w:lang w:eastAsia="en-US"/>
        </w:rPr>
      </w:pPr>
      <w:bookmarkStart w:id="40" w:name="_Toc329954956"/>
      <w:r w:rsidRPr="00B72A03">
        <w:rPr>
          <w:sz w:val="24"/>
          <w:lang w:eastAsia="en-US"/>
        </w:rPr>
        <w:t>Подрядчик (Субподрядчик) несет ответственность за эксплуатацию всего оборудования, принадлежащего ему на правах собственности или иному законному основанию в соответствии с действующим законодательством и Договором.</w:t>
      </w:r>
      <w:bookmarkEnd w:id="40"/>
    </w:p>
    <w:p w14:paraId="77BD4C0C" w14:textId="77777777" w:rsidR="00B72A03" w:rsidRPr="00B72A03" w:rsidRDefault="00B72A03" w:rsidP="00B72A03">
      <w:pPr>
        <w:numPr>
          <w:ilvl w:val="0"/>
          <w:numId w:val="4"/>
        </w:numPr>
        <w:suppressAutoHyphens w:val="0"/>
        <w:spacing w:line="276" w:lineRule="auto"/>
        <w:ind w:left="426" w:hanging="426"/>
        <w:jc w:val="both"/>
        <w:rPr>
          <w:b/>
          <w:bCs/>
          <w:sz w:val="24"/>
          <w:lang w:eastAsia="en-US"/>
        </w:rPr>
      </w:pPr>
      <w:bookmarkStart w:id="41" w:name="_Toc329954957"/>
      <w:r w:rsidRPr="00B72A03">
        <w:rPr>
          <w:b/>
          <w:bCs/>
          <w:sz w:val="24"/>
          <w:lang w:eastAsia="en-US"/>
        </w:rPr>
        <w:t>Охрана Окружающей Среды</w:t>
      </w:r>
      <w:bookmarkEnd w:id="41"/>
    </w:p>
    <w:p w14:paraId="341B53CF" w14:textId="77777777" w:rsidR="00B72A03" w:rsidRPr="00B72A03" w:rsidRDefault="00B72A03" w:rsidP="00B72A03">
      <w:pPr>
        <w:numPr>
          <w:ilvl w:val="1"/>
          <w:numId w:val="4"/>
        </w:numPr>
        <w:tabs>
          <w:tab w:val="left" w:pos="851"/>
        </w:tabs>
        <w:suppressAutoHyphens w:val="0"/>
        <w:spacing w:line="276" w:lineRule="auto"/>
        <w:ind w:left="851" w:hanging="709"/>
        <w:jc w:val="both"/>
        <w:rPr>
          <w:sz w:val="24"/>
          <w:lang w:eastAsia="en-US"/>
        </w:rPr>
      </w:pPr>
      <w:bookmarkStart w:id="42" w:name="_Toc329954958"/>
      <w:r w:rsidRPr="00B72A03">
        <w:rPr>
          <w:sz w:val="24"/>
          <w:lang w:eastAsia="en-US"/>
        </w:rPr>
        <w:t>Подрядчик принимает все необходимые меры предосторожности, направленные на охрану окружающей среды в процессе выполнения работ. Обязанности Подрядчика включают в себя, помимо прочего, предотвращение причинения неудобств третьим лицам и загрязнения окружающей среды оборудованием и материалами Подрядчика.</w:t>
      </w:r>
      <w:bookmarkEnd w:id="42"/>
    </w:p>
    <w:p w14:paraId="176AF1F6" w14:textId="77777777" w:rsidR="00B72A03" w:rsidRPr="00B72A03" w:rsidRDefault="00B72A03" w:rsidP="00B72A03">
      <w:pPr>
        <w:numPr>
          <w:ilvl w:val="1"/>
          <w:numId w:val="4"/>
        </w:numPr>
        <w:tabs>
          <w:tab w:val="left" w:pos="851"/>
        </w:tabs>
        <w:suppressAutoHyphens w:val="0"/>
        <w:spacing w:line="276" w:lineRule="auto"/>
        <w:ind w:left="851" w:hanging="709"/>
        <w:jc w:val="both"/>
        <w:rPr>
          <w:sz w:val="24"/>
          <w:lang w:eastAsia="en-US"/>
        </w:rPr>
      </w:pPr>
      <w:bookmarkStart w:id="43" w:name="_Toc329954960"/>
      <w:r w:rsidRPr="00B72A03">
        <w:rPr>
          <w:sz w:val="24"/>
          <w:lang w:eastAsia="en-US"/>
        </w:rPr>
        <w:t>Подрядчик несет ответственность за обеспечение погрузки-разгрузки, переработки, транспортировки и утилизации собственных отходов производства в том числе:</w:t>
      </w:r>
      <w:bookmarkEnd w:id="43"/>
    </w:p>
    <w:p w14:paraId="7CD121F6" w14:textId="77777777" w:rsidR="00B72A03" w:rsidRPr="00B72A03" w:rsidRDefault="00B72A03" w:rsidP="00B72A03">
      <w:pPr>
        <w:tabs>
          <w:tab w:val="left" w:pos="1134"/>
        </w:tabs>
        <w:suppressAutoHyphens w:val="0"/>
        <w:spacing w:line="276" w:lineRule="auto"/>
        <w:ind w:firstLine="851"/>
        <w:jc w:val="both"/>
        <w:rPr>
          <w:sz w:val="24"/>
          <w:lang w:eastAsia="en-US"/>
        </w:rPr>
      </w:pPr>
      <w:bookmarkStart w:id="44" w:name="_Toc329954961"/>
      <w:r w:rsidRPr="00B72A03">
        <w:rPr>
          <w:sz w:val="24"/>
          <w:lang w:eastAsia="en-US"/>
        </w:rPr>
        <w:t>•</w:t>
      </w:r>
      <w:r w:rsidRPr="00B72A03">
        <w:rPr>
          <w:sz w:val="24"/>
          <w:lang w:eastAsia="en-US"/>
        </w:rPr>
        <w:tab/>
        <w:t>пустых контейнеров;</w:t>
      </w:r>
      <w:bookmarkEnd w:id="44"/>
      <w:r w:rsidRPr="00B72A03">
        <w:rPr>
          <w:sz w:val="24"/>
          <w:lang w:eastAsia="en-US"/>
        </w:rPr>
        <w:t xml:space="preserve"> </w:t>
      </w:r>
    </w:p>
    <w:p w14:paraId="7E10D206" w14:textId="77777777" w:rsidR="00B72A03" w:rsidRPr="00B72A03" w:rsidRDefault="00B72A03" w:rsidP="00B72A03">
      <w:pPr>
        <w:tabs>
          <w:tab w:val="left" w:pos="1134"/>
        </w:tabs>
        <w:suppressAutoHyphens w:val="0"/>
        <w:spacing w:line="276" w:lineRule="auto"/>
        <w:ind w:firstLine="851"/>
        <w:jc w:val="both"/>
        <w:rPr>
          <w:sz w:val="24"/>
          <w:lang w:eastAsia="en-US"/>
        </w:rPr>
      </w:pPr>
      <w:bookmarkStart w:id="45" w:name="_Toc329954962"/>
      <w:r w:rsidRPr="00B72A03">
        <w:rPr>
          <w:sz w:val="24"/>
          <w:lang w:eastAsia="en-US"/>
        </w:rPr>
        <w:t>•</w:t>
      </w:r>
      <w:r w:rsidRPr="00B72A03">
        <w:rPr>
          <w:sz w:val="24"/>
          <w:lang w:eastAsia="en-US"/>
        </w:rPr>
        <w:tab/>
        <w:t>твердых и жидких отходов.</w:t>
      </w:r>
      <w:bookmarkEnd w:id="45"/>
      <w:r w:rsidRPr="00B72A03">
        <w:rPr>
          <w:sz w:val="24"/>
          <w:lang w:eastAsia="en-US"/>
        </w:rPr>
        <w:t xml:space="preserve"> </w:t>
      </w:r>
    </w:p>
    <w:p w14:paraId="66563387" w14:textId="77777777" w:rsidR="00B72A03" w:rsidRPr="00B72A03" w:rsidRDefault="00B72A03" w:rsidP="00B72A03">
      <w:pPr>
        <w:suppressAutoHyphens w:val="0"/>
        <w:spacing w:line="276" w:lineRule="auto"/>
        <w:ind w:left="851" w:hanging="851"/>
        <w:jc w:val="both"/>
        <w:rPr>
          <w:sz w:val="24"/>
          <w:lang w:eastAsia="en-US"/>
        </w:rPr>
      </w:pPr>
      <w:bookmarkStart w:id="46" w:name="_Toc329954963"/>
      <w:r w:rsidRPr="00B72A03">
        <w:rPr>
          <w:sz w:val="24"/>
          <w:lang w:eastAsia="en-US"/>
        </w:rPr>
        <w:tab/>
        <w:t>за исключением тех случаев, когда ответственность за их транспортировку и утилизацию возлагается на Заказчика, в соответствии с Договором.</w:t>
      </w:r>
      <w:bookmarkEnd w:id="46"/>
    </w:p>
    <w:p w14:paraId="1403ABEB" w14:textId="77777777" w:rsidR="00B72A03" w:rsidRPr="00B72A03" w:rsidRDefault="00B72A03" w:rsidP="00B72A03">
      <w:pPr>
        <w:suppressAutoHyphens w:val="0"/>
        <w:spacing w:line="276" w:lineRule="auto"/>
        <w:ind w:left="851" w:hanging="851"/>
        <w:jc w:val="both"/>
        <w:rPr>
          <w:sz w:val="24"/>
          <w:lang w:eastAsia="en-US"/>
        </w:rPr>
      </w:pPr>
      <w:bookmarkStart w:id="47" w:name="_Toc329954964"/>
      <w:r w:rsidRPr="00B72A03">
        <w:rPr>
          <w:sz w:val="24"/>
          <w:lang w:eastAsia="en-US"/>
        </w:rPr>
        <w:lastRenderedPageBreak/>
        <w:tab/>
        <w:t>Любые работы с повышенной опасностью или потенциально опасные производственные процессы осуществляются только при наличии соответствующего допуска.</w:t>
      </w:r>
      <w:bookmarkEnd w:id="47"/>
      <w:r w:rsidRPr="00B72A03">
        <w:rPr>
          <w:sz w:val="24"/>
          <w:lang w:eastAsia="en-US"/>
        </w:rPr>
        <w:t xml:space="preserve"> </w:t>
      </w:r>
    </w:p>
    <w:p w14:paraId="6BE72318" w14:textId="77777777" w:rsidR="00B72A03" w:rsidRPr="00B72A03" w:rsidRDefault="00B72A03" w:rsidP="00B72A03">
      <w:pPr>
        <w:numPr>
          <w:ilvl w:val="1"/>
          <w:numId w:val="4"/>
        </w:numPr>
        <w:tabs>
          <w:tab w:val="left" w:pos="851"/>
        </w:tabs>
        <w:suppressAutoHyphens w:val="0"/>
        <w:spacing w:line="276" w:lineRule="auto"/>
        <w:ind w:left="851" w:hanging="709"/>
        <w:jc w:val="both"/>
        <w:rPr>
          <w:sz w:val="24"/>
          <w:lang w:eastAsia="en-US"/>
        </w:rPr>
      </w:pPr>
      <w:bookmarkStart w:id="48" w:name="_Toc329954965"/>
      <w:r w:rsidRPr="00B72A03">
        <w:rPr>
          <w:sz w:val="24"/>
          <w:lang w:eastAsia="en-US"/>
        </w:rPr>
        <w:t>При выполнении работ Подрядчик при любых обстоятельствах:</w:t>
      </w:r>
      <w:bookmarkEnd w:id="48"/>
      <w:r w:rsidRPr="00B72A03">
        <w:rPr>
          <w:sz w:val="24"/>
          <w:lang w:eastAsia="en-US"/>
        </w:rPr>
        <w:t xml:space="preserve"> </w:t>
      </w:r>
    </w:p>
    <w:p w14:paraId="1D3A4FEC" w14:textId="77777777" w:rsidR="00B72A03" w:rsidRPr="00B72A03" w:rsidRDefault="00B72A03" w:rsidP="00B72A03">
      <w:pPr>
        <w:suppressAutoHyphens w:val="0"/>
        <w:spacing w:line="276" w:lineRule="auto"/>
        <w:ind w:left="1134" w:hanging="283"/>
        <w:jc w:val="both"/>
        <w:rPr>
          <w:sz w:val="24"/>
          <w:lang w:eastAsia="en-US"/>
        </w:rPr>
      </w:pPr>
      <w:bookmarkStart w:id="49" w:name="_Toc329954966"/>
      <w:r w:rsidRPr="00B72A03">
        <w:rPr>
          <w:sz w:val="24"/>
          <w:lang w:eastAsia="en-US"/>
        </w:rPr>
        <w:t>•</w:t>
      </w:r>
      <w:r w:rsidRPr="00B72A03">
        <w:rPr>
          <w:sz w:val="24"/>
          <w:lang w:eastAsia="en-US"/>
        </w:rPr>
        <w:tab/>
        <w:t>выполняет и соблюдает требования всех законодательных и нормативных актов в области охраны окружающей среды, включая производство, транспортировку, переработку и(или) утилизацию отходов;</w:t>
      </w:r>
      <w:bookmarkEnd w:id="49"/>
      <w:r w:rsidRPr="00B72A03">
        <w:rPr>
          <w:sz w:val="24"/>
          <w:lang w:eastAsia="en-US"/>
        </w:rPr>
        <w:t xml:space="preserve"> </w:t>
      </w:r>
    </w:p>
    <w:p w14:paraId="6118E27B" w14:textId="77777777" w:rsidR="00B72A03" w:rsidRPr="00B72A03" w:rsidRDefault="00B72A03" w:rsidP="00B72A03">
      <w:pPr>
        <w:suppressAutoHyphens w:val="0"/>
        <w:spacing w:line="276" w:lineRule="auto"/>
        <w:ind w:left="1135" w:hanging="284"/>
        <w:jc w:val="both"/>
        <w:rPr>
          <w:sz w:val="24"/>
          <w:lang w:eastAsia="en-US"/>
        </w:rPr>
      </w:pPr>
      <w:bookmarkStart w:id="50" w:name="_Toc329954967"/>
      <w:r w:rsidRPr="00B72A03">
        <w:rPr>
          <w:sz w:val="24"/>
          <w:lang w:eastAsia="en-US"/>
        </w:rPr>
        <w:t>•</w:t>
      </w:r>
      <w:r w:rsidRPr="00B72A03">
        <w:rPr>
          <w:sz w:val="24"/>
          <w:lang w:eastAsia="en-US"/>
        </w:rPr>
        <w:tab/>
        <w:t>принимает меры к сокращению количества отходов.</w:t>
      </w:r>
      <w:bookmarkEnd w:id="50"/>
    </w:p>
    <w:p w14:paraId="12B5690B" w14:textId="77777777" w:rsidR="00B72A03" w:rsidRPr="00B72A03" w:rsidRDefault="00B72A03" w:rsidP="00B72A03">
      <w:pPr>
        <w:numPr>
          <w:ilvl w:val="0"/>
          <w:numId w:val="4"/>
        </w:numPr>
        <w:suppressAutoHyphens w:val="0"/>
        <w:spacing w:line="276" w:lineRule="auto"/>
        <w:ind w:left="426" w:hanging="426"/>
        <w:jc w:val="both"/>
        <w:rPr>
          <w:b/>
          <w:bCs/>
          <w:sz w:val="24"/>
          <w:lang w:eastAsia="en-US"/>
        </w:rPr>
      </w:pPr>
      <w:bookmarkStart w:id="51" w:name="_Toc335293020"/>
      <w:r w:rsidRPr="00B72A03">
        <w:rPr>
          <w:b/>
          <w:bCs/>
          <w:sz w:val="24"/>
          <w:lang w:eastAsia="en-US"/>
        </w:rPr>
        <w:t xml:space="preserve">Гарантии и ответственность </w:t>
      </w:r>
      <w:r w:rsidRPr="00B72A03">
        <w:rPr>
          <w:b/>
          <w:sz w:val="24"/>
          <w:lang w:eastAsia="en-US"/>
        </w:rPr>
        <w:t xml:space="preserve">Подрядчика </w:t>
      </w:r>
      <w:r w:rsidRPr="00B72A03">
        <w:rPr>
          <w:b/>
          <w:bCs/>
          <w:sz w:val="24"/>
          <w:lang w:eastAsia="en-US"/>
        </w:rPr>
        <w:t>за нарушения требований по ОТ, ПБ и Э</w:t>
      </w:r>
      <w:bookmarkEnd w:id="51"/>
    </w:p>
    <w:p w14:paraId="548B9519" w14:textId="77777777" w:rsidR="00B72A03" w:rsidRPr="00B72A03" w:rsidRDefault="00B72A03" w:rsidP="00B72A03">
      <w:pPr>
        <w:numPr>
          <w:ilvl w:val="1"/>
          <w:numId w:val="4"/>
        </w:numPr>
        <w:tabs>
          <w:tab w:val="left" w:pos="851"/>
        </w:tabs>
        <w:suppressAutoHyphens w:val="0"/>
        <w:spacing w:line="276" w:lineRule="auto"/>
        <w:ind w:left="851" w:hanging="709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>Подрядчик обязуется обеспечить выполнение необходимых мероприятий по промышленной и пожарной безопасности, охране труда, охране окружающей среды и обеспечению санитарно-эпидемиологического благополучия населения в месте выполнения работ (на рабочей площадке, объекте)</w:t>
      </w:r>
    </w:p>
    <w:p w14:paraId="09E3D293" w14:textId="77777777" w:rsidR="00B72A03" w:rsidRPr="00B72A03" w:rsidRDefault="00B72A03" w:rsidP="00B72A03">
      <w:pPr>
        <w:numPr>
          <w:ilvl w:val="1"/>
          <w:numId w:val="4"/>
        </w:numPr>
        <w:tabs>
          <w:tab w:val="left" w:pos="851"/>
        </w:tabs>
        <w:suppressAutoHyphens w:val="0"/>
        <w:spacing w:line="276" w:lineRule="auto"/>
        <w:ind w:left="851" w:hanging="709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>В случае, если в течение выполнения работ по Договору происходит смена ответственных за соблюдение требований ОТ, ПБ и Э, то Подрядчик обязуется уведомить Заказчика о данном факте не позднее чем за 3 (три) календарных дня до предполагаемой даты смены ответственного лица.</w:t>
      </w:r>
    </w:p>
    <w:p w14:paraId="041219DD" w14:textId="77777777" w:rsidR="00B72A03" w:rsidRPr="00B72A03" w:rsidRDefault="00B72A03" w:rsidP="00B72A03">
      <w:pPr>
        <w:numPr>
          <w:ilvl w:val="1"/>
          <w:numId w:val="4"/>
        </w:numPr>
        <w:tabs>
          <w:tab w:val="left" w:pos="851"/>
        </w:tabs>
        <w:suppressAutoHyphens w:val="0"/>
        <w:spacing w:line="276" w:lineRule="auto"/>
        <w:ind w:left="851" w:hanging="709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>Подрядчик обязуется незамедлительно представлять Заказчику сведения о несчастных случаях на производстве (со смертельным исходом, с временной или стойкой утратой трудоспособности, с необходимостью перевода на другую работу, с оказанием первой и/или медицинской помощи), авариях, нахождении работников в состоянии алкогольного, наркотического, токсического опьянения и иных нарушениях требований ОТ, ПБ и ООС.</w:t>
      </w:r>
    </w:p>
    <w:p w14:paraId="4576D933" w14:textId="77777777" w:rsidR="00B72A03" w:rsidRPr="00B72A03" w:rsidRDefault="00B72A03" w:rsidP="00B72A03">
      <w:pPr>
        <w:numPr>
          <w:ilvl w:val="1"/>
          <w:numId w:val="4"/>
        </w:numPr>
        <w:tabs>
          <w:tab w:val="left" w:pos="851"/>
        </w:tabs>
        <w:suppressAutoHyphens w:val="0"/>
        <w:spacing w:line="276" w:lineRule="auto"/>
        <w:ind w:left="851" w:hanging="709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>В случае не предоставления Подрядчиком информации по п.11.3. Заказчик имеет право расторгнуть настоящий Договор в одностороннем внесудебном порядке без обязательств по возмещению убытков Подрядчика, вызванных таким расторжением.</w:t>
      </w:r>
    </w:p>
    <w:p w14:paraId="7B774FEB" w14:textId="77777777" w:rsidR="00B72A03" w:rsidRPr="00B72A03" w:rsidRDefault="00B72A03" w:rsidP="00B72A03">
      <w:pPr>
        <w:numPr>
          <w:ilvl w:val="1"/>
          <w:numId w:val="4"/>
        </w:numPr>
        <w:tabs>
          <w:tab w:val="left" w:pos="851"/>
        </w:tabs>
        <w:suppressAutoHyphens w:val="0"/>
        <w:spacing w:line="276" w:lineRule="auto"/>
        <w:ind w:left="851" w:hanging="709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 xml:space="preserve">Подрядчик обязуется организовывать расследование чрезвычайных ситуаций, инцидентов, аварий и несчастных случаев в соответствии с требованиями государственных нормативно-технических и правовых актов. Заказчиком проводится внутреннее расследование происшествия своей комиссией, с привлечением Подрядчика, субподрядчиком (при наличии), а также представителей уполномоченных государственных органов, в установленных действующим законодательством случаях. Отказ Подрядчика, субподрядчиков от участия в комиссии не допускается. Внутреннее расследование Заказчика не подменяет собой установленный законодательством </w:t>
      </w:r>
      <w:proofErr w:type="gramStart"/>
      <w:r w:rsidRPr="00B72A03">
        <w:rPr>
          <w:sz w:val="24"/>
          <w:lang w:eastAsia="en-US"/>
        </w:rPr>
        <w:t>порядок  по</w:t>
      </w:r>
      <w:proofErr w:type="gramEnd"/>
      <w:r w:rsidRPr="00B72A03">
        <w:rPr>
          <w:sz w:val="24"/>
          <w:lang w:eastAsia="en-US"/>
        </w:rPr>
        <w:t xml:space="preserve"> расследованию происшествий (несчастных случаев, инцидентов, аварий).</w:t>
      </w:r>
    </w:p>
    <w:p w14:paraId="2B41D4C5" w14:textId="77777777" w:rsidR="00B72A03" w:rsidRPr="00B72A03" w:rsidRDefault="00B72A03" w:rsidP="00B72A03">
      <w:pPr>
        <w:numPr>
          <w:ilvl w:val="1"/>
          <w:numId w:val="4"/>
        </w:numPr>
        <w:tabs>
          <w:tab w:val="left" w:pos="851"/>
        </w:tabs>
        <w:suppressAutoHyphens w:val="0"/>
        <w:spacing w:line="276" w:lineRule="auto"/>
        <w:ind w:left="851" w:hanging="709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 xml:space="preserve">Подрядчик самостоятельно несёт ответственность за допущенные им или Субподрядчиком в отношении, которого он выступает заказчиком при выполнении Подрядных работ нарушения требований природоохранного законодательства, в т.ч. в области атмосферного воздуха, водного, земельного, лесного законодательства, законодательства в области пожарной безопасности, охраны труда, промышленной безопасности и т.д., включая оплату штрафов, пеней, а также по возмещению причиненного в связи с этим вреда. В случае, если Заказчик был привлечен к ответственности за вышеуказанные нарушения, по вине Подрядчика, последний возмещает Заказчику все причиненные этим убытки (в т.ч., но не ограничиваясь, штрафы, пени, судебные издержки и т.п.). </w:t>
      </w:r>
    </w:p>
    <w:p w14:paraId="178C60B6" w14:textId="77777777" w:rsidR="00B72A03" w:rsidRPr="00B72A03" w:rsidRDefault="00B72A03" w:rsidP="00B72A03">
      <w:pPr>
        <w:numPr>
          <w:ilvl w:val="1"/>
          <w:numId w:val="4"/>
        </w:numPr>
        <w:tabs>
          <w:tab w:val="left" w:pos="851"/>
        </w:tabs>
        <w:suppressAutoHyphens w:val="0"/>
        <w:spacing w:line="276" w:lineRule="auto"/>
        <w:ind w:left="851" w:hanging="709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 xml:space="preserve">При наличии вины Подрядчика за пожары, аварии, инциденты и несчастные случаи, произошедшие в процессе Подрядных работ, Подрядчик возмещает Заказчику причиненные убытки. </w:t>
      </w:r>
    </w:p>
    <w:p w14:paraId="7F66E31B" w14:textId="77777777" w:rsidR="00B72A03" w:rsidRPr="00B72A03" w:rsidRDefault="00B72A03" w:rsidP="00B72A03">
      <w:pPr>
        <w:numPr>
          <w:ilvl w:val="1"/>
          <w:numId w:val="4"/>
        </w:numPr>
        <w:tabs>
          <w:tab w:val="left" w:pos="851"/>
        </w:tabs>
        <w:suppressAutoHyphens w:val="0"/>
        <w:spacing w:line="276" w:lineRule="auto"/>
        <w:ind w:left="851" w:hanging="709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lastRenderedPageBreak/>
        <w:t xml:space="preserve">Заказчик не несёт ответственности за травмы, увечья или смерть любого работника Подрядчика или третьего лица, привлеченного Подрядчиком, произошедшие не по вине Заказчика, а также в случае нарушения ими требования правил охраны труда, промышленной и пожарной безопасности, промышленной санитарии при производстве работ на территории Заказчика. </w:t>
      </w:r>
    </w:p>
    <w:p w14:paraId="29237D78" w14:textId="77777777" w:rsidR="00B72A03" w:rsidRPr="00B72A03" w:rsidRDefault="00B72A03" w:rsidP="00B72A03">
      <w:pPr>
        <w:numPr>
          <w:ilvl w:val="1"/>
          <w:numId w:val="4"/>
        </w:numPr>
        <w:tabs>
          <w:tab w:val="left" w:pos="851"/>
        </w:tabs>
        <w:suppressAutoHyphens w:val="0"/>
        <w:spacing w:line="276" w:lineRule="auto"/>
        <w:ind w:left="851" w:hanging="709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>Договор может быть, расторгнут Заказчиком досрочно в одностороннем внесудебном порядке без возмещения каких-либо убытков Подрядчику, субподрядчику (при наличии), причиненных данным расторжением, в том числе, в следующих случаях, признающихся существенным нарушением Договора:</w:t>
      </w:r>
    </w:p>
    <w:p w14:paraId="51912568" w14:textId="77777777" w:rsidR="00B72A03" w:rsidRPr="00B72A03" w:rsidRDefault="00B72A03" w:rsidP="00B72A03">
      <w:pPr>
        <w:numPr>
          <w:ilvl w:val="0"/>
          <w:numId w:val="7"/>
        </w:numPr>
        <w:tabs>
          <w:tab w:val="left" w:pos="851"/>
        </w:tabs>
        <w:suppressAutoHyphens w:val="0"/>
        <w:spacing w:line="276" w:lineRule="auto"/>
        <w:ind w:left="1134" w:hanging="283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>смертельного, тяжелого и группового несчастного случая, а также аварий, пожаров, загрязнений окружающей среды, произошедших по вине Подрядчика, субподрядчика.</w:t>
      </w:r>
    </w:p>
    <w:p w14:paraId="4854E531" w14:textId="77777777" w:rsidR="00B72A03" w:rsidRPr="00B72A03" w:rsidRDefault="00B72A03" w:rsidP="00B72A03">
      <w:pPr>
        <w:numPr>
          <w:ilvl w:val="0"/>
          <w:numId w:val="7"/>
        </w:numPr>
        <w:tabs>
          <w:tab w:val="left" w:pos="851"/>
        </w:tabs>
        <w:suppressAutoHyphens w:val="0"/>
        <w:spacing w:line="276" w:lineRule="auto"/>
        <w:ind w:left="1134" w:hanging="283"/>
        <w:jc w:val="both"/>
        <w:rPr>
          <w:sz w:val="24"/>
          <w:lang w:eastAsia="en-US"/>
        </w:rPr>
      </w:pPr>
      <w:r w:rsidRPr="00B72A03">
        <w:rPr>
          <w:sz w:val="24"/>
          <w:lang w:eastAsia="en-US"/>
        </w:rPr>
        <w:t xml:space="preserve">неоднократных нарушений работниками Подрядчика, субподрядчика требований ОТ и ПБ, не устранение Подрядчиком, субподрядчиком в установленные сроки недостатков, выявленных в ходе контроля </w:t>
      </w:r>
      <w:proofErr w:type="gramStart"/>
      <w:r w:rsidRPr="00B72A03">
        <w:rPr>
          <w:sz w:val="24"/>
          <w:lang w:eastAsia="en-US"/>
        </w:rPr>
        <w:t>ОТ,ПБ</w:t>
      </w:r>
      <w:proofErr w:type="gramEnd"/>
      <w:r w:rsidRPr="00B72A03">
        <w:rPr>
          <w:sz w:val="24"/>
          <w:lang w:eastAsia="en-US"/>
        </w:rPr>
        <w:t xml:space="preserve"> и ООС на местах ведения работ. В указанных случаях Договор считается расторгнутым с момента получения Подрядчиком соответствующего уведомления Заказчика.</w:t>
      </w:r>
    </w:p>
    <w:p w14:paraId="138E8A8B" w14:textId="5E65AB05" w:rsidR="00B72A03" w:rsidRDefault="00B72A03" w:rsidP="00B72A03">
      <w:pPr>
        <w:ind w:firstLine="709"/>
        <w:jc w:val="center"/>
        <w:rPr>
          <w:b/>
          <w:sz w:val="24"/>
        </w:rPr>
      </w:pPr>
    </w:p>
    <w:p w14:paraId="7D5EC551" w14:textId="37C4A0D9" w:rsidR="00B72A03" w:rsidRDefault="00B72A03" w:rsidP="00B72A03">
      <w:pPr>
        <w:ind w:firstLine="709"/>
        <w:jc w:val="center"/>
        <w:rPr>
          <w:b/>
          <w:sz w:val="24"/>
        </w:rPr>
      </w:pPr>
    </w:p>
    <w:p w14:paraId="0D5B7861" w14:textId="0925E906" w:rsidR="00B72A03" w:rsidRDefault="00B72A03" w:rsidP="00B72A03">
      <w:pPr>
        <w:ind w:firstLine="709"/>
        <w:jc w:val="center"/>
        <w:rPr>
          <w:b/>
          <w:sz w:val="24"/>
        </w:rPr>
      </w:pPr>
    </w:p>
    <w:p w14:paraId="0E693F1C" w14:textId="76A6C3ED" w:rsidR="00B72A03" w:rsidRDefault="00B72A03" w:rsidP="00B72A03">
      <w:pPr>
        <w:ind w:firstLine="709"/>
        <w:jc w:val="center"/>
        <w:rPr>
          <w:b/>
          <w:sz w:val="24"/>
        </w:rPr>
      </w:pPr>
    </w:p>
    <w:p w14:paraId="0ECCCF10" w14:textId="77777777" w:rsidR="00B72A03" w:rsidRDefault="00B72A03" w:rsidP="00B72A03">
      <w:pPr>
        <w:suppressAutoHyphens w:val="0"/>
        <w:rPr>
          <w:sz w:val="24"/>
        </w:rPr>
      </w:pPr>
    </w:p>
    <w:p w14:paraId="7532DECA" w14:textId="77777777" w:rsidR="00B72A03" w:rsidRDefault="00B72A03" w:rsidP="00B72A03">
      <w:pPr>
        <w:suppressAutoHyphens w:val="0"/>
        <w:rPr>
          <w:sz w:val="24"/>
        </w:rPr>
      </w:pPr>
    </w:p>
    <w:p w14:paraId="18C20455" w14:textId="77777777" w:rsidR="00B72A03" w:rsidRDefault="00B72A03" w:rsidP="00B72A03">
      <w:pPr>
        <w:suppressAutoHyphens w:val="0"/>
        <w:rPr>
          <w:sz w:val="24"/>
        </w:rPr>
      </w:pPr>
    </w:p>
    <w:p w14:paraId="634FA815" w14:textId="77777777" w:rsidR="00B72A03" w:rsidRDefault="00B72A03" w:rsidP="00B72A03">
      <w:pPr>
        <w:suppressAutoHyphens w:val="0"/>
        <w:rPr>
          <w:sz w:val="24"/>
        </w:rPr>
      </w:pPr>
    </w:p>
    <w:p w14:paraId="72F35A63" w14:textId="77777777" w:rsidR="00B72A03" w:rsidRDefault="00B72A03" w:rsidP="00B72A03">
      <w:pPr>
        <w:suppressAutoHyphens w:val="0"/>
        <w:rPr>
          <w:sz w:val="24"/>
        </w:rPr>
      </w:pPr>
    </w:p>
    <w:p w14:paraId="277796DD" w14:textId="77777777" w:rsidR="00B72A03" w:rsidRDefault="00B72A03" w:rsidP="00B72A03">
      <w:pPr>
        <w:suppressAutoHyphens w:val="0"/>
        <w:rPr>
          <w:sz w:val="24"/>
        </w:rPr>
      </w:pPr>
    </w:p>
    <w:p w14:paraId="7A9FA4AE" w14:textId="77777777" w:rsidR="00B72A03" w:rsidRDefault="00B72A03" w:rsidP="00B72A03">
      <w:pPr>
        <w:suppressAutoHyphens w:val="0"/>
        <w:rPr>
          <w:sz w:val="24"/>
        </w:rPr>
      </w:pPr>
    </w:p>
    <w:p w14:paraId="40E3496A" w14:textId="77777777" w:rsidR="00B72A03" w:rsidRDefault="00B72A03" w:rsidP="00B72A03">
      <w:pPr>
        <w:suppressAutoHyphens w:val="0"/>
        <w:rPr>
          <w:sz w:val="24"/>
        </w:rPr>
      </w:pPr>
    </w:p>
    <w:p w14:paraId="6FE29875" w14:textId="77777777" w:rsidR="00B72A03" w:rsidRDefault="00B72A03" w:rsidP="00B72A03">
      <w:pPr>
        <w:suppressAutoHyphens w:val="0"/>
        <w:rPr>
          <w:sz w:val="24"/>
        </w:rPr>
      </w:pPr>
    </w:p>
    <w:p w14:paraId="06156E29" w14:textId="77777777" w:rsidR="00B72A03" w:rsidRDefault="00B72A03" w:rsidP="00B72A03">
      <w:pPr>
        <w:suppressAutoHyphens w:val="0"/>
        <w:rPr>
          <w:sz w:val="24"/>
        </w:rPr>
      </w:pPr>
    </w:p>
    <w:p w14:paraId="6893FE1A" w14:textId="77777777" w:rsidR="00B72A03" w:rsidRDefault="00B72A03" w:rsidP="00B72A03">
      <w:pPr>
        <w:suppressAutoHyphens w:val="0"/>
        <w:rPr>
          <w:sz w:val="24"/>
        </w:rPr>
      </w:pPr>
    </w:p>
    <w:p w14:paraId="52A914DB" w14:textId="77777777" w:rsidR="00B72A03" w:rsidRDefault="00B72A03" w:rsidP="00B72A03">
      <w:pPr>
        <w:suppressAutoHyphens w:val="0"/>
        <w:rPr>
          <w:sz w:val="24"/>
        </w:rPr>
      </w:pPr>
    </w:p>
    <w:p w14:paraId="69D05FC2" w14:textId="77777777" w:rsidR="00B72A03" w:rsidRDefault="00B72A03" w:rsidP="00B72A03">
      <w:pPr>
        <w:suppressAutoHyphens w:val="0"/>
        <w:rPr>
          <w:sz w:val="24"/>
        </w:rPr>
      </w:pPr>
    </w:p>
    <w:p w14:paraId="00526E7F" w14:textId="77777777" w:rsidR="00B72A03" w:rsidRDefault="00B72A03" w:rsidP="00B72A03">
      <w:pPr>
        <w:suppressAutoHyphens w:val="0"/>
        <w:rPr>
          <w:sz w:val="24"/>
        </w:rPr>
      </w:pPr>
    </w:p>
    <w:p w14:paraId="57BDB855" w14:textId="77777777" w:rsidR="00B72A03" w:rsidRDefault="00B72A03" w:rsidP="00B72A03">
      <w:pPr>
        <w:suppressAutoHyphens w:val="0"/>
        <w:rPr>
          <w:sz w:val="24"/>
        </w:rPr>
      </w:pPr>
    </w:p>
    <w:p w14:paraId="7B8E25A2" w14:textId="77777777" w:rsidR="00B72A03" w:rsidRDefault="00B72A03" w:rsidP="00B72A03">
      <w:pPr>
        <w:suppressAutoHyphens w:val="0"/>
        <w:rPr>
          <w:sz w:val="24"/>
        </w:rPr>
      </w:pPr>
    </w:p>
    <w:p w14:paraId="105D33D6" w14:textId="77777777" w:rsidR="00B72A03" w:rsidRDefault="00B72A03" w:rsidP="00B72A03">
      <w:pPr>
        <w:suppressAutoHyphens w:val="0"/>
        <w:rPr>
          <w:sz w:val="24"/>
        </w:rPr>
      </w:pPr>
    </w:p>
    <w:p w14:paraId="52BE8549" w14:textId="77777777" w:rsidR="00B72A03" w:rsidRDefault="00B72A03" w:rsidP="00B72A03">
      <w:pPr>
        <w:suppressAutoHyphens w:val="0"/>
        <w:rPr>
          <w:sz w:val="24"/>
        </w:rPr>
      </w:pPr>
    </w:p>
    <w:p w14:paraId="5579CA7B" w14:textId="77777777" w:rsidR="00B72A03" w:rsidRDefault="00B72A03" w:rsidP="00B72A03">
      <w:pPr>
        <w:suppressAutoHyphens w:val="0"/>
        <w:rPr>
          <w:sz w:val="24"/>
        </w:rPr>
      </w:pPr>
    </w:p>
    <w:p w14:paraId="58BB93A9" w14:textId="77777777" w:rsidR="00B72A03" w:rsidRDefault="00B72A03" w:rsidP="00B72A03">
      <w:pPr>
        <w:suppressAutoHyphens w:val="0"/>
        <w:rPr>
          <w:sz w:val="24"/>
        </w:rPr>
      </w:pPr>
    </w:p>
    <w:p w14:paraId="754A60A8" w14:textId="77777777" w:rsidR="00B72A03" w:rsidRDefault="00B72A03" w:rsidP="00B72A03">
      <w:pPr>
        <w:suppressAutoHyphens w:val="0"/>
        <w:rPr>
          <w:sz w:val="24"/>
        </w:rPr>
      </w:pPr>
    </w:p>
    <w:p w14:paraId="42970C2A" w14:textId="77777777" w:rsidR="00B72A03" w:rsidRDefault="00B72A03" w:rsidP="00B72A03">
      <w:pPr>
        <w:suppressAutoHyphens w:val="0"/>
        <w:rPr>
          <w:sz w:val="24"/>
        </w:rPr>
      </w:pPr>
    </w:p>
    <w:p w14:paraId="09FD01FD" w14:textId="77777777" w:rsidR="00B72A03" w:rsidRDefault="00B72A03" w:rsidP="00B72A03">
      <w:pPr>
        <w:suppressAutoHyphens w:val="0"/>
        <w:rPr>
          <w:sz w:val="24"/>
        </w:rPr>
      </w:pPr>
    </w:p>
    <w:p w14:paraId="6D220C00" w14:textId="37BA87EB" w:rsidR="00B72A03" w:rsidRPr="00B72A03" w:rsidRDefault="00B72A03" w:rsidP="00B72A03">
      <w:pPr>
        <w:suppressAutoHyphens w:val="0"/>
        <w:rPr>
          <w:sz w:val="24"/>
        </w:rPr>
      </w:pPr>
      <w:r w:rsidRPr="00B72A03">
        <w:rPr>
          <w:sz w:val="24"/>
        </w:rPr>
        <w:t>Подрядчик:</w:t>
      </w:r>
      <w:r w:rsidRPr="00B72A03">
        <w:rPr>
          <w:sz w:val="24"/>
        </w:rPr>
        <w:tab/>
      </w:r>
      <w:r w:rsidRPr="00B72A03">
        <w:rPr>
          <w:sz w:val="24"/>
        </w:rPr>
        <w:tab/>
        <w:t xml:space="preserve">                                               Заказчик:</w:t>
      </w:r>
    </w:p>
    <w:p w14:paraId="4E3344C0" w14:textId="77777777" w:rsidR="00B72A03" w:rsidRPr="00B72A03" w:rsidRDefault="00B72A03" w:rsidP="00B72A03">
      <w:pPr>
        <w:suppressAutoHyphens w:val="0"/>
        <w:rPr>
          <w:sz w:val="24"/>
        </w:rPr>
      </w:pPr>
      <w:r w:rsidRPr="00B72A03">
        <w:rPr>
          <w:sz w:val="24"/>
        </w:rPr>
        <w:t>________/_______ (подпись/Ф.И.О.)</w:t>
      </w:r>
      <w:r w:rsidRPr="00B72A03">
        <w:rPr>
          <w:sz w:val="24"/>
        </w:rPr>
        <w:tab/>
      </w:r>
      <w:r w:rsidRPr="00B72A03">
        <w:rPr>
          <w:sz w:val="24"/>
        </w:rPr>
        <w:tab/>
        <w:t>________/_______ (подпись/Ф.И.О.)</w:t>
      </w:r>
    </w:p>
    <w:p w14:paraId="76B7421F" w14:textId="77777777" w:rsidR="00B72A03" w:rsidRPr="00B72A03" w:rsidRDefault="00B72A03" w:rsidP="00B72A03">
      <w:pPr>
        <w:ind w:firstLine="709"/>
        <w:jc w:val="center"/>
        <w:rPr>
          <w:b/>
          <w:sz w:val="24"/>
        </w:rPr>
      </w:pPr>
    </w:p>
    <w:sectPr w:rsidR="00B72A03" w:rsidRPr="00B72A03">
      <w:pgSz w:w="11906" w:h="16838"/>
      <w:pgMar w:top="1134" w:right="567" w:bottom="1134" w:left="1418" w:header="0" w:footer="0" w:gutter="0"/>
      <w:pgNumType w:start="1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407908" w14:textId="77777777" w:rsidR="0013262D" w:rsidRDefault="0013262D">
      <w:r>
        <w:separator/>
      </w:r>
    </w:p>
  </w:endnote>
  <w:endnote w:type="continuationSeparator" w:id="0">
    <w:p w14:paraId="55C67C27" w14:textId="77777777" w:rsidR="0013262D" w:rsidRDefault="00132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Noto Sans Devanagari">
    <w:altName w:val="Cambria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iddenHorzOCl">
    <w:charset w:val="01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BE7D52" w14:textId="77777777" w:rsidR="0013262D" w:rsidRDefault="0013262D">
      <w:pPr>
        <w:rPr>
          <w:sz w:val="12"/>
        </w:rPr>
      </w:pPr>
      <w:r>
        <w:separator/>
      </w:r>
    </w:p>
  </w:footnote>
  <w:footnote w:type="continuationSeparator" w:id="0">
    <w:p w14:paraId="0FAAEA27" w14:textId="77777777" w:rsidR="0013262D" w:rsidRDefault="0013262D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415032"/>
    <w:multiLevelType w:val="multilevel"/>
    <w:tmpl w:val="8532790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 w15:restartNumberingAfterBreak="0">
    <w:nsid w:val="12A14DC8"/>
    <w:multiLevelType w:val="multilevel"/>
    <w:tmpl w:val="56508F4A"/>
    <w:lvl w:ilvl="0">
      <w:start w:val="1"/>
      <w:numFmt w:val="decimal"/>
      <w:pStyle w:val="ScheduleHeading1"/>
      <w:lvlText w:val="%1."/>
      <w:lvlJc w:val="left"/>
      <w:pPr>
        <w:tabs>
          <w:tab w:val="num" w:pos="1419"/>
        </w:tabs>
        <w:ind w:left="1419" w:hanging="709"/>
      </w:pPr>
      <w:rPr>
        <w:b/>
        <w:i w:val="0"/>
      </w:rPr>
    </w:lvl>
    <w:lvl w:ilvl="1">
      <w:start w:val="1"/>
      <w:numFmt w:val="decimal"/>
      <w:pStyle w:val="ScheduleHeading2"/>
      <w:lvlText w:val="%1.%2"/>
      <w:lvlJc w:val="left"/>
      <w:pPr>
        <w:tabs>
          <w:tab w:val="num" w:pos="1560"/>
        </w:tabs>
        <w:ind w:left="1560" w:hanging="709"/>
      </w:pPr>
      <w:rPr>
        <w:b w:val="0"/>
        <w:i w:val="0"/>
      </w:rPr>
    </w:lvl>
    <w:lvl w:ilvl="2">
      <w:start w:val="1"/>
      <w:numFmt w:val="decimal"/>
      <w:pStyle w:val="ScheduleHeading3"/>
      <w:lvlText w:val="%1.%2.%3"/>
      <w:lvlJc w:val="left"/>
      <w:pPr>
        <w:tabs>
          <w:tab w:val="num" w:pos="1843"/>
        </w:tabs>
        <w:ind w:left="1843" w:hanging="850"/>
      </w:pPr>
      <w:rPr>
        <w:b w:val="0"/>
        <w:i w:val="0"/>
      </w:rPr>
    </w:lvl>
    <w:lvl w:ilvl="3">
      <w:start w:val="1"/>
      <w:numFmt w:val="upperLetter"/>
      <w:lvlText w:val="(%4)"/>
      <w:lvlJc w:val="left"/>
      <w:pPr>
        <w:tabs>
          <w:tab w:val="num" w:pos="2268"/>
        </w:tabs>
        <w:ind w:left="2268" w:hanging="709"/>
      </w:pPr>
      <w:rPr>
        <w:b w:val="0"/>
        <w:i w:val="0"/>
      </w:rPr>
    </w:lvl>
    <w:lvl w:ilvl="4">
      <w:start w:val="1"/>
      <w:numFmt w:val="decimal"/>
      <w:pStyle w:val="ScheduleHeading5"/>
      <w:lvlText w:val="(%5)"/>
      <w:lvlJc w:val="left"/>
      <w:pPr>
        <w:tabs>
          <w:tab w:val="num" w:pos="2977"/>
        </w:tabs>
        <w:ind w:left="2977" w:hanging="709"/>
      </w:pPr>
      <w:rPr>
        <w:b w:val="0"/>
        <w:i w:val="0"/>
      </w:rPr>
    </w:lvl>
    <w:lvl w:ilvl="5">
      <w:start w:val="1"/>
      <w:numFmt w:val="lowerLetter"/>
      <w:pStyle w:val="ScheduleHeading6"/>
      <w:lvlText w:val="(%6)"/>
      <w:lvlJc w:val="left"/>
      <w:pPr>
        <w:tabs>
          <w:tab w:val="num" w:pos="3686"/>
        </w:tabs>
        <w:ind w:left="3686" w:hanging="709"/>
      </w:pPr>
      <w:rPr>
        <w:b w:val="0"/>
        <w:i w:val="0"/>
      </w:rPr>
    </w:lvl>
    <w:lvl w:ilvl="6">
      <w:start w:val="1"/>
      <w:numFmt w:val="lowerRoman"/>
      <w:pStyle w:val="ScheduleHeading7"/>
      <w:lvlText w:val="(%7)"/>
      <w:lvlJc w:val="left"/>
      <w:pPr>
        <w:tabs>
          <w:tab w:val="num" w:pos="4394"/>
        </w:tabs>
        <w:ind w:left="4394" w:hanging="708"/>
      </w:pPr>
      <w:rPr>
        <w:b w:val="0"/>
        <w:i w:val="0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32F23A2"/>
    <w:multiLevelType w:val="hybridMultilevel"/>
    <w:tmpl w:val="58FEA1D0"/>
    <w:lvl w:ilvl="0" w:tplc="1058620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F1B746C"/>
    <w:multiLevelType w:val="multilevel"/>
    <w:tmpl w:val="277299F8"/>
    <w:lvl w:ilvl="0">
      <w:start w:val="1"/>
      <w:numFmt w:val="decimal"/>
      <w:pStyle w:val="a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2.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6B65749"/>
    <w:multiLevelType w:val="multilevel"/>
    <w:tmpl w:val="846CB6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58922170"/>
    <w:multiLevelType w:val="hybridMultilevel"/>
    <w:tmpl w:val="20108AF6"/>
    <w:lvl w:ilvl="0" w:tplc="1058620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67C65DB8"/>
    <w:multiLevelType w:val="hybridMultilevel"/>
    <w:tmpl w:val="ECC60192"/>
    <w:lvl w:ilvl="0" w:tplc="1058620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AC608D30">
      <w:numFmt w:val="bullet"/>
      <w:lvlText w:val="•"/>
      <w:lvlJc w:val="left"/>
      <w:pPr>
        <w:ind w:left="1560" w:hanging="420"/>
      </w:pPr>
      <w:rPr>
        <w:rFonts w:ascii="Arial" w:eastAsia="Times New Roman" w:hAnsi="Arial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6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532"/>
    <w:rsid w:val="0001233F"/>
    <w:rsid w:val="0002113D"/>
    <w:rsid w:val="000A5471"/>
    <w:rsid w:val="000C266C"/>
    <w:rsid w:val="000D5DFD"/>
    <w:rsid w:val="00114B52"/>
    <w:rsid w:val="0013262D"/>
    <w:rsid w:val="001C5692"/>
    <w:rsid w:val="00242BEC"/>
    <w:rsid w:val="00271C01"/>
    <w:rsid w:val="002A79B9"/>
    <w:rsid w:val="0036447D"/>
    <w:rsid w:val="004E24B0"/>
    <w:rsid w:val="004E71A3"/>
    <w:rsid w:val="00543D3A"/>
    <w:rsid w:val="005742D0"/>
    <w:rsid w:val="005B564E"/>
    <w:rsid w:val="005C34FA"/>
    <w:rsid w:val="00691F89"/>
    <w:rsid w:val="00730D9E"/>
    <w:rsid w:val="00740C9E"/>
    <w:rsid w:val="00794741"/>
    <w:rsid w:val="007B162D"/>
    <w:rsid w:val="007E0D81"/>
    <w:rsid w:val="0083680B"/>
    <w:rsid w:val="008C5533"/>
    <w:rsid w:val="00906532"/>
    <w:rsid w:val="0091132E"/>
    <w:rsid w:val="009144F4"/>
    <w:rsid w:val="009B12E2"/>
    <w:rsid w:val="009B5FAC"/>
    <w:rsid w:val="009C16EC"/>
    <w:rsid w:val="00B22DC6"/>
    <w:rsid w:val="00B6228C"/>
    <w:rsid w:val="00B72A03"/>
    <w:rsid w:val="00BB2F1E"/>
    <w:rsid w:val="00C8233E"/>
    <w:rsid w:val="00CA455E"/>
    <w:rsid w:val="00CD1EDB"/>
    <w:rsid w:val="00D76532"/>
    <w:rsid w:val="00DC1DAC"/>
    <w:rsid w:val="00DE0178"/>
    <w:rsid w:val="00E14C27"/>
    <w:rsid w:val="00EA5413"/>
    <w:rsid w:val="00EF6A48"/>
    <w:rsid w:val="00F0791A"/>
    <w:rsid w:val="00F35D1C"/>
    <w:rsid w:val="00FB5645"/>
    <w:rsid w:val="00FD417A"/>
    <w:rsid w:val="00FE1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9E975"/>
  <w15:docId w15:val="{983E775A-32D2-40EE-94E0-E9E651E48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9D269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C8478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9D269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09341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C8478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80286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09341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qFormat/>
    <w:rsid w:val="009D269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Emphasis"/>
    <w:qFormat/>
    <w:rsid w:val="009D2694"/>
    <w:rPr>
      <w:i/>
      <w:iCs/>
    </w:rPr>
  </w:style>
  <w:style w:type="character" w:customStyle="1" w:styleId="a5">
    <w:name w:val="Верхний колонтитул Знак"/>
    <w:basedOn w:val="a1"/>
    <w:link w:val="a6"/>
    <w:uiPriority w:val="99"/>
    <w:qFormat/>
    <w:rsid w:val="00370B5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7">
    <w:name w:val="Основной текст с отступом Знак"/>
    <w:basedOn w:val="a1"/>
    <w:link w:val="a8"/>
    <w:uiPriority w:val="99"/>
    <w:qFormat/>
    <w:rsid w:val="00370B5C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Знак"/>
    <w:basedOn w:val="a1"/>
    <w:link w:val="aa"/>
    <w:uiPriority w:val="99"/>
    <w:qFormat/>
    <w:rsid w:val="008E2144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1">
    <w:name w:val="Основной текст 3 Знак"/>
    <w:basedOn w:val="a1"/>
    <w:link w:val="32"/>
    <w:uiPriority w:val="99"/>
    <w:qFormat/>
    <w:rsid w:val="00A403FF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FontStyle17">
    <w:name w:val="Font Style17"/>
    <w:basedOn w:val="a1"/>
    <w:uiPriority w:val="99"/>
    <w:qFormat/>
    <w:rsid w:val="00665ACD"/>
    <w:rPr>
      <w:rFonts w:ascii="Times New Roman" w:hAnsi="Times New Roman" w:cs="Times New Roman"/>
      <w:sz w:val="22"/>
      <w:szCs w:val="22"/>
    </w:rPr>
  </w:style>
  <w:style w:type="character" w:customStyle="1" w:styleId="ab">
    <w:name w:val="Абзац списка Знак"/>
    <w:basedOn w:val="a1"/>
    <w:link w:val="ac"/>
    <w:uiPriority w:val="34"/>
    <w:qFormat/>
    <w:locked/>
    <w:rsid w:val="00665AC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d">
    <w:name w:val="Текст сноски Знак"/>
    <w:basedOn w:val="a1"/>
    <w:link w:val="ae"/>
    <w:uiPriority w:val="99"/>
    <w:qFormat/>
    <w:rsid w:val="007275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Символ сноски"/>
    <w:uiPriority w:val="99"/>
    <w:unhideWhenUsed/>
    <w:qFormat/>
    <w:rsid w:val="0072757C"/>
    <w:rPr>
      <w:vertAlign w:val="superscript"/>
    </w:rPr>
  </w:style>
  <w:style w:type="character" w:styleId="af0">
    <w:name w:val="footnote reference"/>
    <w:rPr>
      <w:vertAlign w:val="superscript"/>
    </w:rPr>
  </w:style>
  <w:style w:type="character" w:styleId="af1">
    <w:name w:val="Hyperlink"/>
    <w:unhideWhenUsed/>
    <w:rsid w:val="00697F2B"/>
    <w:rPr>
      <w:color w:val="0000FF"/>
      <w:u w:val="single"/>
    </w:rPr>
  </w:style>
  <w:style w:type="character" w:customStyle="1" w:styleId="ListParagraphChar">
    <w:name w:val="List Paragraph Char"/>
    <w:link w:val="11"/>
    <w:uiPriority w:val="34"/>
    <w:qFormat/>
    <w:locked/>
    <w:rsid w:val="00697F2B"/>
    <w:rPr>
      <w:rFonts w:ascii="Calibri" w:eastAsia="Times New Roman" w:hAnsi="Calibri" w:cs="Calibri"/>
      <w:sz w:val="24"/>
      <w:szCs w:val="24"/>
      <w:lang w:eastAsia="ru-RU"/>
    </w:rPr>
  </w:style>
  <w:style w:type="character" w:customStyle="1" w:styleId="af2">
    <w:name w:val="Текст примечания Знак"/>
    <w:basedOn w:val="a1"/>
    <w:link w:val="af3"/>
    <w:qFormat/>
    <w:rsid w:val="0081725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99">
    <w:name w:val="Font Style99"/>
    <w:basedOn w:val="a1"/>
    <w:qFormat/>
    <w:rsid w:val="0081725E"/>
    <w:rPr>
      <w:rFonts w:ascii="Times New Roman" w:hAnsi="Times New Roman" w:cs="Times New Roman"/>
    </w:rPr>
  </w:style>
  <w:style w:type="character" w:customStyle="1" w:styleId="40">
    <w:name w:val="Заголовок 4 Знак"/>
    <w:basedOn w:val="a1"/>
    <w:link w:val="4"/>
    <w:uiPriority w:val="9"/>
    <w:semiHidden/>
    <w:qFormat/>
    <w:rsid w:val="00C847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4"/>
      <w:lang w:eastAsia="ru-RU"/>
    </w:rPr>
  </w:style>
  <w:style w:type="character" w:customStyle="1" w:styleId="10">
    <w:name w:val="Заголовок 1 Знак"/>
    <w:basedOn w:val="a1"/>
    <w:link w:val="1"/>
    <w:uiPriority w:val="9"/>
    <w:qFormat/>
    <w:rsid w:val="00C8478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4">
    <w:name w:val="Обычный (веб) Знак"/>
    <w:link w:val="af5"/>
    <w:qFormat/>
    <w:locked/>
    <w:rsid w:val="00E94B50"/>
    <w:rPr>
      <w:rFonts w:ascii="Verdana" w:eastAsia="Times New Roman" w:hAnsi="Verdana" w:cs="Times New Roman"/>
      <w:color w:val="000000"/>
      <w:sz w:val="17"/>
      <w:szCs w:val="17"/>
      <w:lang w:eastAsia="ru-RU"/>
    </w:rPr>
  </w:style>
  <w:style w:type="character" w:customStyle="1" w:styleId="21">
    <w:name w:val="Основной текст с отступом 2 Знак"/>
    <w:basedOn w:val="a1"/>
    <w:link w:val="22"/>
    <w:uiPriority w:val="99"/>
    <w:qFormat/>
    <w:rsid w:val="007E1249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1"/>
    <w:link w:val="3"/>
    <w:uiPriority w:val="9"/>
    <w:qFormat/>
    <w:rsid w:val="00093419"/>
    <w:rPr>
      <w:rFonts w:asciiTheme="majorHAnsi" w:eastAsiaTheme="majorEastAsia" w:hAnsiTheme="majorHAnsi" w:cstheme="majorBidi"/>
      <w:b/>
      <w:bCs/>
      <w:color w:val="4F81BD" w:themeColor="accent1"/>
      <w:sz w:val="28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"/>
    <w:semiHidden/>
    <w:qFormat/>
    <w:rsid w:val="00093419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qFormat/>
    <w:rsid w:val="00802868"/>
    <w:rPr>
      <w:rFonts w:asciiTheme="majorHAnsi" w:eastAsiaTheme="majorEastAsia" w:hAnsiTheme="majorHAnsi" w:cstheme="majorBidi"/>
      <w:i/>
      <w:iCs/>
      <w:color w:val="404040" w:themeColor="text1" w:themeTint="BF"/>
      <w:sz w:val="28"/>
      <w:szCs w:val="24"/>
      <w:lang w:eastAsia="ru-RU"/>
    </w:rPr>
  </w:style>
  <w:style w:type="character" w:customStyle="1" w:styleId="af6">
    <w:name w:val="Текст Знак"/>
    <w:basedOn w:val="a1"/>
    <w:link w:val="af7"/>
    <w:qFormat/>
    <w:rsid w:val="00802868"/>
    <w:rPr>
      <w:rFonts w:ascii="Consolas" w:eastAsia="Calibri" w:hAnsi="Consolas" w:cs="Times New Roman"/>
      <w:sz w:val="21"/>
      <w:szCs w:val="21"/>
      <w:lang w:val="en-US"/>
    </w:rPr>
  </w:style>
  <w:style w:type="character" w:customStyle="1" w:styleId="23">
    <w:name w:val="Стиль2"/>
    <w:uiPriority w:val="1"/>
    <w:qFormat/>
    <w:rsid w:val="0089559B"/>
    <w:rPr>
      <w:rFonts w:ascii="Times New Roman" w:hAnsi="Times New Roman" w:cs="Times New Roman"/>
      <w:color w:val="auto"/>
    </w:rPr>
  </w:style>
  <w:style w:type="character" w:customStyle="1" w:styleId="FontStyle37">
    <w:name w:val="Font Style37"/>
    <w:basedOn w:val="a1"/>
    <w:uiPriority w:val="99"/>
    <w:qFormat/>
    <w:rsid w:val="009C6A0D"/>
    <w:rPr>
      <w:rFonts w:ascii="Times New Roman" w:hAnsi="Times New Roman" w:cs="Times New Roman"/>
      <w:sz w:val="28"/>
      <w:szCs w:val="28"/>
    </w:rPr>
  </w:style>
  <w:style w:type="character" w:customStyle="1" w:styleId="FontStyle38">
    <w:name w:val="Font Style38"/>
    <w:basedOn w:val="a1"/>
    <w:uiPriority w:val="99"/>
    <w:qFormat/>
    <w:rsid w:val="009C6A0D"/>
    <w:rPr>
      <w:rFonts w:ascii="Times New Roman" w:hAnsi="Times New Roman" w:cs="Times New Roman"/>
      <w:b/>
      <w:bCs/>
      <w:sz w:val="28"/>
      <w:szCs w:val="28"/>
    </w:rPr>
  </w:style>
  <w:style w:type="character" w:customStyle="1" w:styleId="44pt3">
    <w:name w:val="Основной текст (4) + Интервал 4 pt3"/>
    <w:uiPriority w:val="99"/>
    <w:qFormat/>
    <w:rsid w:val="00B0771F"/>
    <w:rPr>
      <w:rFonts w:ascii="Times New Roman" w:hAnsi="Times New Roman" w:cs="Times New Roman"/>
      <w:spacing w:val="90"/>
      <w:sz w:val="21"/>
      <w:szCs w:val="21"/>
      <w:shd w:val="clear" w:color="auto" w:fill="FFFFFF"/>
    </w:rPr>
  </w:style>
  <w:style w:type="character" w:customStyle="1" w:styleId="af8">
    <w:name w:val="Текст концевой сноски Знак"/>
    <w:basedOn w:val="a1"/>
    <w:link w:val="af9"/>
    <w:uiPriority w:val="99"/>
    <w:semiHidden/>
    <w:qFormat/>
    <w:rsid w:val="00EE5FF2"/>
    <w:rPr>
      <w:sz w:val="20"/>
      <w:szCs w:val="20"/>
    </w:rPr>
  </w:style>
  <w:style w:type="character" w:customStyle="1" w:styleId="afa">
    <w:name w:val="Символ концевой сноски"/>
    <w:uiPriority w:val="99"/>
    <w:semiHidden/>
    <w:unhideWhenUsed/>
    <w:qFormat/>
    <w:rsid w:val="00EE5FF2"/>
    <w:rPr>
      <w:vertAlign w:val="superscript"/>
    </w:rPr>
  </w:style>
  <w:style w:type="character" w:styleId="afb">
    <w:name w:val="endnote reference"/>
    <w:rPr>
      <w:vertAlign w:val="superscript"/>
    </w:rPr>
  </w:style>
  <w:style w:type="character" w:customStyle="1" w:styleId="afc">
    <w:name w:val="Текст выноски Знак"/>
    <w:basedOn w:val="a1"/>
    <w:link w:val="afd"/>
    <w:uiPriority w:val="99"/>
    <w:semiHidden/>
    <w:qFormat/>
    <w:rsid w:val="00C26CA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Exact">
    <w:name w:val="Основной текст Exact"/>
    <w:qFormat/>
    <w:rsid w:val="009C06A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4"/>
      <w:sz w:val="21"/>
      <w:szCs w:val="21"/>
      <w:u w:val="none"/>
      <w:effect w:val="none"/>
    </w:rPr>
  </w:style>
  <w:style w:type="character" w:customStyle="1" w:styleId="afe">
    <w:name w:val="Основной текст_"/>
    <w:basedOn w:val="a1"/>
    <w:link w:val="41"/>
    <w:qFormat/>
    <w:locked/>
    <w:rsid w:val="0066766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styleId="aff">
    <w:name w:val="Title"/>
    <w:basedOn w:val="a0"/>
    <w:next w:val="aa"/>
    <w:qFormat/>
    <w:pPr>
      <w:keepNext/>
      <w:spacing w:before="240" w:after="120"/>
    </w:pPr>
    <w:rPr>
      <w:rFonts w:ascii="PT Astra Serif" w:eastAsia="Tahoma" w:hAnsi="PT Astra Serif" w:cs="Noto Sans Devanagari"/>
      <w:szCs w:val="28"/>
    </w:rPr>
  </w:style>
  <w:style w:type="paragraph" w:styleId="aa">
    <w:name w:val="Body Text"/>
    <w:basedOn w:val="a0"/>
    <w:link w:val="a9"/>
    <w:uiPriority w:val="99"/>
    <w:unhideWhenUsed/>
    <w:rsid w:val="008E2144"/>
    <w:pPr>
      <w:spacing w:after="120"/>
    </w:pPr>
  </w:style>
  <w:style w:type="paragraph" w:styleId="aff0">
    <w:name w:val="List"/>
    <w:basedOn w:val="aa"/>
    <w:rPr>
      <w:rFonts w:ascii="PT Astra Serif" w:hAnsi="PT Astra Serif" w:cs="Noto Sans Devanagari"/>
    </w:rPr>
  </w:style>
  <w:style w:type="paragraph" w:styleId="aff1">
    <w:name w:val="caption"/>
    <w:basedOn w:val="a0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</w:rPr>
  </w:style>
  <w:style w:type="paragraph" w:styleId="aff2">
    <w:name w:val="index heading"/>
    <w:basedOn w:val="a0"/>
    <w:qFormat/>
    <w:pPr>
      <w:suppressLineNumbers/>
    </w:pPr>
    <w:rPr>
      <w:rFonts w:ascii="PT Astra Serif" w:hAnsi="PT Astra Serif" w:cs="Noto Sans Devanagari"/>
    </w:rPr>
  </w:style>
  <w:style w:type="paragraph" w:customStyle="1" w:styleId="aff3">
    <w:name w:val="Колонтитул"/>
    <w:basedOn w:val="a0"/>
    <w:qFormat/>
  </w:style>
  <w:style w:type="paragraph" w:styleId="a6">
    <w:name w:val="header"/>
    <w:basedOn w:val="a0"/>
    <w:link w:val="a5"/>
    <w:uiPriority w:val="99"/>
    <w:rsid w:val="00370B5C"/>
    <w:pPr>
      <w:tabs>
        <w:tab w:val="center" w:pos="4677"/>
        <w:tab w:val="right" w:pos="9355"/>
      </w:tabs>
    </w:pPr>
  </w:style>
  <w:style w:type="paragraph" w:styleId="a8">
    <w:name w:val="Body Text Indent"/>
    <w:basedOn w:val="a0"/>
    <w:link w:val="a7"/>
    <w:uiPriority w:val="99"/>
    <w:unhideWhenUsed/>
    <w:rsid w:val="00370B5C"/>
    <w:pPr>
      <w:spacing w:after="120"/>
      <w:ind w:left="283"/>
    </w:pPr>
  </w:style>
  <w:style w:type="paragraph" w:styleId="32">
    <w:name w:val="Body Text 3"/>
    <w:basedOn w:val="a0"/>
    <w:link w:val="31"/>
    <w:uiPriority w:val="99"/>
    <w:unhideWhenUsed/>
    <w:qFormat/>
    <w:rsid w:val="00A403FF"/>
    <w:pPr>
      <w:spacing w:after="120"/>
    </w:pPr>
    <w:rPr>
      <w:sz w:val="16"/>
      <w:szCs w:val="16"/>
    </w:rPr>
  </w:style>
  <w:style w:type="paragraph" w:styleId="ac">
    <w:name w:val="List Paragraph"/>
    <w:basedOn w:val="a0"/>
    <w:link w:val="ab"/>
    <w:uiPriority w:val="34"/>
    <w:qFormat/>
    <w:rsid w:val="00665ACD"/>
    <w:pPr>
      <w:ind w:left="720"/>
      <w:contextualSpacing/>
    </w:pPr>
  </w:style>
  <w:style w:type="paragraph" w:styleId="12">
    <w:name w:val="toc 1"/>
    <w:basedOn w:val="a0"/>
    <w:next w:val="a0"/>
    <w:autoRedefine/>
    <w:uiPriority w:val="39"/>
    <w:rsid w:val="00665ACD"/>
  </w:style>
  <w:style w:type="paragraph" w:customStyle="1" w:styleId="13">
    <w:name w:val="заголовок 1"/>
    <w:basedOn w:val="a0"/>
    <w:next w:val="a0"/>
    <w:qFormat/>
    <w:rsid w:val="0072757C"/>
    <w:pPr>
      <w:keepNext/>
      <w:widowControl w:val="0"/>
      <w:jc w:val="both"/>
    </w:pPr>
    <w:rPr>
      <w:sz w:val="24"/>
      <w:szCs w:val="20"/>
    </w:rPr>
  </w:style>
  <w:style w:type="paragraph" w:styleId="ae">
    <w:name w:val="footnote text"/>
    <w:basedOn w:val="a0"/>
    <w:link w:val="ad"/>
    <w:uiPriority w:val="99"/>
    <w:unhideWhenUsed/>
    <w:rsid w:val="0072757C"/>
    <w:rPr>
      <w:sz w:val="20"/>
      <w:szCs w:val="20"/>
    </w:rPr>
  </w:style>
  <w:style w:type="paragraph" w:customStyle="1" w:styleId="Style7">
    <w:name w:val="Style7"/>
    <w:basedOn w:val="a0"/>
    <w:qFormat/>
    <w:rsid w:val="00F30D6D"/>
    <w:pPr>
      <w:widowControl w:val="0"/>
      <w:spacing w:line="322" w:lineRule="exact"/>
    </w:pPr>
    <w:rPr>
      <w:sz w:val="24"/>
    </w:rPr>
  </w:style>
  <w:style w:type="paragraph" w:customStyle="1" w:styleId="11">
    <w:name w:val="Абзац списка1"/>
    <w:basedOn w:val="a0"/>
    <w:link w:val="ListParagraphChar"/>
    <w:uiPriority w:val="34"/>
    <w:qFormat/>
    <w:rsid w:val="00697F2B"/>
    <w:pPr>
      <w:ind w:left="720" w:firstLine="425"/>
    </w:pPr>
    <w:rPr>
      <w:rFonts w:ascii="Calibri" w:hAnsi="Calibri" w:cs="Calibri"/>
      <w:sz w:val="24"/>
    </w:rPr>
  </w:style>
  <w:style w:type="paragraph" w:styleId="af3">
    <w:name w:val="annotation text"/>
    <w:basedOn w:val="a0"/>
    <w:link w:val="af2"/>
    <w:qFormat/>
    <w:rsid w:val="0081725E"/>
    <w:rPr>
      <w:sz w:val="20"/>
      <w:szCs w:val="20"/>
    </w:rPr>
  </w:style>
  <w:style w:type="paragraph" w:customStyle="1" w:styleId="Default">
    <w:name w:val="Default"/>
    <w:qFormat/>
    <w:rsid w:val="00C32E70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f5">
    <w:name w:val="Normal (Web)"/>
    <w:basedOn w:val="a0"/>
    <w:link w:val="af4"/>
    <w:qFormat/>
    <w:rsid w:val="00E94B50"/>
    <w:pPr>
      <w:spacing w:beforeAutospacing="1" w:afterAutospacing="1"/>
      <w:ind w:firstLine="425"/>
    </w:pPr>
    <w:rPr>
      <w:rFonts w:ascii="Verdana" w:hAnsi="Verdana"/>
      <w:color w:val="000000"/>
      <w:sz w:val="17"/>
      <w:szCs w:val="17"/>
    </w:rPr>
  </w:style>
  <w:style w:type="paragraph" w:styleId="22">
    <w:name w:val="Body Text Indent 2"/>
    <w:basedOn w:val="a0"/>
    <w:link w:val="21"/>
    <w:uiPriority w:val="99"/>
    <w:unhideWhenUsed/>
    <w:qFormat/>
    <w:rsid w:val="007E1249"/>
    <w:pPr>
      <w:spacing w:after="120" w:line="480" w:lineRule="auto"/>
      <w:ind w:left="283"/>
    </w:pPr>
  </w:style>
  <w:style w:type="paragraph" w:customStyle="1" w:styleId="a">
    <w:name w:val="Раздел Приложения"/>
    <w:basedOn w:val="a0"/>
    <w:qFormat/>
    <w:rsid w:val="00093419"/>
    <w:pPr>
      <w:numPr>
        <w:numId w:val="1"/>
      </w:numPr>
      <w:tabs>
        <w:tab w:val="left" w:pos="360"/>
      </w:tabs>
      <w:spacing w:before="120" w:after="120"/>
      <w:ind w:left="360" w:hanging="360"/>
      <w:jc w:val="both"/>
    </w:pPr>
    <w:rPr>
      <w:rFonts w:ascii="Arial" w:hAnsi="Arial"/>
      <w:b/>
      <w:szCs w:val="20"/>
    </w:rPr>
  </w:style>
  <w:style w:type="paragraph" w:customStyle="1" w:styleId="1-3">
    <w:name w:val="Текст1-3"/>
    <w:basedOn w:val="a0"/>
    <w:autoRedefine/>
    <w:qFormat/>
    <w:rsid w:val="00093419"/>
    <w:pPr>
      <w:ind w:left="142" w:firstLine="567"/>
      <w:jc w:val="both"/>
    </w:pPr>
    <w:rPr>
      <w:bCs/>
      <w:iCs/>
      <w:sz w:val="24"/>
    </w:rPr>
  </w:style>
  <w:style w:type="paragraph" w:styleId="af7">
    <w:name w:val="Plain Text"/>
    <w:basedOn w:val="a0"/>
    <w:link w:val="af6"/>
    <w:qFormat/>
    <w:rsid w:val="00802868"/>
    <w:rPr>
      <w:rFonts w:ascii="Consolas" w:eastAsia="Calibri" w:hAnsi="Consolas"/>
      <w:sz w:val="21"/>
      <w:szCs w:val="21"/>
      <w:lang w:val="en-US" w:eastAsia="en-US"/>
    </w:rPr>
  </w:style>
  <w:style w:type="paragraph" w:styleId="aff4">
    <w:name w:val="Block Text"/>
    <w:basedOn w:val="a0"/>
    <w:semiHidden/>
    <w:unhideWhenUsed/>
    <w:qFormat/>
    <w:rsid w:val="0089559B"/>
    <w:pPr>
      <w:tabs>
        <w:tab w:val="left" w:pos="709"/>
      </w:tabs>
      <w:ind w:left="284" w:right="359"/>
      <w:jc w:val="both"/>
    </w:pPr>
    <w:rPr>
      <w:rFonts w:eastAsia="Calibri"/>
      <w:i/>
      <w:iCs/>
      <w:sz w:val="20"/>
    </w:rPr>
  </w:style>
  <w:style w:type="paragraph" w:customStyle="1" w:styleId="Style8">
    <w:name w:val="Style8"/>
    <w:basedOn w:val="a0"/>
    <w:uiPriority w:val="99"/>
    <w:qFormat/>
    <w:rsid w:val="009C6A0D"/>
    <w:pPr>
      <w:widowControl w:val="0"/>
      <w:spacing w:line="295" w:lineRule="exact"/>
      <w:ind w:firstLine="696"/>
      <w:jc w:val="both"/>
    </w:pPr>
    <w:rPr>
      <w:sz w:val="24"/>
    </w:rPr>
  </w:style>
  <w:style w:type="paragraph" w:customStyle="1" w:styleId="Style4">
    <w:name w:val="Style4"/>
    <w:basedOn w:val="a0"/>
    <w:uiPriority w:val="99"/>
    <w:qFormat/>
    <w:rsid w:val="009C6A0D"/>
    <w:pPr>
      <w:widowControl w:val="0"/>
      <w:spacing w:line="164" w:lineRule="exact"/>
      <w:ind w:hanging="278"/>
      <w:jc w:val="both"/>
    </w:pPr>
    <w:rPr>
      <w:rFonts w:ascii="Arial Unicode MS" w:eastAsia="Arial Unicode MS" w:hAnsi="Arial Unicode MS" w:cs="Arial Unicode MS"/>
      <w:sz w:val="24"/>
    </w:rPr>
  </w:style>
  <w:style w:type="paragraph" w:customStyle="1" w:styleId="Style18">
    <w:name w:val="Style18"/>
    <w:basedOn w:val="a0"/>
    <w:uiPriority w:val="99"/>
    <w:qFormat/>
    <w:rsid w:val="009C6A0D"/>
    <w:pPr>
      <w:widowControl w:val="0"/>
      <w:spacing w:line="326" w:lineRule="exact"/>
      <w:jc w:val="both"/>
    </w:pPr>
    <w:rPr>
      <w:sz w:val="24"/>
    </w:rPr>
  </w:style>
  <w:style w:type="paragraph" w:customStyle="1" w:styleId="Style31">
    <w:name w:val="Style31"/>
    <w:basedOn w:val="a0"/>
    <w:uiPriority w:val="99"/>
    <w:qFormat/>
    <w:rsid w:val="009C6A0D"/>
    <w:pPr>
      <w:widowControl w:val="0"/>
    </w:pPr>
    <w:rPr>
      <w:sz w:val="24"/>
    </w:rPr>
  </w:style>
  <w:style w:type="paragraph" w:customStyle="1" w:styleId="33">
    <w:name w:val="заголовок 3"/>
    <w:basedOn w:val="a0"/>
    <w:next w:val="a0"/>
    <w:qFormat/>
    <w:rsid w:val="00EE5FF2"/>
    <w:pPr>
      <w:keepNext/>
      <w:widowControl w:val="0"/>
    </w:pPr>
    <w:rPr>
      <w:sz w:val="20"/>
    </w:rPr>
  </w:style>
  <w:style w:type="paragraph" w:styleId="af9">
    <w:name w:val="endnote text"/>
    <w:basedOn w:val="a0"/>
    <w:link w:val="af8"/>
    <w:uiPriority w:val="99"/>
    <w:semiHidden/>
    <w:unhideWhenUsed/>
    <w:rsid w:val="00EE5FF2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ScheduleHeading1">
    <w:name w:val="Schedule Heading 1"/>
    <w:next w:val="a0"/>
    <w:qFormat/>
    <w:rsid w:val="001E63E2"/>
    <w:pPr>
      <w:keepNext/>
      <w:numPr>
        <w:numId w:val="2"/>
      </w:numPr>
      <w:tabs>
        <w:tab w:val="left" w:pos="1559"/>
        <w:tab w:val="left" w:pos="2268"/>
        <w:tab w:val="left" w:pos="2977"/>
        <w:tab w:val="left" w:pos="3686"/>
        <w:tab w:val="left" w:pos="4394"/>
        <w:tab w:val="right" w:pos="8789"/>
      </w:tabs>
      <w:spacing w:before="240" w:after="240" w:line="276" w:lineRule="auto"/>
      <w:jc w:val="center"/>
    </w:pPr>
    <w:rPr>
      <w:rFonts w:ascii="Times New Roman" w:eastAsia="Batang" w:hAnsi="Times New Roman" w:cs="Times New Roman"/>
      <w:sz w:val="28"/>
      <w:szCs w:val="20"/>
      <w:lang w:val="en-GB" w:eastAsia="en-GB"/>
    </w:rPr>
  </w:style>
  <w:style w:type="paragraph" w:customStyle="1" w:styleId="ScheduleHeading2">
    <w:name w:val="Schedule Heading 2"/>
    <w:qFormat/>
    <w:rsid w:val="001E63E2"/>
    <w:pPr>
      <w:numPr>
        <w:ilvl w:val="1"/>
        <w:numId w:val="2"/>
      </w:numPr>
      <w:spacing w:after="200" w:line="276" w:lineRule="auto"/>
      <w:ind w:left="0" w:firstLine="0"/>
    </w:pPr>
  </w:style>
  <w:style w:type="paragraph" w:customStyle="1" w:styleId="ScheduleHeading3">
    <w:name w:val="Schedule Heading 3"/>
    <w:basedOn w:val="aa"/>
    <w:qFormat/>
    <w:rsid w:val="001E63E2"/>
    <w:pPr>
      <w:numPr>
        <w:ilvl w:val="2"/>
        <w:numId w:val="2"/>
      </w:numPr>
      <w:ind w:left="0" w:firstLine="0"/>
    </w:pPr>
  </w:style>
  <w:style w:type="paragraph" w:customStyle="1" w:styleId="ScheduleHeading5">
    <w:name w:val="Schedule Heading 5"/>
    <w:basedOn w:val="aa"/>
    <w:next w:val="a0"/>
    <w:qFormat/>
    <w:rsid w:val="001E63E2"/>
    <w:pPr>
      <w:numPr>
        <w:ilvl w:val="4"/>
        <w:numId w:val="2"/>
      </w:numPr>
      <w:ind w:left="0" w:firstLine="0"/>
    </w:pPr>
  </w:style>
  <w:style w:type="paragraph" w:customStyle="1" w:styleId="ScheduleHeading6">
    <w:name w:val="Schedule Heading 6"/>
    <w:basedOn w:val="aa"/>
    <w:next w:val="a0"/>
    <w:qFormat/>
    <w:rsid w:val="001E63E2"/>
    <w:pPr>
      <w:numPr>
        <w:ilvl w:val="5"/>
        <w:numId w:val="2"/>
      </w:numPr>
      <w:ind w:left="0" w:firstLine="0"/>
    </w:pPr>
  </w:style>
  <w:style w:type="paragraph" w:customStyle="1" w:styleId="ScheduleHeading7">
    <w:name w:val="Schedule Heading 7"/>
    <w:basedOn w:val="aa"/>
    <w:next w:val="a0"/>
    <w:qFormat/>
    <w:rsid w:val="001E63E2"/>
    <w:pPr>
      <w:numPr>
        <w:ilvl w:val="6"/>
        <w:numId w:val="2"/>
      </w:numPr>
      <w:ind w:left="0" w:firstLine="0"/>
    </w:pPr>
  </w:style>
  <w:style w:type="paragraph" w:styleId="afd">
    <w:name w:val="Balloon Text"/>
    <w:basedOn w:val="a0"/>
    <w:link w:val="afc"/>
    <w:uiPriority w:val="99"/>
    <w:semiHidden/>
    <w:unhideWhenUsed/>
    <w:qFormat/>
    <w:rsid w:val="00C26CAE"/>
    <w:rPr>
      <w:rFonts w:ascii="Tahoma" w:hAnsi="Tahoma" w:cs="Tahoma"/>
      <w:sz w:val="16"/>
      <w:szCs w:val="16"/>
    </w:rPr>
  </w:style>
  <w:style w:type="paragraph" w:customStyle="1" w:styleId="CM28">
    <w:name w:val="CM28"/>
    <w:basedOn w:val="Default"/>
    <w:next w:val="Default"/>
    <w:uiPriority w:val="99"/>
    <w:qFormat/>
    <w:rsid w:val="002D02CA"/>
    <w:rPr>
      <w:rFonts w:ascii="HiddenHorzOCl" w:eastAsiaTheme="minorHAnsi" w:hAnsi="HiddenHorzOCl" w:cstheme="minorBidi"/>
      <w:color w:val="auto"/>
      <w:lang w:eastAsia="en-US"/>
    </w:rPr>
  </w:style>
  <w:style w:type="paragraph" w:customStyle="1" w:styleId="CM1">
    <w:name w:val="CM1"/>
    <w:basedOn w:val="Default"/>
    <w:next w:val="Default"/>
    <w:uiPriority w:val="99"/>
    <w:qFormat/>
    <w:rsid w:val="002D02CA"/>
    <w:rPr>
      <w:rFonts w:ascii="HiddenHorzOCl" w:eastAsiaTheme="minorHAnsi" w:hAnsi="HiddenHorzOCl" w:cstheme="minorBidi"/>
      <w:color w:val="auto"/>
      <w:lang w:eastAsia="en-US"/>
    </w:rPr>
  </w:style>
  <w:style w:type="paragraph" w:customStyle="1" w:styleId="CM6">
    <w:name w:val="CM6"/>
    <w:basedOn w:val="Default"/>
    <w:next w:val="Default"/>
    <w:uiPriority w:val="99"/>
    <w:qFormat/>
    <w:rsid w:val="002D02CA"/>
    <w:pPr>
      <w:spacing w:line="326" w:lineRule="atLeast"/>
    </w:pPr>
    <w:rPr>
      <w:rFonts w:ascii="HiddenHorzOCl" w:eastAsiaTheme="minorHAnsi" w:hAnsi="HiddenHorzOCl" w:cstheme="minorBidi"/>
      <w:color w:val="auto"/>
      <w:lang w:eastAsia="en-US"/>
    </w:rPr>
  </w:style>
  <w:style w:type="paragraph" w:customStyle="1" w:styleId="CM7">
    <w:name w:val="CM7"/>
    <w:basedOn w:val="Default"/>
    <w:next w:val="Default"/>
    <w:uiPriority w:val="99"/>
    <w:qFormat/>
    <w:rsid w:val="002D02CA"/>
    <w:pPr>
      <w:spacing w:line="331" w:lineRule="atLeast"/>
    </w:pPr>
    <w:rPr>
      <w:rFonts w:ascii="HiddenHorzOCl" w:eastAsiaTheme="minorHAnsi" w:hAnsi="HiddenHorzOCl" w:cstheme="minorBidi"/>
      <w:color w:val="auto"/>
      <w:lang w:eastAsia="en-US"/>
    </w:rPr>
  </w:style>
  <w:style w:type="paragraph" w:customStyle="1" w:styleId="CM29">
    <w:name w:val="CM29"/>
    <w:basedOn w:val="Default"/>
    <w:next w:val="Default"/>
    <w:uiPriority w:val="99"/>
    <w:qFormat/>
    <w:rsid w:val="002D02CA"/>
    <w:rPr>
      <w:rFonts w:ascii="HiddenHorzOCl" w:eastAsiaTheme="minorHAnsi" w:hAnsi="HiddenHorzOCl" w:cstheme="minorBidi"/>
      <w:color w:val="auto"/>
      <w:lang w:eastAsia="en-US"/>
    </w:rPr>
  </w:style>
  <w:style w:type="paragraph" w:customStyle="1" w:styleId="CM35">
    <w:name w:val="CM35"/>
    <w:basedOn w:val="Default"/>
    <w:next w:val="Default"/>
    <w:uiPriority w:val="99"/>
    <w:qFormat/>
    <w:rsid w:val="002D02CA"/>
    <w:rPr>
      <w:rFonts w:ascii="HiddenHorzOCl" w:eastAsiaTheme="minorHAnsi" w:hAnsi="HiddenHorzOCl" w:cstheme="minorBidi"/>
      <w:color w:val="auto"/>
      <w:lang w:eastAsia="en-US"/>
    </w:rPr>
  </w:style>
  <w:style w:type="paragraph" w:customStyle="1" w:styleId="CM15">
    <w:name w:val="CM15"/>
    <w:basedOn w:val="Default"/>
    <w:next w:val="Default"/>
    <w:uiPriority w:val="99"/>
    <w:qFormat/>
    <w:rsid w:val="002D02CA"/>
    <w:pPr>
      <w:spacing w:line="323" w:lineRule="atLeast"/>
    </w:pPr>
    <w:rPr>
      <w:rFonts w:ascii="HiddenHorzOCl" w:eastAsiaTheme="minorHAnsi" w:hAnsi="HiddenHorzOCl" w:cstheme="minorBidi"/>
      <w:color w:val="auto"/>
      <w:lang w:eastAsia="en-US"/>
    </w:rPr>
  </w:style>
  <w:style w:type="paragraph" w:customStyle="1" w:styleId="CM3">
    <w:name w:val="CM3"/>
    <w:basedOn w:val="Default"/>
    <w:next w:val="Default"/>
    <w:uiPriority w:val="99"/>
    <w:qFormat/>
    <w:rsid w:val="002D02CA"/>
    <w:rPr>
      <w:rFonts w:ascii="HiddenHorzOCl" w:eastAsiaTheme="minorHAnsi" w:hAnsi="HiddenHorzOCl" w:cstheme="minorBidi"/>
      <w:color w:val="auto"/>
      <w:lang w:eastAsia="en-US"/>
    </w:rPr>
  </w:style>
  <w:style w:type="paragraph" w:customStyle="1" w:styleId="24">
    <w:name w:val="Основной текст2"/>
    <w:basedOn w:val="a0"/>
    <w:qFormat/>
    <w:rsid w:val="009C06A1"/>
    <w:pPr>
      <w:widowControl w:val="0"/>
      <w:shd w:val="clear" w:color="auto" w:fill="FFFFFF"/>
      <w:spacing w:after="360" w:line="0" w:lineRule="atLeast"/>
      <w:jc w:val="right"/>
    </w:pPr>
    <w:rPr>
      <w:sz w:val="22"/>
      <w:szCs w:val="22"/>
      <w:lang w:eastAsia="en-US"/>
    </w:rPr>
  </w:style>
  <w:style w:type="paragraph" w:customStyle="1" w:styleId="ConsNormal">
    <w:name w:val="ConsNormal"/>
    <w:qFormat/>
    <w:rsid w:val="00A642FB"/>
    <w:pPr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41">
    <w:name w:val="Основной текст4"/>
    <w:basedOn w:val="a0"/>
    <w:link w:val="afe"/>
    <w:qFormat/>
    <w:rsid w:val="00667664"/>
    <w:pPr>
      <w:widowControl w:val="0"/>
      <w:shd w:val="clear" w:color="auto" w:fill="FFFFFF"/>
      <w:spacing w:after="600" w:line="371" w:lineRule="exact"/>
      <w:jc w:val="center"/>
    </w:pPr>
    <w:rPr>
      <w:szCs w:val="28"/>
      <w:lang w:eastAsia="en-US"/>
    </w:rPr>
  </w:style>
  <w:style w:type="paragraph" w:customStyle="1" w:styleId="ConsPlusNormal">
    <w:name w:val="ConsPlusNormal"/>
    <w:qFormat/>
    <w:rsid w:val="00455D86"/>
    <w:pPr>
      <w:widowControl w:val="0"/>
    </w:pPr>
    <w:rPr>
      <w:rFonts w:eastAsia="Times New Roman" w:cs="Calibri"/>
      <w:szCs w:val="20"/>
      <w:lang w:eastAsia="ru-RU"/>
    </w:rPr>
  </w:style>
  <w:style w:type="table" w:styleId="aff5">
    <w:name w:val="Table Grid"/>
    <w:basedOn w:val="a2"/>
    <w:uiPriority w:val="59"/>
    <w:rsid w:val="00C766FE"/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Обычный."/>
    <w:basedOn w:val="a0"/>
    <w:link w:val="aff7"/>
    <w:qFormat/>
    <w:rsid w:val="00C8233E"/>
    <w:pPr>
      <w:suppressAutoHyphens w:val="0"/>
      <w:spacing w:line="360" w:lineRule="auto"/>
      <w:ind w:left="714" w:firstLine="851"/>
      <w:jc w:val="both"/>
    </w:pPr>
    <w:rPr>
      <w:rFonts w:eastAsiaTheme="minorHAnsi" w:cstheme="minorBidi"/>
      <w:sz w:val="24"/>
      <w:szCs w:val="22"/>
      <w:lang w:eastAsia="en-US"/>
    </w:rPr>
  </w:style>
  <w:style w:type="character" w:customStyle="1" w:styleId="aff7">
    <w:name w:val="Обычный. Знак"/>
    <w:basedOn w:val="a1"/>
    <w:link w:val="aff6"/>
    <w:rsid w:val="00C8233E"/>
    <w:rPr>
      <w:rFonts w:ascii="Times New Roman" w:hAnsi="Times New Roman"/>
      <w:sz w:val="24"/>
    </w:rPr>
  </w:style>
  <w:style w:type="paragraph" w:customStyle="1" w:styleId="aff8">
    <w:name w:val="По сторонам"/>
    <w:basedOn w:val="aff6"/>
    <w:link w:val="aff9"/>
    <w:qFormat/>
    <w:rsid w:val="004E24B0"/>
    <w:pPr>
      <w:tabs>
        <w:tab w:val="right" w:pos="9923"/>
      </w:tabs>
      <w:spacing w:line="240" w:lineRule="auto"/>
      <w:ind w:firstLine="0"/>
    </w:pPr>
  </w:style>
  <w:style w:type="character" w:customStyle="1" w:styleId="aff9">
    <w:name w:val="По сторонам Знак"/>
    <w:basedOn w:val="aff7"/>
    <w:link w:val="aff8"/>
    <w:rsid w:val="004E24B0"/>
    <w:rPr>
      <w:rFonts w:ascii="Times New Roman" w:hAnsi="Times New Roman"/>
      <w:sz w:val="24"/>
    </w:rPr>
  </w:style>
  <w:style w:type="table" w:customStyle="1" w:styleId="14">
    <w:name w:val="Моя таблица1"/>
    <w:basedOn w:val="a2"/>
    <w:uiPriority w:val="99"/>
    <w:rsid w:val="0002113D"/>
    <w:pPr>
      <w:suppressAutoHyphens w:val="0"/>
    </w:pPr>
    <w:rPr>
      <w:rFonts w:ascii="Times New Roman" w:eastAsia="Calibri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70" w:type="dxa"/>
        <w:right w:w="57" w:type="dxa"/>
      </w:tblCellMar>
    </w:tblPr>
  </w:style>
  <w:style w:type="paragraph" w:styleId="affa">
    <w:name w:val="No Spacing"/>
    <w:qFormat/>
    <w:rsid w:val="00F35D1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15">
    <w:name w:val="Основной текст1"/>
    <w:basedOn w:val="a0"/>
    <w:qFormat/>
    <w:rsid w:val="00F35D1C"/>
    <w:pPr>
      <w:widowControl w:val="0"/>
      <w:suppressAutoHyphens w:val="0"/>
      <w:ind w:firstLine="400"/>
    </w:pPr>
    <w:rPr>
      <w:szCs w:val="28"/>
    </w:rPr>
  </w:style>
  <w:style w:type="character" w:styleId="affb">
    <w:name w:val="Strong"/>
    <w:basedOn w:val="a1"/>
    <w:uiPriority w:val="22"/>
    <w:qFormat/>
    <w:rsid w:val="00F35D1C"/>
    <w:rPr>
      <w:b/>
      <w:bCs/>
    </w:rPr>
  </w:style>
  <w:style w:type="character" w:customStyle="1" w:styleId="25">
    <w:name w:val="Основной текст (2)_"/>
    <w:basedOn w:val="a1"/>
    <w:link w:val="26"/>
    <w:rsid w:val="00F35D1C"/>
    <w:rPr>
      <w:shd w:val="clear" w:color="auto" w:fill="FFFFFF"/>
    </w:rPr>
  </w:style>
  <w:style w:type="paragraph" w:customStyle="1" w:styleId="26">
    <w:name w:val="Основной текст (2)"/>
    <w:basedOn w:val="a0"/>
    <w:link w:val="25"/>
    <w:rsid w:val="00F35D1C"/>
    <w:pPr>
      <w:widowControl w:val="0"/>
      <w:shd w:val="clear" w:color="auto" w:fill="FFFFFF"/>
      <w:suppressAutoHyphens w:val="0"/>
      <w:spacing w:line="281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fc">
    <w:name w:val="Другое_"/>
    <w:basedOn w:val="a1"/>
    <w:link w:val="affd"/>
    <w:rsid w:val="00F35D1C"/>
    <w:rPr>
      <w:rFonts w:ascii="Tahoma" w:eastAsia="Tahoma" w:hAnsi="Tahoma" w:cs="Tahoma"/>
    </w:rPr>
  </w:style>
  <w:style w:type="paragraph" w:customStyle="1" w:styleId="affd">
    <w:name w:val="Другое"/>
    <w:basedOn w:val="a0"/>
    <w:link w:val="affc"/>
    <w:rsid w:val="00F35D1C"/>
    <w:pPr>
      <w:widowControl w:val="0"/>
      <w:suppressAutoHyphens w:val="0"/>
      <w:spacing w:line="262" w:lineRule="auto"/>
      <w:jc w:val="center"/>
    </w:pPr>
    <w:rPr>
      <w:rFonts w:ascii="Tahoma" w:eastAsia="Tahoma" w:hAnsi="Tahoma" w:cs="Tahom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gold@Ugold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21C9F2-2310-4AEA-B004-3ADAD27DF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18</Pages>
  <Words>6823</Words>
  <Characters>38897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BelNPP</Company>
  <LinksUpToDate>false</LinksUpToDate>
  <CharactersWithSpaces>45629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Панфёрова Ярославна Ивановна</dc:creator>
  <dc:description/>
  <cp:lastModifiedBy>Федорцов Ярослав Игоревич</cp:lastModifiedBy>
  <cp:revision>23</cp:revision>
  <cp:lastPrinted>2019-02-18T04:21:00Z</cp:lastPrinted>
  <dcterms:created xsi:type="dcterms:W3CDTF">2026-04-08T05:05:00Z</dcterms:created>
  <dcterms:modified xsi:type="dcterms:W3CDTF">2026-05-06T11:13:00Z</dcterms:modified>
  <dc:language>ru-RU</dc:language>
</cp:coreProperties>
</file>