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76" w:type="dxa"/>
        <w:tblInd w:w="-77" w:type="dxa"/>
        <w:tblLook w:val="0000" w:firstRow="0" w:lastRow="0" w:firstColumn="0" w:lastColumn="0" w:noHBand="0" w:noVBand="0"/>
      </w:tblPr>
      <w:tblGrid>
        <w:gridCol w:w="10569"/>
        <w:gridCol w:w="222"/>
        <w:gridCol w:w="222"/>
      </w:tblGrid>
      <w:tr w:rsidR="00FB2A6C" w:rsidRPr="008322EC" w14:paraId="799CD8C4" w14:textId="77777777" w:rsidTr="00CF0223">
        <w:trPr>
          <w:trHeight w:val="142"/>
          <w:tblHeader/>
        </w:trPr>
        <w:tc>
          <w:tcPr>
            <w:tcW w:w="10341" w:type="dxa"/>
            <w:vAlign w:val="bottom"/>
          </w:tcPr>
          <w:p w14:paraId="5EA297D1" w14:textId="029823BB" w:rsidR="00666294" w:rsidRPr="00666294" w:rsidRDefault="008322EC" w:rsidP="008322EC">
            <w:pPr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Приложение №2 к документации</w:t>
            </w:r>
          </w:p>
          <w:p w14:paraId="1EA70711" w14:textId="77777777" w:rsidR="00666294" w:rsidRPr="00666294" w:rsidRDefault="00666294" w:rsidP="00666294">
            <w:pPr>
              <w:rPr>
                <w:sz w:val="28"/>
                <w:szCs w:val="28"/>
                <w:lang w:val="ru-RU" w:eastAsia="ru-RU"/>
              </w:rPr>
            </w:pPr>
          </w:p>
          <w:p w14:paraId="08C6DE5D" w14:textId="77777777" w:rsidR="00666294" w:rsidRPr="00666294" w:rsidRDefault="00666294" w:rsidP="00666294">
            <w:pPr>
              <w:ind w:left="-567" w:firstLine="568"/>
              <w:rPr>
                <w:sz w:val="28"/>
                <w:szCs w:val="28"/>
                <w:lang w:val="ru-RU" w:eastAsia="ru-RU"/>
              </w:rPr>
            </w:pPr>
          </w:p>
          <w:p w14:paraId="504D3854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3D76BE3D" w14:textId="77777777" w:rsidR="00666294" w:rsidRPr="00666294" w:rsidRDefault="00666294" w:rsidP="00666294">
            <w:pPr>
              <w:jc w:val="center"/>
              <w:rPr>
                <w:b/>
                <w:sz w:val="28"/>
                <w:szCs w:val="28"/>
                <w:u w:val="single"/>
                <w:lang w:val="ru-RU" w:eastAsia="ru-RU"/>
              </w:rPr>
            </w:pPr>
          </w:p>
          <w:p w14:paraId="0F6D0E31" w14:textId="77777777" w:rsidR="00666294" w:rsidRPr="00666294" w:rsidRDefault="00666294" w:rsidP="00666294">
            <w:pPr>
              <w:jc w:val="center"/>
              <w:rPr>
                <w:b/>
                <w:sz w:val="28"/>
                <w:szCs w:val="28"/>
                <w:u w:val="single"/>
                <w:lang w:val="ru-RU" w:eastAsia="ru-RU"/>
              </w:rPr>
            </w:pPr>
          </w:p>
          <w:p w14:paraId="65C63415" w14:textId="77777777" w:rsidR="00666294" w:rsidRPr="00666294" w:rsidRDefault="00666294" w:rsidP="00666294">
            <w:pPr>
              <w:jc w:val="center"/>
              <w:rPr>
                <w:b/>
                <w:sz w:val="28"/>
                <w:szCs w:val="28"/>
                <w:u w:val="single"/>
                <w:lang w:val="ru-RU" w:eastAsia="ru-RU"/>
              </w:rPr>
            </w:pPr>
          </w:p>
          <w:p w14:paraId="7FC8F200" w14:textId="77777777" w:rsidR="00666294" w:rsidRPr="00666294" w:rsidRDefault="00666294" w:rsidP="00666294">
            <w:pPr>
              <w:jc w:val="center"/>
              <w:rPr>
                <w:b/>
                <w:sz w:val="28"/>
                <w:szCs w:val="28"/>
                <w:u w:val="single"/>
                <w:lang w:val="ru-RU" w:eastAsia="ru-RU"/>
              </w:rPr>
            </w:pPr>
          </w:p>
          <w:p w14:paraId="5AF8EB2D" w14:textId="77777777" w:rsidR="00666294" w:rsidRPr="00666294" w:rsidRDefault="00666294" w:rsidP="00666294">
            <w:pPr>
              <w:jc w:val="center"/>
              <w:rPr>
                <w:b/>
                <w:sz w:val="28"/>
                <w:szCs w:val="28"/>
                <w:u w:val="single"/>
                <w:lang w:val="ru-RU" w:eastAsia="ru-RU"/>
              </w:rPr>
            </w:pPr>
          </w:p>
          <w:p w14:paraId="1A62FCE2" w14:textId="77777777" w:rsidR="00666294" w:rsidRPr="00CB7EA5" w:rsidRDefault="00666294" w:rsidP="00666294">
            <w:pPr>
              <w:jc w:val="center"/>
              <w:rPr>
                <w:b/>
                <w:sz w:val="28"/>
                <w:szCs w:val="28"/>
                <w:u w:val="single"/>
                <w:lang w:val="ru-RU" w:eastAsia="ru-RU"/>
              </w:rPr>
            </w:pPr>
            <w:r w:rsidRPr="00CB7EA5">
              <w:rPr>
                <w:b/>
                <w:sz w:val="28"/>
                <w:szCs w:val="28"/>
                <w:u w:val="single"/>
                <w:lang w:val="ru-RU" w:eastAsia="ru-RU"/>
              </w:rPr>
              <w:t>ТЕХНИЧЕСКОЕ ЗАДАНИЕ</w:t>
            </w:r>
          </w:p>
          <w:p w14:paraId="628C3447" w14:textId="77777777" w:rsidR="00666294" w:rsidRPr="00CB7EA5" w:rsidRDefault="00666294" w:rsidP="0066629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  <w:tbl>
            <w:tblPr>
              <w:tblpPr w:leftFromText="180" w:rightFromText="180" w:vertAnchor="text" w:horzAnchor="margin" w:tblpX="-431" w:tblpY="196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8647"/>
            </w:tblGrid>
            <w:tr w:rsidR="00666294" w:rsidRPr="008322EC" w14:paraId="297DE955" w14:textId="77777777" w:rsidTr="00666294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BE8141" w14:textId="77777777" w:rsidR="00666294" w:rsidRPr="008322EC" w:rsidRDefault="00666294" w:rsidP="00666294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8322EC">
                    <w:rPr>
                      <w:sz w:val="24"/>
                      <w:szCs w:val="24"/>
                      <w:lang w:val="ru-RU" w:eastAsia="ru-RU"/>
                    </w:rPr>
                    <w:t>Предприятие:</w:t>
                  </w:r>
                </w:p>
              </w:tc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545CED" w14:textId="1C9A2629" w:rsidR="00666294" w:rsidRPr="00A60934" w:rsidRDefault="00666294" w:rsidP="00A60934">
                  <w:pPr>
                    <w:jc w:val="center"/>
                    <w:rPr>
                      <w:b/>
                      <w:sz w:val="32"/>
                      <w:szCs w:val="32"/>
                      <w:lang w:val="ru-RU" w:eastAsia="ru-RU"/>
                    </w:rPr>
                  </w:pPr>
                  <w:r w:rsidRPr="00666294">
                    <w:rPr>
                      <w:b/>
                      <w:sz w:val="32"/>
                      <w:szCs w:val="32"/>
                      <w:lang w:val="ru-RU" w:eastAsia="ru-RU"/>
                    </w:rPr>
                    <w:t>ПАО «</w:t>
                  </w:r>
                  <w:proofErr w:type="spellStart"/>
                  <w:r w:rsidRPr="00666294">
                    <w:rPr>
                      <w:b/>
                      <w:sz w:val="32"/>
                      <w:szCs w:val="32"/>
                      <w:lang w:val="ru-RU" w:eastAsia="ru-RU"/>
                    </w:rPr>
                    <w:t>Южуралзолото</w:t>
                  </w:r>
                  <w:proofErr w:type="spellEnd"/>
                  <w:r w:rsidRPr="00666294">
                    <w:rPr>
                      <w:b/>
                      <w:sz w:val="32"/>
                      <w:szCs w:val="32"/>
                      <w:lang w:val="ru-RU" w:eastAsia="ru-RU"/>
                    </w:rPr>
                    <w:t xml:space="preserve"> Группа Компаний»  </w:t>
                  </w:r>
                </w:p>
              </w:tc>
            </w:tr>
            <w:tr w:rsidR="00666294" w:rsidRPr="008322EC" w14:paraId="5EA9C607" w14:textId="77777777" w:rsidTr="00666294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6D37D2" w14:textId="77777777" w:rsidR="00666294" w:rsidRPr="008322EC" w:rsidRDefault="00666294" w:rsidP="00666294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8322EC">
                    <w:rPr>
                      <w:sz w:val="24"/>
                      <w:szCs w:val="24"/>
                      <w:lang w:val="ru-RU" w:eastAsia="ru-RU"/>
                    </w:rPr>
                    <w:t>Объект:</w:t>
                  </w:r>
                </w:p>
              </w:tc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35A3E" w14:textId="3A6FC931" w:rsidR="00666294" w:rsidRPr="001450CE" w:rsidRDefault="001450CE" w:rsidP="00666294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450CE">
                    <w:rPr>
                      <w:b/>
                      <w:bCs/>
                      <w:sz w:val="29"/>
                      <w:szCs w:val="29"/>
                      <w:lang w:val="ru-RU" w:eastAsia="ru-RU"/>
                    </w:rPr>
            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«ЮГК».</w:t>
                  </w:r>
                </w:p>
              </w:tc>
            </w:tr>
          </w:tbl>
          <w:p w14:paraId="321EDBA7" w14:textId="77777777" w:rsidR="00666294" w:rsidRPr="00666294" w:rsidRDefault="00666294" w:rsidP="00666294">
            <w:pPr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14:paraId="64DD58BA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1AA1C737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  <w:r w:rsidRPr="00666294">
              <w:rPr>
                <w:sz w:val="24"/>
                <w:szCs w:val="24"/>
                <w:lang w:val="ru-RU" w:eastAsia="ru-RU"/>
              </w:rPr>
              <w:t xml:space="preserve">     </w:t>
            </w:r>
          </w:p>
          <w:p w14:paraId="4B64552F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6324BB7F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1339E5A9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  <w:r w:rsidRPr="00666294">
              <w:rPr>
                <w:sz w:val="24"/>
                <w:szCs w:val="24"/>
                <w:lang w:val="ru-RU" w:eastAsia="ru-RU"/>
              </w:rPr>
              <w:t xml:space="preserve">              </w:t>
            </w:r>
          </w:p>
          <w:p w14:paraId="2F2C34CD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  <w:r w:rsidRPr="00666294">
              <w:rPr>
                <w:sz w:val="24"/>
                <w:szCs w:val="24"/>
                <w:lang w:val="ru-RU" w:eastAsia="ru-RU"/>
              </w:rPr>
              <w:t xml:space="preserve">   </w:t>
            </w:r>
          </w:p>
          <w:p w14:paraId="4DF25CFC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65E61872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4744B2A4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318626A1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0284BB4B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3911E6B1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7ECBE1DA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6EA458F6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31F5BD72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3B717D6E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0BE5B596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0674000E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2B32D448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616D88AD" w14:textId="1852FAAE" w:rsidR="00351548" w:rsidRPr="00666294" w:rsidRDefault="00351548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0F8214AE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0C5FFF4D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59D1E744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1D89F84D" w14:textId="1156A27E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5107602A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2300FBF5" w14:textId="368F52A2" w:rsid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3361E080" w14:textId="77777777" w:rsidR="00351548" w:rsidRPr="00666294" w:rsidRDefault="00351548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77CEB187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4F7D8BD7" w14:textId="77777777" w:rsidR="00666294" w:rsidRPr="00666294" w:rsidRDefault="00666294" w:rsidP="00666294">
            <w:pPr>
              <w:rPr>
                <w:sz w:val="24"/>
                <w:szCs w:val="24"/>
                <w:lang w:val="ru-RU" w:eastAsia="ru-RU"/>
              </w:rPr>
            </w:pPr>
          </w:p>
          <w:p w14:paraId="1E6AA46E" w14:textId="77777777" w:rsidR="00666294" w:rsidRPr="00563D67" w:rsidRDefault="00666294" w:rsidP="00666294">
            <w:pPr>
              <w:jc w:val="center"/>
              <w:rPr>
                <w:b/>
                <w:sz w:val="32"/>
                <w:szCs w:val="24"/>
                <w:lang w:val="ru-RU" w:eastAsia="ru-RU"/>
              </w:rPr>
            </w:pPr>
            <w:r w:rsidRPr="00563D67">
              <w:rPr>
                <w:b/>
                <w:sz w:val="32"/>
                <w:szCs w:val="24"/>
                <w:lang w:val="ru-RU" w:eastAsia="ru-RU"/>
              </w:rPr>
              <w:t>г. Пласт</w:t>
            </w:r>
          </w:p>
          <w:p w14:paraId="05804BDB" w14:textId="7C32C3F5" w:rsidR="00A23FC6" w:rsidRPr="006003A6" w:rsidRDefault="00666294" w:rsidP="00666294">
            <w:pPr>
              <w:pStyle w:val="afc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32"/>
                <w:lang w:eastAsia="ru-RU"/>
              </w:rPr>
              <w:t>2026 г.</w:t>
            </w:r>
            <w:r>
              <w:rPr>
                <w:b/>
                <w:sz w:val="32"/>
                <w:lang w:eastAsia="ru-RU"/>
              </w:rPr>
              <w:br w:type="page"/>
            </w:r>
          </w:p>
          <w:p w14:paraId="57C7ED89" w14:textId="46D21BC6" w:rsidR="006627B4" w:rsidRPr="006003A6" w:rsidRDefault="006627B4" w:rsidP="006627B4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6003A6">
              <w:rPr>
                <w:b/>
                <w:sz w:val="22"/>
                <w:szCs w:val="22"/>
              </w:rPr>
              <w:lastRenderedPageBreak/>
              <w:t>Техниче</w:t>
            </w:r>
            <w:r w:rsidR="000931C1" w:rsidRPr="006003A6">
              <w:rPr>
                <w:b/>
                <w:sz w:val="22"/>
                <w:szCs w:val="22"/>
              </w:rPr>
              <w:t xml:space="preserve">ское задание </w:t>
            </w:r>
          </w:p>
          <w:p w14:paraId="2BF07717" w14:textId="77777777" w:rsidR="006627B4" w:rsidRPr="006003A6" w:rsidRDefault="006627B4" w:rsidP="006627B4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  <w:p w14:paraId="27A08C80" w14:textId="430DB4E5" w:rsidR="006627B4" w:rsidRDefault="000931C1" w:rsidP="001450CE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6003A6">
              <w:rPr>
                <w:bCs/>
                <w:sz w:val="22"/>
                <w:szCs w:val="22"/>
                <w:lang w:val="ru-RU"/>
              </w:rPr>
              <w:t xml:space="preserve">на </w:t>
            </w:r>
            <w:r w:rsidR="001450CE">
              <w:rPr>
                <w:bCs/>
                <w:sz w:val="22"/>
                <w:szCs w:val="22"/>
                <w:lang w:val="ru-RU"/>
              </w:rPr>
              <w:t>«</w:t>
            </w:r>
            <w:r w:rsidR="001450CE" w:rsidRPr="001450CE">
              <w:rPr>
                <w:bCs/>
                <w:sz w:val="22"/>
                <w:szCs w:val="22"/>
                <w:lang w:val="ru-RU"/>
              </w:rPr>
      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«ЮГК».</w:t>
            </w:r>
          </w:p>
          <w:p w14:paraId="31C1388E" w14:textId="77777777" w:rsidR="001450CE" w:rsidRPr="001450CE" w:rsidRDefault="001450CE" w:rsidP="006627B4">
            <w:pPr>
              <w:jc w:val="both"/>
              <w:rPr>
                <w:sz w:val="22"/>
                <w:szCs w:val="22"/>
                <w:lang w:val="ru-RU" w:eastAsia="ar-SA"/>
              </w:rPr>
            </w:pPr>
          </w:p>
          <w:tbl>
            <w:tblPr>
              <w:tblW w:w="99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9"/>
              <w:gridCol w:w="2553"/>
              <w:gridCol w:w="6662"/>
            </w:tblGrid>
            <w:tr w:rsidR="000931C1" w:rsidRPr="00EC20C3" w14:paraId="442A7A38" w14:textId="77777777" w:rsidTr="008D1A31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17C8218E" w14:textId="77777777" w:rsidR="000931C1" w:rsidRPr="001450CE" w:rsidRDefault="000931C1" w:rsidP="000931C1">
                  <w:pPr>
                    <w:tabs>
                      <w:tab w:val="left" w:pos="279"/>
                    </w:tabs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450CE">
                    <w:rPr>
                      <w:sz w:val="22"/>
                      <w:szCs w:val="22"/>
                      <w:lang w:val="ru-RU"/>
                    </w:rPr>
                    <w:t>№</w:t>
                  </w:r>
                </w:p>
                <w:p w14:paraId="553AC71E" w14:textId="73BC089E" w:rsidR="000931C1" w:rsidRPr="001450CE" w:rsidRDefault="000931C1" w:rsidP="000931C1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1450CE">
                    <w:rPr>
                      <w:sz w:val="22"/>
                      <w:szCs w:val="22"/>
                      <w:lang w:val="ru-RU"/>
                    </w:rPr>
                    <w:t>п</w:t>
                  </w:r>
                  <w:r w:rsidRPr="00EC20C3">
                    <w:rPr>
                      <w:sz w:val="22"/>
                      <w:szCs w:val="22"/>
                      <w:lang w:val="ru-RU"/>
                    </w:rPr>
                    <w:t>/</w:t>
                  </w:r>
                  <w:r w:rsidRPr="001450CE">
                    <w:rPr>
                      <w:sz w:val="22"/>
                      <w:szCs w:val="22"/>
                      <w:lang w:val="ru-RU"/>
                    </w:rPr>
                    <w:t>п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F5A1B7" w14:textId="11478B5A" w:rsidR="000931C1" w:rsidRPr="00EC20C3" w:rsidRDefault="000931C1" w:rsidP="000931C1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C20C3">
                    <w:rPr>
                      <w:sz w:val="22"/>
                      <w:szCs w:val="22"/>
                      <w:lang w:val="ru-RU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6662" w:type="dxa"/>
                  <w:vAlign w:val="center"/>
                </w:tcPr>
                <w:p w14:paraId="4C49BED3" w14:textId="6EB89A32" w:rsidR="000931C1" w:rsidRPr="00EC20C3" w:rsidRDefault="000931C1" w:rsidP="000931C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C20C3">
                    <w:rPr>
                      <w:sz w:val="22"/>
                      <w:szCs w:val="22"/>
                      <w:lang w:val="ru-RU"/>
                    </w:rPr>
                    <w:t>Основные данные и требования</w:t>
                  </w:r>
                </w:p>
              </w:tc>
            </w:tr>
            <w:tr w:rsidR="006627B4" w:rsidRPr="00EC20C3" w14:paraId="44DA5189" w14:textId="77777777" w:rsidTr="008D1A31">
              <w:trPr>
                <w:trHeight w:val="229"/>
                <w:jc w:val="center"/>
              </w:trPr>
              <w:tc>
                <w:tcPr>
                  <w:tcW w:w="709" w:type="dxa"/>
                </w:tcPr>
                <w:p w14:paraId="2C9FA0D2" w14:textId="77777777" w:rsidR="006627B4" w:rsidRPr="00EC20C3" w:rsidRDefault="006627B4" w:rsidP="006627B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C20C3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</w:tcPr>
                <w:p w14:paraId="02E9500A" w14:textId="77777777" w:rsidR="006627B4" w:rsidRPr="00EC20C3" w:rsidRDefault="006627B4" w:rsidP="006627B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C20C3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662" w:type="dxa"/>
                </w:tcPr>
                <w:p w14:paraId="4BB04881" w14:textId="77777777" w:rsidR="006627B4" w:rsidRPr="00EC20C3" w:rsidRDefault="006627B4" w:rsidP="006627B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C20C3"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  <w:tr w:rsidR="000931C1" w:rsidRPr="008322EC" w14:paraId="6B21A570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0676C8FE" w14:textId="77777777" w:rsidR="000931C1" w:rsidRPr="00EC20C3" w:rsidRDefault="000931C1" w:rsidP="00F07BAE">
                  <w:pPr>
                    <w:jc w:val="center"/>
                    <w:rPr>
                      <w:sz w:val="22"/>
                      <w:szCs w:val="22"/>
                    </w:rPr>
                  </w:pPr>
                  <w:r w:rsidRPr="00EC20C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609720C" w14:textId="0AECEEEE" w:rsidR="000931C1" w:rsidRPr="00EC20C3" w:rsidRDefault="000931C1" w:rsidP="00413C0F">
                  <w:pPr>
                    <w:rPr>
                      <w:sz w:val="22"/>
                      <w:szCs w:val="22"/>
                    </w:rPr>
                  </w:pPr>
                  <w:r w:rsidRPr="00EC20C3">
                    <w:rPr>
                      <w:bCs/>
                      <w:sz w:val="22"/>
                      <w:szCs w:val="22"/>
                      <w:lang w:val="ru-RU"/>
                    </w:rPr>
                    <w:t xml:space="preserve">Наименование </w:t>
                  </w:r>
                  <w:r w:rsidR="00413C0F" w:rsidRPr="00EC20C3">
                    <w:rPr>
                      <w:bCs/>
                      <w:sz w:val="22"/>
                      <w:szCs w:val="22"/>
                      <w:lang w:val="ru-RU"/>
                    </w:rPr>
                    <w:t>работ</w:t>
                  </w:r>
                </w:p>
              </w:tc>
              <w:tc>
                <w:tcPr>
                  <w:tcW w:w="6662" w:type="dxa"/>
                  <w:shd w:val="clear" w:color="auto" w:fill="auto"/>
                  <w:vAlign w:val="center"/>
                </w:tcPr>
                <w:p w14:paraId="47F57AF4" w14:textId="753CC455" w:rsidR="00BE285D" w:rsidRPr="00BE285D" w:rsidRDefault="00C86675" w:rsidP="00BE285D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86675">
                    <w:rPr>
                      <w:kern w:val="2"/>
                      <w:sz w:val="22"/>
                      <w:szCs w:val="22"/>
                      <w:lang w:val="ru-RU" w:eastAsia="ar-SA"/>
                    </w:rPr>
                    <w:t>Оказание услуг по разработке плана мероприятий по уменьшению выбросов в атмосферный воздух в периоды неблагоприятных метеороло</w:t>
                  </w:r>
                  <w:r w:rsidR="00B305CB">
                    <w:rPr>
                      <w:kern w:val="2"/>
                      <w:sz w:val="22"/>
                      <w:szCs w:val="22"/>
                      <w:lang w:val="ru-RU" w:eastAsia="ar-SA"/>
                    </w:rPr>
                    <w:t>гических условий (далее-</w:t>
                  </w:r>
                  <w:r w:rsidRPr="00C86675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 НМУ)</w:t>
                  </w:r>
                  <w:r w:rsidR="00BE285D" w:rsidRPr="00BE285D">
                    <w:rPr>
                      <w:sz w:val="22"/>
                      <w:szCs w:val="22"/>
                      <w:lang w:val="ru-RU"/>
                    </w:rPr>
                    <w:t xml:space="preserve"> в отношении объектов ОНВ:</w:t>
                  </w:r>
                </w:p>
                <w:p w14:paraId="7E400BAA" w14:textId="0BD0FBDE" w:rsidR="00A846A3" w:rsidRPr="00A846A3" w:rsidRDefault="00A846A3" w:rsidP="00A846A3">
                  <w:pPr>
                    <w:ind w:left="34"/>
                    <w:jc w:val="both"/>
                    <w:rPr>
                      <w:rStyle w:val="aff0"/>
                      <w:rFonts w:eastAsia="MS Mincho"/>
                      <w:sz w:val="22"/>
                      <w:szCs w:val="22"/>
                      <w:shd w:val="clear" w:color="auto" w:fill="FFFFFF"/>
                      <w:lang w:val="ru-RU"/>
                    </w:rPr>
                  </w:pPr>
                  <w:r w:rsidRPr="00A846A3">
                    <w:rPr>
                      <w:rStyle w:val="aff0"/>
                      <w:rFonts w:eastAsia="MS Mincho"/>
                      <w:sz w:val="22"/>
                      <w:szCs w:val="22"/>
                      <w:lang w:val="ru-RU"/>
                    </w:rPr>
                    <w:t>- Перерабатывающий комплекс Курасан (код объекта НВОС: 75-0166-002534-П)</w:t>
                  </w:r>
                </w:p>
                <w:p w14:paraId="7A0C67CC" w14:textId="36EF5DB3" w:rsidR="00A846A3" w:rsidRPr="00A846A3" w:rsidRDefault="00A846A3" w:rsidP="00A846A3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rStyle w:val="aff0"/>
                      <w:sz w:val="22"/>
                      <w:szCs w:val="22"/>
                    </w:rPr>
                  </w:pPr>
                  <w:r w:rsidRPr="00A846A3">
                    <w:rPr>
                      <w:rStyle w:val="aff0"/>
                      <w:sz w:val="22"/>
                      <w:szCs w:val="22"/>
                    </w:rPr>
                    <w:t>-Карьер Южный Курасан (код объекта НВОС 75-0174-001449-П)</w:t>
                  </w:r>
                </w:p>
                <w:p w14:paraId="48F704CE" w14:textId="64094E90" w:rsidR="00A846A3" w:rsidRDefault="00A846A3" w:rsidP="00A846A3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rStyle w:val="aff0"/>
                      <w:sz w:val="22"/>
                      <w:szCs w:val="22"/>
                    </w:rPr>
                  </w:pPr>
                  <w:r w:rsidRPr="00A846A3">
                    <w:rPr>
                      <w:rStyle w:val="aff0"/>
                      <w:sz w:val="22"/>
                      <w:szCs w:val="22"/>
                    </w:rPr>
                    <w:t>-Карьер Западный Курасан (код объекта 75-0174-001446-П)</w:t>
                  </w:r>
                </w:p>
                <w:p w14:paraId="170AB7EC" w14:textId="77777777" w:rsidR="00A846A3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Перерабатывающий комплекс Светлинский (код ОНВОС: 75-0166-002698-П)</w:t>
                  </w:r>
                </w:p>
                <w:p w14:paraId="03D15F2F" w14:textId="77777777" w:rsidR="00F31E8D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Хвостохранилище Березняковской ЗИФ (код ОНВОС: 75-0166-002692-П)</w:t>
                  </w:r>
                </w:p>
                <w:p w14:paraId="177FF2EC" w14:textId="77777777" w:rsidR="00F31E8D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Участок рудного золота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Осейка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(код ОНВОС: 75-0166-002391-П)</w:t>
                  </w:r>
                </w:p>
                <w:p w14:paraId="71130917" w14:textId="77777777" w:rsidR="00F31E8D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Фабрика законченного цикла обработки им. Артема (код ОНВОС: 75-0166-002366-П)</w:t>
                  </w:r>
                </w:p>
                <w:p w14:paraId="0B1D0E9D" w14:textId="77777777" w:rsidR="00F31E8D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</w:t>
                  </w:r>
                  <w:proofErr w:type="spellStart"/>
                  <w:r>
                    <w:rPr>
                      <w:sz w:val="22"/>
                      <w:szCs w:val="22"/>
                    </w:rPr>
                    <w:t>Березняковский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участок (код ОНВОС: 75-0174-001450-П)</w:t>
                  </w:r>
                </w:p>
                <w:p w14:paraId="3BA9B187" w14:textId="77777777" w:rsidR="00F31E8D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шахта Центральная (код ОНВОС: 75-0174-001448-П)</w:t>
                  </w:r>
                </w:p>
                <w:p w14:paraId="0368EB90" w14:textId="7705645A" w:rsidR="00F31E8D" w:rsidRPr="00EC20C3" w:rsidRDefault="00F31E8D" w:rsidP="00F31E8D">
                  <w:pPr>
                    <w:pStyle w:val="13"/>
                    <w:tabs>
                      <w:tab w:val="left" w:pos="993"/>
                    </w:tabs>
                    <w:ind w:firstLine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карьер Светлинский (код ОНВОС: 75-0174-001447-П)</w:t>
                  </w:r>
                </w:p>
              </w:tc>
            </w:tr>
            <w:tr w:rsidR="000931C1" w:rsidRPr="00F31E8D" w14:paraId="57D99B1E" w14:textId="77777777" w:rsidTr="00F07BAE">
              <w:trPr>
                <w:trHeight w:val="420"/>
                <w:jc w:val="center"/>
              </w:trPr>
              <w:tc>
                <w:tcPr>
                  <w:tcW w:w="709" w:type="dxa"/>
                  <w:vAlign w:val="center"/>
                </w:tcPr>
                <w:p w14:paraId="04D4A763" w14:textId="77777777" w:rsidR="000931C1" w:rsidRPr="00F31E8D" w:rsidRDefault="000931C1" w:rsidP="00F07BA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F31E8D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263171" w14:textId="71DC14EE" w:rsidR="000931C1" w:rsidRPr="00F31E8D" w:rsidRDefault="000931C1" w:rsidP="0010374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F31E8D">
                    <w:rPr>
                      <w:sz w:val="22"/>
                      <w:szCs w:val="22"/>
                      <w:lang w:val="ru-RU"/>
                    </w:rPr>
                    <w:t>Заказчик</w:t>
                  </w:r>
                </w:p>
              </w:tc>
              <w:tc>
                <w:tcPr>
                  <w:tcW w:w="6662" w:type="dxa"/>
                  <w:vAlign w:val="center"/>
                </w:tcPr>
                <w:p w14:paraId="6D43A9E5" w14:textId="2A50F221" w:rsidR="000931C1" w:rsidRPr="00EC20C3" w:rsidRDefault="003D6113" w:rsidP="0010374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C20C3">
                    <w:rPr>
                      <w:iCs/>
                      <w:sz w:val="22"/>
                      <w:szCs w:val="22"/>
                      <w:shd w:val="clear" w:color="auto" w:fill="FFFFFF"/>
                      <w:lang w:val="ru-RU"/>
                    </w:rPr>
                    <w:t>ПАО "ЮГК</w:t>
                  </w:r>
                  <w:r w:rsidR="00907BC6" w:rsidRPr="00EC20C3">
                    <w:rPr>
                      <w:iCs/>
                      <w:sz w:val="22"/>
                      <w:szCs w:val="22"/>
                      <w:shd w:val="clear" w:color="auto" w:fill="FFFFFF"/>
                      <w:lang w:val="ru-RU"/>
                    </w:rPr>
                    <w:t>"</w:t>
                  </w:r>
                </w:p>
              </w:tc>
            </w:tr>
            <w:tr w:rsidR="000931C1" w:rsidRPr="008322EC" w14:paraId="47157904" w14:textId="77777777" w:rsidTr="00F07BAE">
              <w:trPr>
                <w:trHeight w:val="452"/>
                <w:jc w:val="center"/>
              </w:trPr>
              <w:tc>
                <w:tcPr>
                  <w:tcW w:w="709" w:type="dxa"/>
                  <w:vAlign w:val="center"/>
                </w:tcPr>
                <w:p w14:paraId="5220C183" w14:textId="77777777" w:rsidR="000931C1" w:rsidRPr="00F31E8D" w:rsidRDefault="000931C1" w:rsidP="00F07BA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F31E8D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DACA2D8" w14:textId="55F8DAC6" w:rsidR="000931C1" w:rsidRPr="00F31E8D" w:rsidRDefault="000931C1" w:rsidP="000931C1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EC20C3">
                    <w:rPr>
                      <w:bCs/>
                      <w:color w:val="000000" w:themeColor="text1"/>
                      <w:sz w:val="22"/>
                      <w:szCs w:val="22"/>
                      <w:lang w:val="ru-RU"/>
                    </w:rPr>
                    <w:t>Место нахождения</w:t>
                  </w:r>
                </w:p>
              </w:tc>
              <w:tc>
                <w:tcPr>
                  <w:tcW w:w="6662" w:type="dxa"/>
                  <w:vAlign w:val="center"/>
                </w:tcPr>
                <w:p w14:paraId="74644E1C" w14:textId="7B0D11F0" w:rsidR="000931C1" w:rsidRPr="00F31F97" w:rsidRDefault="00F31F97" w:rsidP="00907BC6">
                  <w:pPr>
                    <w:pStyle w:val="4"/>
                    <w:shd w:val="clear" w:color="auto" w:fill="FFFFFF"/>
                    <w:rPr>
                      <w:rFonts w:ascii="Times New Roman" w:hAnsi="Times New Roman" w:cs="Times New Roman"/>
                      <w:i w:val="0"/>
                      <w:color w:val="505050"/>
                      <w:sz w:val="22"/>
                      <w:szCs w:val="22"/>
                      <w:lang w:val="ru-RU" w:eastAsia="ru-RU"/>
                    </w:rPr>
                  </w:pPr>
                  <w:r w:rsidRPr="00F31F97">
                    <w:rPr>
                      <w:rFonts w:ascii="Times New Roman" w:eastAsia="Times New Roman" w:hAnsi="Times New Roman" w:cs="Times New Roman"/>
                      <w:i w:val="0"/>
                      <w:iCs w:val="0"/>
                      <w:color w:val="auto"/>
                      <w:sz w:val="22"/>
                      <w:szCs w:val="22"/>
                      <w:lang w:val="ru-RU" w:eastAsia="ru-RU"/>
                    </w:rPr>
                    <w:t xml:space="preserve">457020, Российская Федерация, Челябинская область, </w:t>
                  </w:r>
                  <w:proofErr w:type="spellStart"/>
                  <w:r w:rsidRPr="00F31F97">
                    <w:rPr>
                      <w:rFonts w:ascii="Times New Roman" w:eastAsia="Times New Roman" w:hAnsi="Times New Roman" w:cs="Times New Roman"/>
                      <w:i w:val="0"/>
                      <w:iCs w:val="0"/>
                      <w:color w:val="auto"/>
                      <w:sz w:val="22"/>
                      <w:szCs w:val="22"/>
                      <w:lang w:val="ru-RU" w:eastAsia="ru-RU"/>
                    </w:rPr>
                    <w:t>Пластовский</w:t>
                  </w:r>
                  <w:proofErr w:type="spellEnd"/>
                  <w:r w:rsidR="00912B63">
                    <w:rPr>
                      <w:rFonts w:ascii="Times New Roman" w:eastAsia="Times New Roman" w:hAnsi="Times New Roman" w:cs="Times New Roman"/>
                      <w:i w:val="0"/>
                      <w:iCs w:val="0"/>
                      <w:color w:val="auto"/>
                      <w:sz w:val="22"/>
                      <w:szCs w:val="22"/>
                      <w:lang w:val="ru-RU" w:eastAsia="ru-RU"/>
                    </w:rPr>
                    <w:t xml:space="preserve"> муниципальный округ,</w:t>
                  </w:r>
                  <w:r w:rsidRPr="00F31F97">
                    <w:rPr>
                      <w:rFonts w:ascii="Times New Roman" w:eastAsia="Times New Roman" w:hAnsi="Times New Roman" w:cs="Times New Roman"/>
                      <w:i w:val="0"/>
                      <w:iCs w:val="0"/>
                      <w:color w:val="auto"/>
                      <w:sz w:val="22"/>
                      <w:szCs w:val="22"/>
                      <w:lang w:val="ru-RU" w:eastAsia="ru-RU"/>
                    </w:rPr>
                    <w:t xml:space="preserve"> г. Пласт, шахта «Центральная»</w:t>
                  </w:r>
                </w:p>
              </w:tc>
            </w:tr>
            <w:tr w:rsidR="006D7446" w:rsidRPr="008322EC" w14:paraId="46936ED6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1DD05736" w14:textId="77777777" w:rsidR="006D7446" w:rsidRPr="00EC20C3" w:rsidRDefault="006D7446" w:rsidP="00F07BAE">
                  <w:pPr>
                    <w:jc w:val="center"/>
                    <w:rPr>
                      <w:sz w:val="22"/>
                      <w:szCs w:val="22"/>
                    </w:rPr>
                  </w:pPr>
                  <w:r w:rsidRPr="00EC20C3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AE7467" w14:textId="701F51E5" w:rsidR="006D7446" w:rsidRPr="007D3F86" w:rsidRDefault="007D3F86" w:rsidP="00413C0F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sz w:val="22"/>
                      <w:szCs w:val="22"/>
                      <w:lang w:val="ru-RU"/>
                    </w:rPr>
                    <w:t>Общие требования к выполнению услуг</w:t>
                  </w:r>
                </w:p>
              </w:tc>
              <w:tc>
                <w:tcPr>
                  <w:tcW w:w="6662" w:type="dxa"/>
                  <w:vAlign w:val="center"/>
                </w:tcPr>
                <w:p w14:paraId="4011E0AD" w14:textId="2B1FB3C5" w:rsidR="007D3F86" w:rsidRPr="007D3F86" w:rsidRDefault="007D3F86" w:rsidP="007D3F86">
                  <w:pPr>
                    <w:pStyle w:val="24"/>
                    <w:spacing w:line="270" w:lineRule="exact"/>
                    <w:ind w:left="40"/>
                    <w:rPr>
                      <w:color w:val="000000" w:themeColor="text1"/>
                    </w:rPr>
                  </w:pPr>
                  <w:r w:rsidRPr="007D3F86">
                    <w:rPr>
                      <w:color w:val="000000" w:themeColor="text1"/>
                    </w:rPr>
                    <w:t>Своевр</w:t>
                  </w:r>
                  <w:r w:rsidR="00D11554">
                    <w:rPr>
                      <w:color w:val="000000" w:themeColor="text1"/>
                    </w:rPr>
                    <w:t xml:space="preserve">еменное оказание Услуг </w:t>
                  </w:r>
                  <w:proofErr w:type="gramStart"/>
                  <w:r w:rsidR="00D11554">
                    <w:rPr>
                      <w:color w:val="000000" w:themeColor="text1"/>
                    </w:rPr>
                    <w:t xml:space="preserve">согласно </w:t>
                  </w:r>
                  <w:r w:rsidRPr="007D3F86">
                    <w:rPr>
                      <w:color w:val="000000" w:themeColor="text1"/>
                    </w:rPr>
                    <w:t>срока</w:t>
                  </w:r>
                  <w:proofErr w:type="gramEnd"/>
                  <w:r w:rsidRPr="007D3F86">
                    <w:rPr>
                      <w:color w:val="000000" w:themeColor="text1"/>
                    </w:rPr>
                    <w:t xml:space="preserve"> указанного в договоре;</w:t>
                  </w:r>
                </w:p>
                <w:p w14:paraId="2F073343" w14:textId="12FFC457" w:rsidR="005D1372" w:rsidRPr="005D1372" w:rsidRDefault="005D1372" w:rsidP="005D1372">
                  <w:pPr>
                    <w:widowControl w:val="0"/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Исполнитель должен руководствоваться следующими нормативными документами:</w:t>
                  </w:r>
                </w:p>
                <w:p w14:paraId="42464D0F" w14:textId="4BFD8F92" w:rsidR="005D1372" w:rsidRPr="005D1372" w:rsidRDefault="00350AAA" w:rsidP="005D1372">
                  <w:pPr>
                    <w:widowControl w:val="0"/>
                    <w:tabs>
                      <w:tab w:val="left" w:pos="313"/>
                    </w:tabs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>
                    <w:rPr>
                      <w:kern w:val="2"/>
                      <w:sz w:val="22"/>
                      <w:szCs w:val="22"/>
                      <w:lang w:val="ru-RU" w:eastAsia="ar-SA"/>
                    </w:rPr>
                    <w:t>•</w:t>
                  </w:r>
                  <w:r w:rsidR="005D1372"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Федеральный закон от 10.01.2002г. № 7-ФЗ «Об охране окружающей среды».</w:t>
                  </w:r>
                </w:p>
                <w:p w14:paraId="1E070960" w14:textId="6B2F603D" w:rsidR="005D1372" w:rsidRPr="005D1372" w:rsidRDefault="005D1372" w:rsidP="005D1372">
                  <w:pPr>
                    <w:widowControl w:val="0"/>
                    <w:tabs>
                      <w:tab w:val="left" w:pos="313"/>
                    </w:tabs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>
                    <w:rPr>
                      <w:kern w:val="2"/>
                      <w:sz w:val="22"/>
                      <w:szCs w:val="22"/>
                      <w:lang w:val="ru-RU" w:eastAsia="ar-SA"/>
                    </w:rPr>
                    <w:t>•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Федеральный закон от 04.05.1999 </w:t>
                  </w:r>
                  <w:r w:rsidRPr="005D1372">
                    <w:rPr>
                      <w:kern w:val="2"/>
                      <w:sz w:val="22"/>
                      <w:szCs w:val="22"/>
                      <w:lang w:eastAsia="ar-SA"/>
                    </w:rPr>
                    <w:t>N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-96-ФЗ (ред. от 13.07.2015) «Об охране атмосферного воздуха».</w:t>
                  </w:r>
                </w:p>
                <w:p w14:paraId="0EFF61F3" w14:textId="7CCA1EEC" w:rsidR="005D1372" w:rsidRPr="005D1372" w:rsidRDefault="005D1372" w:rsidP="005D1372">
                  <w:pPr>
                    <w:widowControl w:val="0"/>
                    <w:tabs>
                      <w:tab w:val="left" w:pos="313"/>
                    </w:tabs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>
                    <w:rPr>
                      <w:kern w:val="2"/>
                      <w:sz w:val="22"/>
                      <w:szCs w:val="22"/>
                      <w:lang w:val="ru-RU" w:eastAsia="ar-SA"/>
                    </w:rPr>
                    <w:t>•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Приказ Минприроды РФ от 17 ноября 2011 года </w:t>
                  </w:r>
                  <w:r w:rsidRPr="005D1372">
                    <w:rPr>
                      <w:kern w:val="2"/>
                      <w:sz w:val="22"/>
                      <w:szCs w:val="22"/>
                      <w:lang w:eastAsia="ar-SA"/>
                    </w:rPr>
                    <w:t>N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 899 «Об утверждении порядка представления информации о неблагоприятных метеорологических условиях, требований к составу и содержанию такой информации, порядка ее опубликования и предоставления заинтересованным лицам».</w:t>
                  </w:r>
                </w:p>
                <w:p w14:paraId="765D51FC" w14:textId="35C3A14A" w:rsidR="005D1372" w:rsidRPr="005D1372" w:rsidRDefault="005D1372" w:rsidP="005D1372">
                  <w:pPr>
                    <w:widowControl w:val="0"/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• 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Приказ от 6 июня 2017 г. №</w:t>
                  </w:r>
                  <w:r w:rsidR="00D11554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 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273 «Об утверждении методов расчетов рассеивания выбросов вредных (загрязняющих) веществ в атмосферном воздухе».</w:t>
                  </w:r>
                </w:p>
                <w:p w14:paraId="751F1EEA" w14:textId="77777777" w:rsidR="005D1372" w:rsidRPr="005D1372" w:rsidRDefault="005D1372" w:rsidP="005D1372">
                  <w:pPr>
                    <w:widowControl w:val="0"/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• Приказ Минприроды РФ от 11.08.2020 №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ab/>
                    <w:t>581 «Об утверждении методики разработки (расчета) и установления нормативов допустимых выбросов загрязняющих веществ в атмосферный воздух».</w:t>
                  </w:r>
                </w:p>
                <w:p w14:paraId="45F1E647" w14:textId="7F813C36" w:rsidR="005D1372" w:rsidRPr="005D1372" w:rsidRDefault="005D1372" w:rsidP="005D1372">
                  <w:pPr>
                    <w:widowControl w:val="0"/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>
                    <w:rPr>
                      <w:kern w:val="2"/>
                      <w:sz w:val="22"/>
                      <w:szCs w:val="22"/>
                      <w:lang w:val="ru-RU" w:eastAsia="ar-SA"/>
                    </w:rPr>
                    <w:t>•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Приказ Минприроды России от 19.11.2021 г. </w:t>
                  </w:r>
                  <w:r w:rsidRPr="005D1372">
                    <w:rPr>
                      <w:kern w:val="2"/>
                      <w:sz w:val="22"/>
                      <w:szCs w:val="22"/>
                      <w:lang w:eastAsia="ar-SA"/>
                    </w:rPr>
                    <w:t>N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. 871 «Об утверждении Порядка проведения инвентаризации стационарных источников и выбросов вредных (загрязняющих) веществ в атмосферный воздух, корректировки ее данных, документирования 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lastRenderedPageBreak/>
                    <w:t>и хранения данных, полученных в результате проведения таких инвентаризации и корректировки».</w:t>
                  </w:r>
                </w:p>
                <w:p w14:paraId="0975E8DB" w14:textId="77777777" w:rsidR="005D1372" w:rsidRPr="005D1372" w:rsidRDefault="005D1372" w:rsidP="005D1372">
                  <w:pPr>
                    <w:widowControl w:val="0"/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• Приказ Минприроды России от 26 ноября 2025 года № 651 «Об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условий» </w:t>
                  </w:r>
                </w:p>
                <w:p w14:paraId="0B72DBB9" w14:textId="4A0BDE4C" w:rsidR="005D1372" w:rsidRPr="005D1372" w:rsidRDefault="005D1372" w:rsidP="005D1372">
                  <w:pPr>
                    <w:widowControl w:val="0"/>
                    <w:spacing w:line="276" w:lineRule="auto"/>
                    <w:ind w:right="132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>
                    <w:rPr>
                      <w:kern w:val="2"/>
                      <w:sz w:val="22"/>
                      <w:szCs w:val="22"/>
                      <w:lang w:val="ru-RU" w:eastAsia="ar-SA"/>
                    </w:rPr>
                    <w:t>•</w:t>
                  </w:r>
                  <w:r w:rsidR="00D11554">
                    <w:rPr>
                      <w:kern w:val="2"/>
                      <w:sz w:val="22"/>
                      <w:szCs w:val="22"/>
                      <w:lang w:val="ru-RU" w:eastAsia="ar-SA"/>
                    </w:rPr>
                    <w:t xml:space="preserve"> </w:t>
                  </w: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Действующие на момент разработки и согласования документации административные регламенты согласующих надзорных органов и другие нормативно - правовые и методические документы.</w:t>
                  </w:r>
                </w:p>
                <w:p w14:paraId="60AF3C14" w14:textId="77777777" w:rsidR="00912B63" w:rsidRDefault="005D1372" w:rsidP="00912B63">
                  <w:pPr>
                    <w:widowControl w:val="0"/>
                    <w:spacing w:line="276" w:lineRule="auto"/>
                    <w:ind w:right="132" w:firstLine="313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Разработанная экологическая документация должна позволить Заказчику соответствовать действующему законодательству в области охраны окружающей среды.</w:t>
                  </w:r>
                </w:p>
                <w:p w14:paraId="2BB47FB1" w14:textId="26E2AA62" w:rsidR="00B47405" w:rsidRPr="00912B63" w:rsidRDefault="005D1372" w:rsidP="00912B63">
                  <w:pPr>
                    <w:widowControl w:val="0"/>
                    <w:spacing w:line="276" w:lineRule="auto"/>
                    <w:ind w:right="132" w:firstLine="313"/>
                    <w:jc w:val="both"/>
                    <w:rPr>
                      <w:kern w:val="2"/>
                      <w:sz w:val="22"/>
                      <w:szCs w:val="22"/>
                      <w:lang w:val="ru-RU" w:eastAsia="ar-SA"/>
                    </w:rPr>
                  </w:pPr>
                  <w:r w:rsidRPr="005D1372">
                    <w:rPr>
                      <w:kern w:val="2"/>
                      <w:sz w:val="22"/>
                      <w:szCs w:val="22"/>
                      <w:lang w:val="ru-RU" w:eastAsia="ar-SA"/>
                    </w:rPr>
                    <w:t>Если в каком-либо конкретном случае действуют два или несколько несоответствующих друг другу положений нормативно-правовых или нормативно-методических документов одного уровня, то Исполнителем применяется положение, которое в наибольшей степени отвечает интересам Заказчика.</w:t>
                  </w:r>
                </w:p>
              </w:tc>
            </w:tr>
            <w:tr w:rsidR="00CD67DD" w:rsidRPr="008322EC" w14:paraId="61245FE6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344D0C57" w14:textId="262B2EA0" w:rsidR="00CD67DD" w:rsidRPr="00EC20C3" w:rsidRDefault="00F31F97" w:rsidP="00F07BAE">
                  <w:pPr>
                    <w:pStyle w:val="afc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lastRenderedPageBreak/>
                    <w:t>5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ADF266C" w14:textId="05B35F82" w:rsidR="00CD67DD" w:rsidRPr="00EC20C3" w:rsidRDefault="00127EA3" w:rsidP="00EC20C3">
                  <w:pPr>
                    <w:pStyle w:val="afc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Объем работ</w:t>
                  </w:r>
                </w:p>
              </w:tc>
              <w:tc>
                <w:tcPr>
                  <w:tcW w:w="6662" w:type="dxa"/>
                </w:tcPr>
                <w:p w14:paraId="6A77009B" w14:textId="565F1783" w:rsidR="0027297B" w:rsidRPr="00796C7B" w:rsidRDefault="0027297B" w:rsidP="00F93342">
                  <w:pPr>
                    <w:jc w:val="both"/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- Выездной осмотр источников выбросов для проведения ин</w:t>
                  </w:r>
                  <w:r w:rsid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вентаризации источников выброса (не менее 2 выездов на каждый объект).</w:t>
                  </w:r>
                </w:p>
                <w:p w14:paraId="6B6F5D5C" w14:textId="71A4BDA4" w:rsidR="0027297B" w:rsidRPr="00796C7B" w:rsidRDefault="0027297B" w:rsidP="0027297B">
                  <w:pPr>
                    <w:jc w:val="both"/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</w:pP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- </w:t>
                  </w:r>
                  <w:r w:rsidR="00912B63"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Р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асчет рассеивания выбросов, выполненных в соответствии с методами расчетов рассеивания выбросов вредных (загрязняющих) веществ в атмосферном воздухе, утвержденных приказом Минприроды России 6 июня 2017 г. 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N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 273 при проведении мероприятий по снижению выбросов в периоды НМУ, обосновывающие эффективность мероприятий при НМУ, включенных в План мероприятий с приложением документарного подтверждения проведенных расчетов рассеивания, в соответствии с требованиями 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ru-RU"/>
                    </w:rPr>
                    <w:t xml:space="preserve">пункта 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35 Приказа Минприроды России от 11 августа 2020 г. 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en-US"/>
                    </w:rPr>
                    <w:t>N</w:t>
                  </w:r>
                  <w:r w:rsidR="00F93342"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 581</w:t>
                  </w:r>
                  <w:r w:rsidR="00F57840"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.</w:t>
                  </w:r>
                </w:p>
                <w:p w14:paraId="716663E9" w14:textId="043788AE" w:rsidR="00F93342" w:rsidRPr="00796C7B" w:rsidRDefault="0027297B" w:rsidP="00F93342">
                  <w:pPr>
                    <w:jc w:val="both"/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- Предоставление перечня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мероприятий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по снижению выбросов в периоды НМУ с указанием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номера источника выбросов,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наименования мероприятия по снижению выбросов в периоды НМУ, наименования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загрязняющего вещества,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снижение которого предполагается достичь путем проведения данного мероприятия ИЛИ информация об отсутствии необходимости разработки перечня мероприятий.</w:t>
                  </w:r>
                </w:p>
                <w:p w14:paraId="4F041668" w14:textId="78CEC84B" w:rsidR="00912B63" w:rsidRPr="00796C7B" w:rsidRDefault="00F93342" w:rsidP="00F933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>-</w:t>
                  </w:r>
                  <w:r w:rsidR="00D11554"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Информация о методе контроля (инструментальный или расчетный),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определенном при проведении инвентаризации стационарных источников и выбросов в соответствии с пунктом 18 Приказа Минприроды России от 19 ноября 2021 г.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en-US"/>
                    </w:rPr>
                    <w:t>N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bCs/>
                      <w:sz w:val="22"/>
                      <w:szCs w:val="22"/>
                      <w:lang w:val="ru-RU"/>
                    </w:rPr>
                    <w:t xml:space="preserve"> 871, </w:t>
                  </w:r>
                  <w:r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который используется для подтверждения выполнения мероприятий по снижению выбросов в периоды НМУ на конкретном источнике выбросов объекта ОНВОС</w:t>
                  </w:r>
                  <w:r w:rsidR="00F57840" w:rsidRPr="00796C7B">
                    <w:rPr>
                      <w:rStyle w:val="aff2"/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.</w:t>
                  </w:r>
                </w:p>
                <w:p w14:paraId="70935FA5" w14:textId="3C58B964" w:rsidR="00CD67DD" w:rsidRPr="00796C7B" w:rsidRDefault="00912B63" w:rsidP="00F933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- </w:t>
                  </w:r>
                  <w:r w:rsidR="00CD67DD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Предоставление Заказчику полного комплекта документации к </w:t>
                  </w:r>
                  <w:r w:rsidR="00D11554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НМУ</w:t>
                  </w:r>
                  <w:r w:rsidR="00CD67DD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, включая полученные в ходе разработки со</w:t>
                  </w:r>
                  <w:r w:rsidR="003C2A91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гласования и заключения, в двух экземплярах</w:t>
                  </w:r>
                  <w:r w:rsidR="00CD67DD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на бумажном носителе и на электронном носителе в формате </w:t>
                  </w:r>
                  <w:r w:rsidR="00CD67DD" w:rsidRPr="00796C7B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word</w:t>
                  </w:r>
                  <w:r w:rsidR="00CD67DD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, </w:t>
                  </w:r>
                  <w:r w:rsidR="00F57840" w:rsidRPr="00796C7B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p</w:t>
                  </w:r>
                  <w:r w:rsidR="00CD67DD" w:rsidRPr="00796C7B">
                    <w:rPr>
                      <w:color w:val="000000" w:themeColor="text1"/>
                      <w:sz w:val="22"/>
                      <w:szCs w:val="22"/>
                    </w:rPr>
                    <w:t>df</w:t>
                  </w:r>
                  <w:r w:rsidR="00F57840"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.</w:t>
                  </w:r>
                </w:p>
                <w:p w14:paraId="2DD1B548" w14:textId="5D779299" w:rsidR="00F31F97" w:rsidRPr="00796C7B" w:rsidRDefault="00F31F97" w:rsidP="00796C7B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796C7B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- Согласование с </w:t>
                  </w:r>
                  <w:r w:rsidR="00796C7B" w:rsidRPr="00796C7B">
                    <w:rPr>
                      <w:rStyle w:val="aff1"/>
                      <w:b w:val="0"/>
                      <w:sz w:val="22"/>
                      <w:szCs w:val="22"/>
                      <w:shd w:val="clear" w:color="auto" w:fill="FFFFFF"/>
                      <w:lang w:val="ru-RU"/>
                    </w:rPr>
                    <w:t>региональными органами власти</w:t>
                  </w:r>
                  <w:r w:rsidR="0027297B" w:rsidRPr="00796C7B">
                    <w:rPr>
                      <w:rStyle w:val="aff1"/>
                      <w:b w:val="0"/>
                      <w:sz w:val="22"/>
                      <w:szCs w:val="22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  <w:tr w:rsidR="00EC20C3" w:rsidRPr="008322EC" w14:paraId="0240AEF5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2D925A99" w14:textId="06DB3A08" w:rsidR="00EC20C3" w:rsidRPr="00EC20C3" w:rsidRDefault="00CD11B1" w:rsidP="00F07BAE">
                  <w:pPr>
                    <w:pStyle w:val="afc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lastRenderedPageBreak/>
                    <w:t>7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2AA7BF8" w14:textId="391C5D35" w:rsidR="00EC20C3" w:rsidRPr="00EC20C3" w:rsidRDefault="00CD11B1" w:rsidP="00EC20C3">
                  <w:pPr>
                    <w:pStyle w:val="afc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Прочие требования к выполняемым услугам</w:t>
                  </w:r>
                </w:p>
              </w:tc>
              <w:tc>
                <w:tcPr>
                  <w:tcW w:w="6662" w:type="dxa"/>
                </w:tcPr>
                <w:p w14:paraId="4C075B09" w14:textId="34596663" w:rsidR="00CD11B1" w:rsidRPr="00136295" w:rsidRDefault="00CD11B1" w:rsidP="00CD11B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36295">
                    <w:rPr>
                      <w:sz w:val="22"/>
                      <w:szCs w:val="22"/>
                      <w:lang w:val="ru-RU"/>
                    </w:rPr>
                    <w:t xml:space="preserve">При оказании услуг, связанных с необходимостью выезда на объекты, расположенные на территории лицензионных участков Заказчика, Исполнитель самостоятельно оплачивает проезд (туда и обратно) до места проведения работ, питание и проживание на объектах Заказчика. При оказании услуг Исполнитель передвигается также на собственной/арендованной спецтехнике. </w:t>
                  </w:r>
                </w:p>
                <w:p w14:paraId="513C46C1" w14:textId="66E0A9F5" w:rsidR="00CD11B1" w:rsidRPr="00136295" w:rsidRDefault="00CD11B1" w:rsidP="00CD11B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36295">
                    <w:rPr>
                      <w:sz w:val="22"/>
                      <w:szCs w:val="22"/>
                      <w:lang w:val="ru-RU"/>
                    </w:rPr>
                    <w:t>При проведении инструментальных измерений иметь в наличии собственную аккредитованную лабораторию или договор с аккредитованной лабораторией. Область аккредитации должна включать возможность проведения исследований промышленных выбросов.</w:t>
                  </w:r>
                </w:p>
                <w:p w14:paraId="107335D4" w14:textId="6384F369" w:rsidR="00CD11B1" w:rsidRPr="00136295" w:rsidRDefault="00CD11B1" w:rsidP="00CD11B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36295">
                    <w:rPr>
                      <w:sz w:val="22"/>
                      <w:szCs w:val="22"/>
                      <w:lang w:val="ru-RU"/>
                    </w:rPr>
                    <w:t>В случае получения отрицательного заключения по вине Исполнителя, Исполнитель устраняет замечания и подает документы повторно, при этом стоимость повторного получения оплачивается из собственных средств.</w:t>
                  </w:r>
                </w:p>
                <w:p w14:paraId="4162B182" w14:textId="01D84366" w:rsidR="00EC20C3" w:rsidRPr="00136295" w:rsidRDefault="00CD11B1" w:rsidP="00CD11B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136295">
                    <w:rPr>
                      <w:sz w:val="22"/>
                      <w:szCs w:val="22"/>
                      <w:lang w:val="ru-RU"/>
                    </w:rPr>
                    <w:t>Исполнитель за свой счет, в кратчайшие сроки исправляет все замечания, выставленные в уполномоченном Правительством Российской Федерации федеральном органе исполнител</w:t>
                  </w:r>
                  <w:r w:rsidR="008F2C33" w:rsidRPr="00136295">
                    <w:rPr>
                      <w:sz w:val="22"/>
                      <w:szCs w:val="22"/>
                      <w:lang w:val="ru-RU"/>
                    </w:rPr>
                    <w:t>ьной власти при согласовании НМУ</w:t>
                  </w:r>
                  <w:r w:rsidRPr="00136295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</w:tr>
            <w:tr w:rsidR="00EC20C3" w:rsidRPr="008322EC" w14:paraId="48861FCD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7E22CF87" w14:textId="42C0C147" w:rsidR="00EC20C3" w:rsidRPr="00EC20C3" w:rsidRDefault="00CD11B1" w:rsidP="00F07BAE">
                  <w:pPr>
                    <w:pStyle w:val="afc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8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8806B1A" w14:textId="592CFEB1" w:rsidR="00EC20C3" w:rsidRPr="00EC20C3" w:rsidRDefault="00525C01" w:rsidP="00525C01">
                  <w:pPr>
                    <w:pStyle w:val="afc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Требования к документации по ценообразованию</w:t>
                  </w:r>
                </w:p>
              </w:tc>
              <w:tc>
                <w:tcPr>
                  <w:tcW w:w="6662" w:type="dxa"/>
                </w:tcPr>
                <w:p w14:paraId="11997E11" w14:textId="2DBB8142" w:rsidR="00EC20C3" w:rsidRPr="00525C01" w:rsidRDefault="00525C01" w:rsidP="00EC20C3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525C01">
                    <w:rPr>
                      <w:sz w:val="22"/>
                      <w:szCs w:val="22"/>
                      <w:lang w:val="ru-RU"/>
                    </w:rPr>
                    <w:t>В обоснование стоимости заявки Участник должен предоставить «Коммерческое предложение»</w:t>
                  </w:r>
                </w:p>
              </w:tc>
            </w:tr>
            <w:tr w:rsidR="00EC20C3" w:rsidRPr="008322EC" w14:paraId="01E74278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6DEC0E90" w14:textId="7EC81D81" w:rsidR="00EC20C3" w:rsidRPr="00EC20C3" w:rsidRDefault="00CD77C7" w:rsidP="00F07BAE">
                  <w:pPr>
                    <w:pStyle w:val="afc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F791CB" w14:textId="1C29B559" w:rsidR="00EC20C3" w:rsidRPr="00EC20C3" w:rsidRDefault="00525C01" w:rsidP="00EC20C3">
                  <w:pPr>
                    <w:pStyle w:val="afc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Требования к срокам оказания услуг</w:t>
                  </w:r>
                </w:p>
              </w:tc>
              <w:tc>
                <w:tcPr>
                  <w:tcW w:w="6662" w:type="dxa"/>
                </w:tcPr>
                <w:p w14:paraId="1BA0C661" w14:textId="2ED0A53D" w:rsidR="00EC20C3" w:rsidRPr="00EC20C3" w:rsidRDefault="00CF0223" w:rsidP="00563D67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Срок </w:t>
                  </w:r>
                  <w:r w:rsidR="00563D67" w:rsidRPr="00563D67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оказа</w:t>
                  </w:r>
                  <w:r w:rsidR="00647311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ния услуг май-июль 2026</w:t>
                  </w:r>
                  <w:r w:rsidR="00D33A04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</w:t>
                  </w:r>
                  <w:r w:rsidR="00647311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г</w:t>
                  </w:r>
                  <w:r w:rsidR="00D33A04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.</w:t>
                  </w:r>
                </w:p>
              </w:tc>
            </w:tr>
            <w:tr w:rsidR="00BC4490" w:rsidRPr="008322EC" w14:paraId="44633CBA" w14:textId="77777777" w:rsidTr="00F07BAE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7CD9767B" w14:textId="2CAB3BB0" w:rsidR="00BC4490" w:rsidRDefault="00BC4490" w:rsidP="00F07BAE">
                  <w:pPr>
                    <w:pStyle w:val="afc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  <w:r w:rsidR="00CD77C7">
                    <w:rPr>
                      <w:rFonts w:eastAsia="Calibri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25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A3507C" w14:textId="04209395" w:rsidR="00BC4490" w:rsidRDefault="00881CAC" w:rsidP="00EC20C3">
                  <w:pPr>
                    <w:pStyle w:val="afc"/>
                    <w:jc w:val="both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Результат работ</w:t>
                  </w:r>
                </w:p>
              </w:tc>
              <w:tc>
                <w:tcPr>
                  <w:tcW w:w="6662" w:type="dxa"/>
                </w:tcPr>
                <w:p w14:paraId="4C556EE8" w14:textId="2483A47E" w:rsidR="004654AA" w:rsidRDefault="004654AA" w:rsidP="003169F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- Акты выездного осмотр объекта (не менее 2 шт. на каждый объект);</w:t>
                  </w:r>
                </w:p>
                <w:p w14:paraId="694A354F" w14:textId="227DA594" w:rsidR="004654AA" w:rsidRPr="004654AA" w:rsidRDefault="004654AA" w:rsidP="003169F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- Отчеты об </w:t>
                  </w:r>
                  <w:r w:rsidRPr="004654AA">
                    <w:rPr>
                      <w:sz w:val="22"/>
                      <w:szCs w:val="22"/>
                      <w:lang w:val="ru-RU"/>
                    </w:rPr>
                    <w:t>инвентаризации (10шт.);</w:t>
                  </w:r>
                </w:p>
                <w:p w14:paraId="25EB6637" w14:textId="4669F769" w:rsidR="004654AA" w:rsidRPr="0027297B" w:rsidRDefault="004654AA" w:rsidP="003169F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4654AA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Pr="0027297B">
                    <w:rPr>
                      <w:sz w:val="22"/>
                      <w:szCs w:val="22"/>
                      <w:lang w:val="ru-RU"/>
                    </w:rPr>
                    <w:t>Расчеты рассеивания (10 шт.);</w:t>
                  </w:r>
                </w:p>
                <w:p w14:paraId="7D5030D7" w14:textId="16F5C31D" w:rsidR="00AB1A36" w:rsidRPr="001D1210" w:rsidRDefault="004654AA" w:rsidP="003169FE">
                  <w:pPr>
                    <w:jc w:val="both"/>
                    <w:rPr>
                      <w:sz w:val="22"/>
                      <w:szCs w:val="22"/>
                      <w:lang w:val="ru-RU" w:eastAsia="en-US"/>
                    </w:rPr>
                  </w:pPr>
                  <w:r w:rsidRPr="0027297B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="00137331" w:rsidRPr="0027297B">
                    <w:rPr>
                      <w:sz w:val="22"/>
                      <w:szCs w:val="22"/>
                      <w:lang w:val="ru-RU"/>
                    </w:rPr>
                    <w:t xml:space="preserve">План </w:t>
                  </w:r>
                  <w:r w:rsidR="00D33A04" w:rsidRPr="0027297B">
                    <w:rPr>
                      <w:sz w:val="22"/>
                      <w:szCs w:val="22"/>
                      <w:lang w:val="ru-RU"/>
                    </w:rPr>
                    <w:t xml:space="preserve">мероприятий </w:t>
                  </w:r>
                  <w:r w:rsidR="0027297B" w:rsidRPr="0027297B">
                    <w:rPr>
                      <w:sz w:val="22"/>
                      <w:szCs w:val="22"/>
                      <w:lang w:val="ru-RU"/>
                    </w:rPr>
                    <w:t xml:space="preserve">по снижению выбросов в периоды НМУ </w:t>
                  </w:r>
                  <w:r w:rsidR="00AB1A36" w:rsidRPr="0027297B">
                    <w:rPr>
                      <w:sz w:val="22"/>
                      <w:szCs w:val="22"/>
                      <w:lang w:val="ru-RU"/>
                    </w:rPr>
                    <w:t>(</w:t>
                  </w:r>
                  <w:r w:rsidR="00AB1A36" w:rsidRPr="001D1210">
                    <w:rPr>
                      <w:sz w:val="22"/>
                      <w:szCs w:val="22"/>
                      <w:lang w:val="ru-RU"/>
                    </w:rPr>
                    <w:t>п</w:t>
                  </w:r>
                  <w:r w:rsidR="00F57840" w:rsidRPr="001D1210">
                    <w:rPr>
                      <w:sz w:val="22"/>
                      <w:szCs w:val="22"/>
                      <w:lang w:val="ru-RU"/>
                    </w:rPr>
                    <w:t>роект) на бумажном носителе (2</w:t>
                  </w:r>
                  <w:r w:rsidR="00137331" w:rsidRPr="001D1210">
                    <w:rPr>
                      <w:sz w:val="22"/>
                      <w:szCs w:val="22"/>
                      <w:lang w:val="ru-RU"/>
                    </w:rPr>
                    <w:t xml:space="preserve"> экз</w:t>
                  </w:r>
                  <w:r w:rsidR="00AB1A36" w:rsidRPr="001D1210">
                    <w:rPr>
                      <w:sz w:val="22"/>
                      <w:szCs w:val="22"/>
                      <w:lang w:val="ru-RU"/>
                    </w:rPr>
                    <w:t>.) и на электронном носителе (в форматах .</w:t>
                  </w:r>
                  <w:r w:rsidR="00AB1A36" w:rsidRPr="001D1210">
                    <w:rPr>
                      <w:sz w:val="22"/>
                      <w:szCs w:val="22"/>
                    </w:rPr>
                    <w:t>doc</w:t>
                  </w:r>
                  <w:r w:rsidR="00AB1A36" w:rsidRPr="001D1210">
                    <w:rPr>
                      <w:sz w:val="22"/>
                      <w:szCs w:val="22"/>
                      <w:lang w:val="ru-RU"/>
                    </w:rPr>
                    <w:t xml:space="preserve"> и .</w:t>
                  </w:r>
                  <w:r w:rsidR="00AB1A36" w:rsidRPr="001D1210">
                    <w:rPr>
                      <w:sz w:val="22"/>
                      <w:szCs w:val="22"/>
                    </w:rPr>
                    <w:t>pdf</w:t>
                  </w:r>
                  <w:r w:rsidR="00137331" w:rsidRPr="001D1210">
                    <w:rPr>
                      <w:sz w:val="22"/>
                      <w:szCs w:val="22"/>
                      <w:lang w:val="ru-RU"/>
                    </w:rPr>
                    <w:t xml:space="preserve">), разработанный на </w:t>
                  </w:r>
                  <w:r w:rsidR="009B6E2A" w:rsidRPr="001D1210">
                    <w:rPr>
                      <w:sz w:val="22"/>
                      <w:szCs w:val="22"/>
                      <w:lang w:val="ru-RU"/>
                    </w:rPr>
                    <w:t>основании проведенной инвент</w:t>
                  </w:r>
                  <w:r w:rsidR="00136295" w:rsidRPr="001D1210">
                    <w:rPr>
                      <w:sz w:val="22"/>
                      <w:szCs w:val="22"/>
                      <w:lang w:val="ru-RU"/>
                    </w:rPr>
                    <w:t>аризации и расчетов рассеивания;</w:t>
                  </w:r>
                </w:p>
                <w:p w14:paraId="3D536C01" w14:textId="5C78E8F4" w:rsidR="00BC4490" w:rsidRDefault="003169FE" w:rsidP="00796C7B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1D1210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="004654AA" w:rsidRPr="001D1210">
                    <w:rPr>
                      <w:sz w:val="22"/>
                      <w:szCs w:val="22"/>
                      <w:lang w:val="ru-RU"/>
                    </w:rPr>
                    <w:t>Копии писем</w:t>
                  </w:r>
                  <w:r w:rsidR="00AB1A36" w:rsidRPr="001D1210">
                    <w:rPr>
                      <w:sz w:val="22"/>
                      <w:szCs w:val="22"/>
                      <w:lang w:val="ru-RU"/>
                    </w:rPr>
                    <w:t xml:space="preserve"> о согласовании с </w:t>
                  </w:r>
                  <w:r w:rsidR="004654AA" w:rsidRPr="001D1210">
                    <w:rPr>
                      <w:sz w:val="22"/>
                      <w:szCs w:val="22"/>
                      <w:lang w:val="ru-RU"/>
                    </w:rPr>
                    <w:t>территориальным</w:t>
                  </w:r>
                  <w:r w:rsidR="00796C7B">
                    <w:rPr>
                      <w:sz w:val="22"/>
                      <w:szCs w:val="22"/>
                      <w:lang w:val="ru-RU"/>
                    </w:rPr>
                    <w:t>и</w:t>
                  </w:r>
                  <w:r w:rsidR="004654AA" w:rsidRPr="001D1210">
                    <w:rPr>
                      <w:sz w:val="22"/>
                      <w:szCs w:val="22"/>
                      <w:lang w:val="ru-RU"/>
                    </w:rPr>
                    <w:t xml:space="preserve"> органам</w:t>
                  </w:r>
                  <w:r w:rsidR="00796C7B">
                    <w:rPr>
                      <w:sz w:val="22"/>
                      <w:szCs w:val="22"/>
                      <w:lang w:val="ru-RU"/>
                    </w:rPr>
                    <w:t>и власти</w:t>
                  </w:r>
                  <w:r w:rsidR="004654AA" w:rsidRPr="001D1210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</w:tr>
          </w:tbl>
          <w:p w14:paraId="7EA539C2" w14:textId="4D80B3F2" w:rsidR="00975BC5" w:rsidRPr="006003A6" w:rsidRDefault="00975BC5" w:rsidP="00FB2A6C">
            <w:pPr>
              <w:rPr>
                <w:b/>
                <w:sz w:val="22"/>
                <w:szCs w:val="22"/>
                <w:lang w:val="ru-RU"/>
              </w:rPr>
            </w:pPr>
          </w:p>
          <w:p w14:paraId="5D842E0B" w14:textId="77777777" w:rsidR="00BD1573" w:rsidRPr="006003A6" w:rsidRDefault="00BD1573" w:rsidP="00FB2A6C">
            <w:pPr>
              <w:rPr>
                <w:b/>
                <w:sz w:val="22"/>
                <w:szCs w:val="22"/>
                <w:lang w:val="ru-RU"/>
              </w:rPr>
            </w:pPr>
          </w:p>
          <w:p w14:paraId="5C3D8DC2" w14:textId="407B74C4" w:rsidR="00755766" w:rsidRPr="006003A6" w:rsidRDefault="00755766" w:rsidP="00FB2A6C">
            <w:pPr>
              <w:rPr>
                <w:b/>
                <w:sz w:val="22"/>
                <w:szCs w:val="22"/>
                <w:lang w:val="ru-RU"/>
              </w:rPr>
            </w:pPr>
          </w:p>
          <w:p w14:paraId="2B80EDB2" w14:textId="2A4CBBB4" w:rsidR="00755766" w:rsidRPr="006003A6" w:rsidRDefault="00755766" w:rsidP="00FB2A6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  <w:vAlign w:val="center"/>
          </w:tcPr>
          <w:p w14:paraId="0C2BA1D4" w14:textId="77777777" w:rsidR="00FB2A6C" w:rsidRPr="006003A6" w:rsidRDefault="00FB2A6C" w:rsidP="00FB2A6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00EC0588" w14:textId="1B1D8C05" w:rsidR="00FB2A6C" w:rsidRPr="006003A6" w:rsidRDefault="00FB2A6C" w:rsidP="00FB2A6C">
            <w:pPr>
              <w:rPr>
                <w:b/>
                <w:sz w:val="22"/>
                <w:szCs w:val="22"/>
                <w:lang w:val="ru-RU"/>
              </w:rPr>
            </w:pPr>
          </w:p>
        </w:tc>
      </w:tr>
    </w:tbl>
    <w:p w14:paraId="0D84874D" w14:textId="6C1F9E58" w:rsidR="00E57EC9" w:rsidRPr="00A505C2" w:rsidRDefault="00E57EC9" w:rsidP="00A505C2">
      <w:pPr>
        <w:rPr>
          <w:sz w:val="22"/>
          <w:szCs w:val="22"/>
          <w:lang w:val="ru-RU"/>
        </w:rPr>
      </w:pPr>
      <w:bookmarkStart w:id="0" w:name="_GoBack"/>
      <w:bookmarkEnd w:id="0"/>
    </w:p>
    <w:sectPr w:rsidR="00E57EC9" w:rsidRPr="00A505C2" w:rsidSect="00351548">
      <w:footerReference w:type="first" r:id="rId8"/>
      <w:pgSz w:w="11906" w:h="16838" w:code="9"/>
      <w:pgMar w:top="568" w:right="851" w:bottom="1702" w:left="1276" w:header="510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B2D83" w14:textId="77777777" w:rsidR="004D6CEC" w:rsidRDefault="004D6CEC">
      <w:r>
        <w:separator/>
      </w:r>
    </w:p>
  </w:endnote>
  <w:endnote w:type="continuationSeparator" w:id="0">
    <w:p w14:paraId="219F34AA" w14:textId="77777777" w:rsidR="004D6CEC" w:rsidRDefault="004D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charset w:val="00"/>
    <w:family w:val="auto"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B83FD" w14:textId="377AF9CB" w:rsidR="00424A43" w:rsidRPr="004C35DD" w:rsidRDefault="00424A43" w:rsidP="004C35DD">
    <w:pPr>
      <w:pStyle w:val="af2"/>
      <w:tabs>
        <w:tab w:val="clear" w:pos="4677"/>
        <w:tab w:val="clear" w:pos="9355"/>
        <w:tab w:val="left" w:pos="6521"/>
      </w:tabs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F9C2B" w14:textId="77777777" w:rsidR="004D6CEC" w:rsidRDefault="004D6CEC">
      <w:r>
        <w:separator/>
      </w:r>
    </w:p>
  </w:footnote>
  <w:footnote w:type="continuationSeparator" w:id="0">
    <w:p w14:paraId="68C89F16" w14:textId="77777777" w:rsidR="004D6CEC" w:rsidRDefault="004D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644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225" w:hanging="360"/>
      </w:pPr>
      <w:rPr>
        <w:rFonts w:ascii="Symbol" w:hAnsi="Symbol" w:cs="Symbol" w:hint="default"/>
      </w:rPr>
    </w:lvl>
  </w:abstractNum>
  <w:abstractNum w:abstractNumId="3" w15:restartNumberingAfterBreak="0">
    <w:nsid w:val="0A0A555B"/>
    <w:multiLevelType w:val="hybridMultilevel"/>
    <w:tmpl w:val="3CC824D4"/>
    <w:lvl w:ilvl="0" w:tplc="4692B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10F9F"/>
    <w:multiLevelType w:val="hybridMultilevel"/>
    <w:tmpl w:val="EFBEEC68"/>
    <w:lvl w:ilvl="0" w:tplc="366EA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74653"/>
    <w:multiLevelType w:val="multilevel"/>
    <w:tmpl w:val="32DC851E"/>
    <w:lvl w:ilvl="0">
      <w:start w:val="4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6" w15:restartNumberingAfterBreak="0">
    <w:nsid w:val="31B76F0A"/>
    <w:multiLevelType w:val="hybridMultilevel"/>
    <w:tmpl w:val="4CCE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94EBD"/>
    <w:multiLevelType w:val="hybridMultilevel"/>
    <w:tmpl w:val="586A5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16731A">
      <w:start w:val="1"/>
      <w:numFmt w:val="bullet"/>
      <w:lvlText w:val="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140C21"/>
    <w:multiLevelType w:val="hybridMultilevel"/>
    <w:tmpl w:val="FBA81864"/>
    <w:lvl w:ilvl="0" w:tplc="0A5E04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408F5"/>
    <w:multiLevelType w:val="hybridMultilevel"/>
    <w:tmpl w:val="A1CECBA6"/>
    <w:lvl w:ilvl="0" w:tplc="E72C418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BA1B21"/>
    <w:multiLevelType w:val="multilevel"/>
    <w:tmpl w:val="5A6662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3301333"/>
    <w:multiLevelType w:val="multilevel"/>
    <w:tmpl w:val="A8D2F6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2" w15:restartNumberingAfterBreak="0">
    <w:nsid w:val="5AEA12FA"/>
    <w:multiLevelType w:val="multilevel"/>
    <w:tmpl w:val="5AEA1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DC3EC5"/>
    <w:multiLevelType w:val="multilevel"/>
    <w:tmpl w:val="75363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042A28"/>
    <w:multiLevelType w:val="hybridMultilevel"/>
    <w:tmpl w:val="0230273A"/>
    <w:lvl w:ilvl="0" w:tplc="0BB8E0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37D747E"/>
    <w:multiLevelType w:val="hybridMultilevel"/>
    <w:tmpl w:val="9AF4F8B0"/>
    <w:lvl w:ilvl="0" w:tplc="8D0CA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650E2"/>
    <w:multiLevelType w:val="hybridMultilevel"/>
    <w:tmpl w:val="6B1C7260"/>
    <w:lvl w:ilvl="0" w:tplc="060E9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54509"/>
    <w:multiLevelType w:val="hybridMultilevel"/>
    <w:tmpl w:val="3CC824D4"/>
    <w:lvl w:ilvl="0" w:tplc="4692B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9"/>
  </w:num>
  <w:num w:numId="5">
    <w:abstractNumId w:val="17"/>
  </w:num>
  <w:num w:numId="6">
    <w:abstractNumId w:val="16"/>
  </w:num>
  <w:num w:numId="7">
    <w:abstractNumId w:val="15"/>
  </w:num>
  <w:num w:numId="8">
    <w:abstractNumId w:val="8"/>
  </w:num>
  <w:num w:numId="9">
    <w:abstractNumId w:val="10"/>
  </w:num>
  <w:num w:numId="1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1"/>
  </w:num>
  <w:num w:numId="14">
    <w:abstractNumId w:val="2"/>
  </w:num>
  <w:num w:numId="15">
    <w:abstractNumId w:val="6"/>
  </w:num>
  <w:num w:numId="16">
    <w:abstractNumId w:val="14"/>
  </w:num>
  <w:num w:numId="1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C5"/>
    <w:rsid w:val="00001B88"/>
    <w:rsid w:val="00005EE7"/>
    <w:rsid w:val="00005EF0"/>
    <w:rsid w:val="0000745F"/>
    <w:rsid w:val="000078C2"/>
    <w:rsid w:val="00012D6F"/>
    <w:rsid w:val="000130A0"/>
    <w:rsid w:val="00014D0D"/>
    <w:rsid w:val="000176BD"/>
    <w:rsid w:val="00020435"/>
    <w:rsid w:val="00021C25"/>
    <w:rsid w:val="000228FC"/>
    <w:rsid w:val="00023543"/>
    <w:rsid w:val="00025325"/>
    <w:rsid w:val="00026579"/>
    <w:rsid w:val="0003379E"/>
    <w:rsid w:val="00040695"/>
    <w:rsid w:val="00051322"/>
    <w:rsid w:val="000523C8"/>
    <w:rsid w:val="00057AFA"/>
    <w:rsid w:val="00072527"/>
    <w:rsid w:val="000735E3"/>
    <w:rsid w:val="000818D7"/>
    <w:rsid w:val="00086993"/>
    <w:rsid w:val="000913FD"/>
    <w:rsid w:val="000931C1"/>
    <w:rsid w:val="00095317"/>
    <w:rsid w:val="0009710B"/>
    <w:rsid w:val="000A6692"/>
    <w:rsid w:val="000A6F58"/>
    <w:rsid w:val="000B23BF"/>
    <w:rsid w:val="000B2442"/>
    <w:rsid w:val="000B26E9"/>
    <w:rsid w:val="000B472D"/>
    <w:rsid w:val="000C4713"/>
    <w:rsid w:val="000C5ABB"/>
    <w:rsid w:val="000C6067"/>
    <w:rsid w:val="000C66DF"/>
    <w:rsid w:val="000C6F91"/>
    <w:rsid w:val="000D45C1"/>
    <w:rsid w:val="000E310B"/>
    <w:rsid w:val="000E3413"/>
    <w:rsid w:val="000E4D66"/>
    <w:rsid w:val="000E5119"/>
    <w:rsid w:val="000E72A4"/>
    <w:rsid w:val="000F0FF7"/>
    <w:rsid w:val="000F1B3F"/>
    <w:rsid w:val="000F3EF2"/>
    <w:rsid w:val="000F5CDB"/>
    <w:rsid w:val="000F7C43"/>
    <w:rsid w:val="0010239A"/>
    <w:rsid w:val="00102D06"/>
    <w:rsid w:val="00103744"/>
    <w:rsid w:val="00103A37"/>
    <w:rsid w:val="00103AA4"/>
    <w:rsid w:val="00104596"/>
    <w:rsid w:val="00104B68"/>
    <w:rsid w:val="00110B4E"/>
    <w:rsid w:val="00112ADE"/>
    <w:rsid w:val="001138A2"/>
    <w:rsid w:val="0011486C"/>
    <w:rsid w:val="001205A4"/>
    <w:rsid w:val="00121A9C"/>
    <w:rsid w:val="00124442"/>
    <w:rsid w:val="00125F04"/>
    <w:rsid w:val="00127E63"/>
    <w:rsid w:val="00127EA3"/>
    <w:rsid w:val="00131EDF"/>
    <w:rsid w:val="00131F16"/>
    <w:rsid w:val="0013201C"/>
    <w:rsid w:val="00136295"/>
    <w:rsid w:val="0013629B"/>
    <w:rsid w:val="00137331"/>
    <w:rsid w:val="001401F2"/>
    <w:rsid w:val="00140FC1"/>
    <w:rsid w:val="001450CE"/>
    <w:rsid w:val="00150E71"/>
    <w:rsid w:val="00151088"/>
    <w:rsid w:val="001523CB"/>
    <w:rsid w:val="00152FF5"/>
    <w:rsid w:val="0015345B"/>
    <w:rsid w:val="001566D1"/>
    <w:rsid w:val="00157AD6"/>
    <w:rsid w:val="00157E1F"/>
    <w:rsid w:val="0016290D"/>
    <w:rsid w:val="00165115"/>
    <w:rsid w:val="001654AC"/>
    <w:rsid w:val="001666B9"/>
    <w:rsid w:val="0017309C"/>
    <w:rsid w:val="00174E45"/>
    <w:rsid w:val="001768C6"/>
    <w:rsid w:val="001803E5"/>
    <w:rsid w:val="00183134"/>
    <w:rsid w:val="0018324D"/>
    <w:rsid w:val="0018524F"/>
    <w:rsid w:val="00190D87"/>
    <w:rsid w:val="00192BAA"/>
    <w:rsid w:val="00196235"/>
    <w:rsid w:val="00196D39"/>
    <w:rsid w:val="001B1029"/>
    <w:rsid w:val="001B288D"/>
    <w:rsid w:val="001B3F0E"/>
    <w:rsid w:val="001B42CD"/>
    <w:rsid w:val="001B73B4"/>
    <w:rsid w:val="001C2CEC"/>
    <w:rsid w:val="001C4FA6"/>
    <w:rsid w:val="001C69C4"/>
    <w:rsid w:val="001D1210"/>
    <w:rsid w:val="001D1B8E"/>
    <w:rsid w:val="001D3535"/>
    <w:rsid w:val="001D6E77"/>
    <w:rsid w:val="001D737C"/>
    <w:rsid w:val="001E10AF"/>
    <w:rsid w:val="001E5480"/>
    <w:rsid w:val="001E553F"/>
    <w:rsid w:val="001E77C2"/>
    <w:rsid w:val="001F04F4"/>
    <w:rsid w:val="001F1524"/>
    <w:rsid w:val="001F1CE0"/>
    <w:rsid w:val="001F3201"/>
    <w:rsid w:val="001F6922"/>
    <w:rsid w:val="001F6E1A"/>
    <w:rsid w:val="002061A0"/>
    <w:rsid w:val="00211AA9"/>
    <w:rsid w:val="00215F7B"/>
    <w:rsid w:val="00221357"/>
    <w:rsid w:val="00222F13"/>
    <w:rsid w:val="00233136"/>
    <w:rsid w:val="0023323F"/>
    <w:rsid w:val="002344AE"/>
    <w:rsid w:val="0023565E"/>
    <w:rsid w:val="00235839"/>
    <w:rsid w:val="00246139"/>
    <w:rsid w:val="00247AA8"/>
    <w:rsid w:val="0025220B"/>
    <w:rsid w:val="00252B17"/>
    <w:rsid w:val="00256367"/>
    <w:rsid w:val="0025678E"/>
    <w:rsid w:val="00260F22"/>
    <w:rsid w:val="00262031"/>
    <w:rsid w:val="00263179"/>
    <w:rsid w:val="00265480"/>
    <w:rsid w:val="00265483"/>
    <w:rsid w:val="002669F7"/>
    <w:rsid w:val="002715B5"/>
    <w:rsid w:val="00272417"/>
    <w:rsid w:val="0027297B"/>
    <w:rsid w:val="002775A4"/>
    <w:rsid w:val="0027799B"/>
    <w:rsid w:val="00281D56"/>
    <w:rsid w:val="00286898"/>
    <w:rsid w:val="00286957"/>
    <w:rsid w:val="00296A1E"/>
    <w:rsid w:val="002A3CEA"/>
    <w:rsid w:val="002B2946"/>
    <w:rsid w:val="002B6939"/>
    <w:rsid w:val="002C4510"/>
    <w:rsid w:val="002C533A"/>
    <w:rsid w:val="002C7BB5"/>
    <w:rsid w:val="002D2A2C"/>
    <w:rsid w:val="002D39A6"/>
    <w:rsid w:val="002D6316"/>
    <w:rsid w:val="002D697B"/>
    <w:rsid w:val="002E1D1D"/>
    <w:rsid w:val="002E3270"/>
    <w:rsid w:val="002E45E4"/>
    <w:rsid w:val="002F0904"/>
    <w:rsid w:val="002F0E8C"/>
    <w:rsid w:val="002F1033"/>
    <w:rsid w:val="002F2BFE"/>
    <w:rsid w:val="002F2F7B"/>
    <w:rsid w:val="002F38CF"/>
    <w:rsid w:val="002F5169"/>
    <w:rsid w:val="002F6A1D"/>
    <w:rsid w:val="00301E6D"/>
    <w:rsid w:val="003034AD"/>
    <w:rsid w:val="00305ADB"/>
    <w:rsid w:val="00307282"/>
    <w:rsid w:val="003115E5"/>
    <w:rsid w:val="00311BEE"/>
    <w:rsid w:val="00313A37"/>
    <w:rsid w:val="00313DDB"/>
    <w:rsid w:val="0031476D"/>
    <w:rsid w:val="003162B5"/>
    <w:rsid w:val="003169FE"/>
    <w:rsid w:val="00321196"/>
    <w:rsid w:val="003228EF"/>
    <w:rsid w:val="00322D8F"/>
    <w:rsid w:val="00322EDF"/>
    <w:rsid w:val="00325521"/>
    <w:rsid w:val="00326CBC"/>
    <w:rsid w:val="00330A1E"/>
    <w:rsid w:val="003329A1"/>
    <w:rsid w:val="00333152"/>
    <w:rsid w:val="003346E6"/>
    <w:rsid w:val="003360F4"/>
    <w:rsid w:val="00340A46"/>
    <w:rsid w:val="00341534"/>
    <w:rsid w:val="003466F8"/>
    <w:rsid w:val="003502BA"/>
    <w:rsid w:val="00350AAA"/>
    <w:rsid w:val="00350DDC"/>
    <w:rsid w:val="0035139B"/>
    <w:rsid w:val="00351548"/>
    <w:rsid w:val="00351CB6"/>
    <w:rsid w:val="003552B6"/>
    <w:rsid w:val="00361D70"/>
    <w:rsid w:val="00362D0B"/>
    <w:rsid w:val="00363D07"/>
    <w:rsid w:val="00367770"/>
    <w:rsid w:val="00374099"/>
    <w:rsid w:val="003759BF"/>
    <w:rsid w:val="00384EE0"/>
    <w:rsid w:val="003850AD"/>
    <w:rsid w:val="00387A3F"/>
    <w:rsid w:val="00390002"/>
    <w:rsid w:val="00392084"/>
    <w:rsid w:val="003920A5"/>
    <w:rsid w:val="003954DF"/>
    <w:rsid w:val="00395525"/>
    <w:rsid w:val="0039576F"/>
    <w:rsid w:val="00395B88"/>
    <w:rsid w:val="003964A6"/>
    <w:rsid w:val="00397BE8"/>
    <w:rsid w:val="003A0C03"/>
    <w:rsid w:val="003A1C30"/>
    <w:rsid w:val="003A7137"/>
    <w:rsid w:val="003A7679"/>
    <w:rsid w:val="003B10AD"/>
    <w:rsid w:val="003B1578"/>
    <w:rsid w:val="003B3F84"/>
    <w:rsid w:val="003B57FF"/>
    <w:rsid w:val="003C1D76"/>
    <w:rsid w:val="003C23CD"/>
    <w:rsid w:val="003C2A91"/>
    <w:rsid w:val="003C513B"/>
    <w:rsid w:val="003D5E68"/>
    <w:rsid w:val="003D6113"/>
    <w:rsid w:val="003D754C"/>
    <w:rsid w:val="003E21A8"/>
    <w:rsid w:val="003E2780"/>
    <w:rsid w:val="003E305B"/>
    <w:rsid w:val="003E4212"/>
    <w:rsid w:val="003E46BF"/>
    <w:rsid w:val="003F1E28"/>
    <w:rsid w:val="003F4591"/>
    <w:rsid w:val="003F5663"/>
    <w:rsid w:val="003F6D06"/>
    <w:rsid w:val="003F75EE"/>
    <w:rsid w:val="00405E1D"/>
    <w:rsid w:val="0040782C"/>
    <w:rsid w:val="004079AF"/>
    <w:rsid w:val="00407BF1"/>
    <w:rsid w:val="004126C7"/>
    <w:rsid w:val="00412CD5"/>
    <w:rsid w:val="00413C0F"/>
    <w:rsid w:val="004150DC"/>
    <w:rsid w:val="00416249"/>
    <w:rsid w:val="00417A23"/>
    <w:rsid w:val="0042094F"/>
    <w:rsid w:val="00424469"/>
    <w:rsid w:val="00424A43"/>
    <w:rsid w:val="00427685"/>
    <w:rsid w:val="00427EFE"/>
    <w:rsid w:val="00431172"/>
    <w:rsid w:val="00431D89"/>
    <w:rsid w:val="00433480"/>
    <w:rsid w:val="00433E35"/>
    <w:rsid w:val="004405A4"/>
    <w:rsid w:val="00440D60"/>
    <w:rsid w:val="00442B6F"/>
    <w:rsid w:val="00442F8D"/>
    <w:rsid w:val="004440C7"/>
    <w:rsid w:val="00445166"/>
    <w:rsid w:val="00446AA4"/>
    <w:rsid w:val="00446E87"/>
    <w:rsid w:val="004521F7"/>
    <w:rsid w:val="00452429"/>
    <w:rsid w:val="004528CA"/>
    <w:rsid w:val="0045561D"/>
    <w:rsid w:val="00456D71"/>
    <w:rsid w:val="00460C33"/>
    <w:rsid w:val="004613C5"/>
    <w:rsid w:val="00462572"/>
    <w:rsid w:val="00464A1D"/>
    <w:rsid w:val="004654AA"/>
    <w:rsid w:val="00465D70"/>
    <w:rsid w:val="00465E21"/>
    <w:rsid w:val="00467882"/>
    <w:rsid w:val="00471B1E"/>
    <w:rsid w:val="00471EBB"/>
    <w:rsid w:val="00472855"/>
    <w:rsid w:val="00473169"/>
    <w:rsid w:val="00473EE9"/>
    <w:rsid w:val="004830BB"/>
    <w:rsid w:val="004839DB"/>
    <w:rsid w:val="00484C9D"/>
    <w:rsid w:val="00484EAF"/>
    <w:rsid w:val="00490AE4"/>
    <w:rsid w:val="0049290C"/>
    <w:rsid w:val="004A15DA"/>
    <w:rsid w:val="004A2710"/>
    <w:rsid w:val="004A581F"/>
    <w:rsid w:val="004A5CB8"/>
    <w:rsid w:val="004B1DAE"/>
    <w:rsid w:val="004B3E51"/>
    <w:rsid w:val="004B3FE3"/>
    <w:rsid w:val="004B42CB"/>
    <w:rsid w:val="004B45A7"/>
    <w:rsid w:val="004B7E12"/>
    <w:rsid w:val="004C2904"/>
    <w:rsid w:val="004C35DD"/>
    <w:rsid w:val="004C4564"/>
    <w:rsid w:val="004C6191"/>
    <w:rsid w:val="004C65D9"/>
    <w:rsid w:val="004C6613"/>
    <w:rsid w:val="004C6F7C"/>
    <w:rsid w:val="004C71CA"/>
    <w:rsid w:val="004C7795"/>
    <w:rsid w:val="004C799D"/>
    <w:rsid w:val="004D14CA"/>
    <w:rsid w:val="004D6CEC"/>
    <w:rsid w:val="004E2751"/>
    <w:rsid w:val="004E55F2"/>
    <w:rsid w:val="004E60CD"/>
    <w:rsid w:val="004F056E"/>
    <w:rsid w:val="004F3D2C"/>
    <w:rsid w:val="004F6229"/>
    <w:rsid w:val="005045E2"/>
    <w:rsid w:val="00505B91"/>
    <w:rsid w:val="00507A5F"/>
    <w:rsid w:val="0051211A"/>
    <w:rsid w:val="00512F4C"/>
    <w:rsid w:val="005206DE"/>
    <w:rsid w:val="005233A7"/>
    <w:rsid w:val="0052577A"/>
    <w:rsid w:val="00525C01"/>
    <w:rsid w:val="00530326"/>
    <w:rsid w:val="005319C2"/>
    <w:rsid w:val="005330D3"/>
    <w:rsid w:val="00533618"/>
    <w:rsid w:val="005336AB"/>
    <w:rsid w:val="00533AB5"/>
    <w:rsid w:val="00534EAF"/>
    <w:rsid w:val="00535381"/>
    <w:rsid w:val="005375EB"/>
    <w:rsid w:val="005432CA"/>
    <w:rsid w:val="005470AA"/>
    <w:rsid w:val="0055213A"/>
    <w:rsid w:val="00552C0B"/>
    <w:rsid w:val="00554D6C"/>
    <w:rsid w:val="005557E8"/>
    <w:rsid w:val="00556DB9"/>
    <w:rsid w:val="00557374"/>
    <w:rsid w:val="005623F9"/>
    <w:rsid w:val="0056365B"/>
    <w:rsid w:val="00563D67"/>
    <w:rsid w:val="00570720"/>
    <w:rsid w:val="00570F81"/>
    <w:rsid w:val="00572117"/>
    <w:rsid w:val="005814F4"/>
    <w:rsid w:val="0058206D"/>
    <w:rsid w:val="00582166"/>
    <w:rsid w:val="005871AF"/>
    <w:rsid w:val="005946A8"/>
    <w:rsid w:val="00594845"/>
    <w:rsid w:val="005A1598"/>
    <w:rsid w:val="005A3117"/>
    <w:rsid w:val="005A6197"/>
    <w:rsid w:val="005B09E8"/>
    <w:rsid w:val="005B0FC3"/>
    <w:rsid w:val="005B196B"/>
    <w:rsid w:val="005C017F"/>
    <w:rsid w:val="005C0984"/>
    <w:rsid w:val="005C1A84"/>
    <w:rsid w:val="005C3298"/>
    <w:rsid w:val="005C4BD9"/>
    <w:rsid w:val="005C789A"/>
    <w:rsid w:val="005C7D52"/>
    <w:rsid w:val="005D1372"/>
    <w:rsid w:val="005D3C47"/>
    <w:rsid w:val="005D73B7"/>
    <w:rsid w:val="005E47C2"/>
    <w:rsid w:val="005E4EB0"/>
    <w:rsid w:val="005E71F8"/>
    <w:rsid w:val="005F0C25"/>
    <w:rsid w:val="005F10F3"/>
    <w:rsid w:val="005F20CF"/>
    <w:rsid w:val="005F2971"/>
    <w:rsid w:val="005F3AC9"/>
    <w:rsid w:val="005F3FC2"/>
    <w:rsid w:val="005F6A3A"/>
    <w:rsid w:val="005F70E1"/>
    <w:rsid w:val="006003A6"/>
    <w:rsid w:val="0060517D"/>
    <w:rsid w:val="00610D61"/>
    <w:rsid w:val="00612DE1"/>
    <w:rsid w:val="00614544"/>
    <w:rsid w:val="00617560"/>
    <w:rsid w:val="006249A9"/>
    <w:rsid w:val="00625234"/>
    <w:rsid w:val="00627F9F"/>
    <w:rsid w:val="00632FA5"/>
    <w:rsid w:val="00633A28"/>
    <w:rsid w:val="00635A31"/>
    <w:rsid w:val="00642462"/>
    <w:rsid w:val="00642A8C"/>
    <w:rsid w:val="006437A6"/>
    <w:rsid w:val="00643C81"/>
    <w:rsid w:val="00647311"/>
    <w:rsid w:val="00653C55"/>
    <w:rsid w:val="00654D22"/>
    <w:rsid w:val="00660DAB"/>
    <w:rsid w:val="00661067"/>
    <w:rsid w:val="006627B4"/>
    <w:rsid w:val="00663528"/>
    <w:rsid w:val="00664F1B"/>
    <w:rsid w:val="00666294"/>
    <w:rsid w:val="006678D3"/>
    <w:rsid w:val="00671915"/>
    <w:rsid w:val="00671D0C"/>
    <w:rsid w:val="0067391B"/>
    <w:rsid w:val="00675007"/>
    <w:rsid w:val="00676249"/>
    <w:rsid w:val="00681457"/>
    <w:rsid w:val="006825FC"/>
    <w:rsid w:val="00684078"/>
    <w:rsid w:val="0068611D"/>
    <w:rsid w:val="00687C6A"/>
    <w:rsid w:val="006907A6"/>
    <w:rsid w:val="006935C0"/>
    <w:rsid w:val="006A022C"/>
    <w:rsid w:val="006A4A7B"/>
    <w:rsid w:val="006A747F"/>
    <w:rsid w:val="006A7970"/>
    <w:rsid w:val="006B148C"/>
    <w:rsid w:val="006B1E22"/>
    <w:rsid w:val="006B60C4"/>
    <w:rsid w:val="006B7596"/>
    <w:rsid w:val="006C66A6"/>
    <w:rsid w:val="006D1535"/>
    <w:rsid w:val="006D1B5A"/>
    <w:rsid w:val="006D2A30"/>
    <w:rsid w:val="006D41BA"/>
    <w:rsid w:val="006D6CE9"/>
    <w:rsid w:val="006D6D22"/>
    <w:rsid w:val="006D7446"/>
    <w:rsid w:val="006E7D72"/>
    <w:rsid w:val="006F103E"/>
    <w:rsid w:val="006F1C44"/>
    <w:rsid w:val="006F211B"/>
    <w:rsid w:val="006F2396"/>
    <w:rsid w:val="006F42C3"/>
    <w:rsid w:val="006F461D"/>
    <w:rsid w:val="006F6D62"/>
    <w:rsid w:val="006F7EDB"/>
    <w:rsid w:val="007022D3"/>
    <w:rsid w:val="00705C04"/>
    <w:rsid w:val="007114F6"/>
    <w:rsid w:val="00711E3E"/>
    <w:rsid w:val="007124E4"/>
    <w:rsid w:val="00713997"/>
    <w:rsid w:val="00715FC2"/>
    <w:rsid w:val="0072173F"/>
    <w:rsid w:val="00721B00"/>
    <w:rsid w:val="007228A1"/>
    <w:rsid w:val="00731DC8"/>
    <w:rsid w:val="00735A9D"/>
    <w:rsid w:val="00736083"/>
    <w:rsid w:val="007375C2"/>
    <w:rsid w:val="007376C5"/>
    <w:rsid w:val="00740A04"/>
    <w:rsid w:val="0074255E"/>
    <w:rsid w:val="00744E00"/>
    <w:rsid w:val="00747110"/>
    <w:rsid w:val="007505B5"/>
    <w:rsid w:val="00750901"/>
    <w:rsid w:val="00752D13"/>
    <w:rsid w:val="0075301B"/>
    <w:rsid w:val="00754C70"/>
    <w:rsid w:val="00755766"/>
    <w:rsid w:val="00756B4E"/>
    <w:rsid w:val="00761559"/>
    <w:rsid w:val="00763818"/>
    <w:rsid w:val="00767F64"/>
    <w:rsid w:val="00773EBF"/>
    <w:rsid w:val="007751E8"/>
    <w:rsid w:val="00777A47"/>
    <w:rsid w:val="00780124"/>
    <w:rsid w:val="007801A1"/>
    <w:rsid w:val="00781F5E"/>
    <w:rsid w:val="0078231B"/>
    <w:rsid w:val="0078457F"/>
    <w:rsid w:val="007931C4"/>
    <w:rsid w:val="007947F4"/>
    <w:rsid w:val="00795EC5"/>
    <w:rsid w:val="00796605"/>
    <w:rsid w:val="00796C7B"/>
    <w:rsid w:val="0079702D"/>
    <w:rsid w:val="007A0EC9"/>
    <w:rsid w:val="007A7682"/>
    <w:rsid w:val="007A7C0E"/>
    <w:rsid w:val="007B0C67"/>
    <w:rsid w:val="007B2C92"/>
    <w:rsid w:val="007B6D5C"/>
    <w:rsid w:val="007B7D58"/>
    <w:rsid w:val="007C26C8"/>
    <w:rsid w:val="007C5CE0"/>
    <w:rsid w:val="007C62A1"/>
    <w:rsid w:val="007D12D6"/>
    <w:rsid w:val="007D1B69"/>
    <w:rsid w:val="007D3F86"/>
    <w:rsid w:val="007D4F07"/>
    <w:rsid w:val="007D5607"/>
    <w:rsid w:val="007D5B80"/>
    <w:rsid w:val="007D7655"/>
    <w:rsid w:val="007D7DF3"/>
    <w:rsid w:val="007E0503"/>
    <w:rsid w:val="007E18A3"/>
    <w:rsid w:val="007E5FB3"/>
    <w:rsid w:val="007E6313"/>
    <w:rsid w:val="007F3371"/>
    <w:rsid w:val="007F416F"/>
    <w:rsid w:val="00800811"/>
    <w:rsid w:val="00801905"/>
    <w:rsid w:val="00801CB3"/>
    <w:rsid w:val="00803FE3"/>
    <w:rsid w:val="008050D1"/>
    <w:rsid w:val="00807BAD"/>
    <w:rsid w:val="00807C47"/>
    <w:rsid w:val="008114E2"/>
    <w:rsid w:val="00811D8C"/>
    <w:rsid w:val="00812F14"/>
    <w:rsid w:val="00823A57"/>
    <w:rsid w:val="00823F91"/>
    <w:rsid w:val="00825A7D"/>
    <w:rsid w:val="00827984"/>
    <w:rsid w:val="0083195B"/>
    <w:rsid w:val="00831EA1"/>
    <w:rsid w:val="008322EC"/>
    <w:rsid w:val="00832F07"/>
    <w:rsid w:val="008334B7"/>
    <w:rsid w:val="00834E2A"/>
    <w:rsid w:val="00842D9B"/>
    <w:rsid w:val="00843649"/>
    <w:rsid w:val="008467BD"/>
    <w:rsid w:val="008519E8"/>
    <w:rsid w:val="00853A36"/>
    <w:rsid w:val="008543CD"/>
    <w:rsid w:val="00854BC6"/>
    <w:rsid w:val="00857FEE"/>
    <w:rsid w:val="00860D96"/>
    <w:rsid w:val="00867908"/>
    <w:rsid w:val="008712F6"/>
    <w:rsid w:val="00871EEB"/>
    <w:rsid w:val="0087785D"/>
    <w:rsid w:val="00877E23"/>
    <w:rsid w:val="00880C90"/>
    <w:rsid w:val="00881B3F"/>
    <w:rsid w:val="00881CAC"/>
    <w:rsid w:val="00882ADD"/>
    <w:rsid w:val="00884AF9"/>
    <w:rsid w:val="00884BBD"/>
    <w:rsid w:val="0088521E"/>
    <w:rsid w:val="0088525F"/>
    <w:rsid w:val="00885ACB"/>
    <w:rsid w:val="008863A4"/>
    <w:rsid w:val="00886CC6"/>
    <w:rsid w:val="0089042B"/>
    <w:rsid w:val="008938D6"/>
    <w:rsid w:val="00894DB9"/>
    <w:rsid w:val="0089663C"/>
    <w:rsid w:val="00896C6D"/>
    <w:rsid w:val="00897B5E"/>
    <w:rsid w:val="008A45D5"/>
    <w:rsid w:val="008A528B"/>
    <w:rsid w:val="008B0981"/>
    <w:rsid w:val="008B31BD"/>
    <w:rsid w:val="008B5603"/>
    <w:rsid w:val="008B7491"/>
    <w:rsid w:val="008B79CC"/>
    <w:rsid w:val="008C284E"/>
    <w:rsid w:val="008C4723"/>
    <w:rsid w:val="008C7138"/>
    <w:rsid w:val="008C73E8"/>
    <w:rsid w:val="008C7EF5"/>
    <w:rsid w:val="008D007F"/>
    <w:rsid w:val="008D1A31"/>
    <w:rsid w:val="008D215E"/>
    <w:rsid w:val="008D4394"/>
    <w:rsid w:val="008D4B87"/>
    <w:rsid w:val="008D5516"/>
    <w:rsid w:val="008D7CDA"/>
    <w:rsid w:val="008E095A"/>
    <w:rsid w:val="008E1491"/>
    <w:rsid w:val="008E7A92"/>
    <w:rsid w:val="008F0221"/>
    <w:rsid w:val="008F2C33"/>
    <w:rsid w:val="008F3F81"/>
    <w:rsid w:val="008F4C75"/>
    <w:rsid w:val="008F4F7C"/>
    <w:rsid w:val="008F7614"/>
    <w:rsid w:val="008F7924"/>
    <w:rsid w:val="00901B3F"/>
    <w:rsid w:val="0090375C"/>
    <w:rsid w:val="009078D4"/>
    <w:rsid w:val="00907BC6"/>
    <w:rsid w:val="00910FDD"/>
    <w:rsid w:val="00911F79"/>
    <w:rsid w:val="00912B63"/>
    <w:rsid w:val="0091351C"/>
    <w:rsid w:val="00914E77"/>
    <w:rsid w:val="009217B3"/>
    <w:rsid w:val="00923E04"/>
    <w:rsid w:val="009272DC"/>
    <w:rsid w:val="00931D4F"/>
    <w:rsid w:val="00931DE9"/>
    <w:rsid w:val="00941814"/>
    <w:rsid w:val="00942E37"/>
    <w:rsid w:val="00944F50"/>
    <w:rsid w:val="009454B6"/>
    <w:rsid w:val="00946833"/>
    <w:rsid w:val="00951973"/>
    <w:rsid w:val="00951D01"/>
    <w:rsid w:val="0095228C"/>
    <w:rsid w:val="00953763"/>
    <w:rsid w:val="00953D42"/>
    <w:rsid w:val="009554A5"/>
    <w:rsid w:val="00957866"/>
    <w:rsid w:val="009600EC"/>
    <w:rsid w:val="00961ED9"/>
    <w:rsid w:val="00963212"/>
    <w:rsid w:val="00971FE6"/>
    <w:rsid w:val="00973814"/>
    <w:rsid w:val="00975BC5"/>
    <w:rsid w:val="009769F0"/>
    <w:rsid w:val="0097749F"/>
    <w:rsid w:val="00981281"/>
    <w:rsid w:val="009812D9"/>
    <w:rsid w:val="0098457C"/>
    <w:rsid w:val="0099203B"/>
    <w:rsid w:val="009957CA"/>
    <w:rsid w:val="0099653A"/>
    <w:rsid w:val="009A2A1B"/>
    <w:rsid w:val="009A5349"/>
    <w:rsid w:val="009A71C2"/>
    <w:rsid w:val="009A7216"/>
    <w:rsid w:val="009B2B92"/>
    <w:rsid w:val="009B6E2A"/>
    <w:rsid w:val="009B713F"/>
    <w:rsid w:val="009B7B89"/>
    <w:rsid w:val="009C3118"/>
    <w:rsid w:val="009C42FC"/>
    <w:rsid w:val="009C5361"/>
    <w:rsid w:val="009C655C"/>
    <w:rsid w:val="009D368C"/>
    <w:rsid w:val="009D3F54"/>
    <w:rsid w:val="009D6BBB"/>
    <w:rsid w:val="009E6317"/>
    <w:rsid w:val="009E6FB7"/>
    <w:rsid w:val="009E770A"/>
    <w:rsid w:val="009F02DB"/>
    <w:rsid w:val="009F479E"/>
    <w:rsid w:val="009F4C2F"/>
    <w:rsid w:val="009F59B4"/>
    <w:rsid w:val="009F709C"/>
    <w:rsid w:val="009F7718"/>
    <w:rsid w:val="009F7BBA"/>
    <w:rsid w:val="00A01057"/>
    <w:rsid w:val="00A0230D"/>
    <w:rsid w:val="00A02A2B"/>
    <w:rsid w:val="00A02D95"/>
    <w:rsid w:val="00A04ED4"/>
    <w:rsid w:val="00A1360D"/>
    <w:rsid w:val="00A13F0B"/>
    <w:rsid w:val="00A151C5"/>
    <w:rsid w:val="00A23FC6"/>
    <w:rsid w:val="00A25C58"/>
    <w:rsid w:val="00A262A2"/>
    <w:rsid w:val="00A32279"/>
    <w:rsid w:val="00A3645E"/>
    <w:rsid w:val="00A43C98"/>
    <w:rsid w:val="00A43F7E"/>
    <w:rsid w:val="00A44E3E"/>
    <w:rsid w:val="00A505C2"/>
    <w:rsid w:val="00A53572"/>
    <w:rsid w:val="00A5472E"/>
    <w:rsid w:val="00A55548"/>
    <w:rsid w:val="00A555C8"/>
    <w:rsid w:val="00A55F6D"/>
    <w:rsid w:val="00A57D63"/>
    <w:rsid w:val="00A57D8E"/>
    <w:rsid w:val="00A606E9"/>
    <w:rsid w:val="00A60934"/>
    <w:rsid w:val="00A60F57"/>
    <w:rsid w:val="00A63B97"/>
    <w:rsid w:val="00A65EC3"/>
    <w:rsid w:val="00A66723"/>
    <w:rsid w:val="00A66800"/>
    <w:rsid w:val="00A672EC"/>
    <w:rsid w:val="00A72260"/>
    <w:rsid w:val="00A7505A"/>
    <w:rsid w:val="00A7644C"/>
    <w:rsid w:val="00A82836"/>
    <w:rsid w:val="00A846A3"/>
    <w:rsid w:val="00A8526F"/>
    <w:rsid w:val="00A91549"/>
    <w:rsid w:val="00A94128"/>
    <w:rsid w:val="00A9431A"/>
    <w:rsid w:val="00A97439"/>
    <w:rsid w:val="00AA2A82"/>
    <w:rsid w:val="00AA3B57"/>
    <w:rsid w:val="00AA500D"/>
    <w:rsid w:val="00AA670B"/>
    <w:rsid w:val="00AA7FE6"/>
    <w:rsid w:val="00AB12D1"/>
    <w:rsid w:val="00AB1A36"/>
    <w:rsid w:val="00AB216F"/>
    <w:rsid w:val="00AB500C"/>
    <w:rsid w:val="00AB6981"/>
    <w:rsid w:val="00AC081D"/>
    <w:rsid w:val="00AC1102"/>
    <w:rsid w:val="00AC3E62"/>
    <w:rsid w:val="00AC4FB1"/>
    <w:rsid w:val="00AC554B"/>
    <w:rsid w:val="00AC588C"/>
    <w:rsid w:val="00AC6B0C"/>
    <w:rsid w:val="00AC761F"/>
    <w:rsid w:val="00AC7BCF"/>
    <w:rsid w:val="00AD1F77"/>
    <w:rsid w:val="00AD3A76"/>
    <w:rsid w:val="00AD4C58"/>
    <w:rsid w:val="00AD5D3D"/>
    <w:rsid w:val="00AE2B12"/>
    <w:rsid w:val="00AE2B75"/>
    <w:rsid w:val="00AE4C78"/>
    <w:rsid w:val="00AE52E1"/>
    <w:rsid w:val="00AE7CF9"/>
    <w:rsid w:val="00AF0952"/>
    <w:rsid w:val="00AF4FC4"/>
    <w:rsid w:val="00AF75ED"/>
    <w:rsid w:val="00AF7A0D"/>
    <w:rsid w:val="00B011F5"/>
    <w:rsid w:val="00B02127"/>
    <w:rsid w:val="00B055BF"/>
    <w:rsid w:val="00B07A22"/>
    <w:rsid w:val="00B10562"/>
    <w:rsid w:val="00B10EE5"/>
    <w:rsid w:val="00B11C5D"/>
    <w:rsid w:val="00B12087"/>
    <w:rsid w:val="00B171A0"/>
    <w:rsid w:val="00B237B0"/>
    <w:rsid w:val="00B24052"/>
    <w:rsid w:val="00B25BB5"/>
    <w:rsid w:val="00B305CB"/>
    <w:rsid w:val="00B35BD7"/>
    <w:rsid w:val="00B35D7A"/>
    <w:rsid w:val="00B37535"/>
    <w:rsid w:val="00B37760"/>
    <w:rsid w:val="00B37849"/>
    <w:rsid w:val="00B41FFE"/>
    <w:rsid w:val="00B47405"/>
    <w:rsid w:val="00B5673A"/>
    <w:rsid w:val="00B653AE"/>
    <w:rsid w:val="00B73CCF"/>
    <w:rsid w:val="00B74CDE"/>
    <w:rsid w:val="00B75115"/>
    <w:rsid w:val="00B75388"/>
    <w:rsid w:val="00B75DE3"/>
    <w:rsid w:val="00B84A33"/>
    <w:rsid w:val="00B86802"/>
    <w:rsid w:val="00B86DD6"/>
    <w:rsid w:val="00B933C6"/>
    <w:rsid w:val="00B93540"/>
    <w:rsid w:val="00B93AD4"/>
    <w:rsid w:val="00B95FDA"/>
    <w:rsid w:val="00B97B0B"/>
    <w:rsid w:val="00BA173A"/>
    <w:rsid w:val="00BA2D22"/>
    <w:rsid w:val="00BA6B3D"/>
    <w:rsid w:val="00BA738F"/>
    <w:rsid w:val="00BA7527"/>
    <w:rsid w:val="00BB3BA0"/>
    <w:rsid w:val="00BB4314"/>
    <w:rsid w:val="00BB789A"/>
    <w:rsid w:val="00BB7B38"/>
    <w:rsid w:val="00BB7C84"/>
    <w:rsid w:val="00BC33C2"/>
    <w:rsid w:val="00BC4490"/>
    <w:rsid w:val="00BD1573"/>
    <w:rsid w:val="00BD2654"/>
    <w:rsid w:val="00BD2F38"/>
    <w:rsid w:val="00BD4C9D"/>
    <w:rsid w:val="00BE285D"/>
    <w:rsid w:val="00BE2917"/>
    <w:rsid w:val="00BE36C4"/>
    <w:rsid w:val="00BE3D0A"/>
    <w:rsid w:val="00BE70A5"/>
    <w:rsid w:val="00BE7724"/>
    <w:rsid w:val="00BF0E4F"/>
    <w:rsid w:val="00BF171C"/>
    <w:rsid w:val="00BF1838"/>
    <w:rsid w:val="00BF4ECB"/>
    <w:rsid w:val="00BF518E"/>
    <w:rsid w:val="00BF7BDD"/>
    <w:rsid w:val="00C00940"/>
    <w:rsid w:val="00C03238"/>
    <w:rsid w:val="00C03982"/>
    <w:rsid w:val="00C045C1"/>
    <w:rsid w:val="00C06385"/>
    <w:rsid w:val="00C06CA5"/>
    <w:rsid w:val="00C10615"/>
    <w:rsid w:val="00C1189D"/>
    <w:rsid w:val="00C12CD0"/>
    <w:rsid w:val="00C12FFA"/>
    <w:rsid w:val="00C14412"/>
    <w:rsid w:val="00C1442D"/>
    <w:rsid w:val="00C16288"/>
    <w:rsid w:val="00C227DB"/>
    <w:rsid w:val="00C22EB5"/>
    <w:rsid w:val="00C23D8C"/>
    <w:rsid w:val="00C24C25"/>
    <w:rsid w:val="00C319F5"/>
    <w:rsid w:val="00C31F8D"/>
    <w:rsid w:val="00C326CC"/>
    <w:rsid w:val="00C3371C"/>
    <w:rsid w:val="00C34DBE"/>
    <w:rsid w:val="00C356E5"/>
    <w:rsid w:val="00C3661F"/>
    <w:rsid w:val="00C414CA"/>
    <w:rsid w:val="00C4339A"/>
    <w:rsid w:val="00C43A59"/>
    <w:rsid w:val="00C43EFC"/>
    <w:rsid w:val="00C5031C"/>
    <w:rsid w:val="00C50B1A"/>
    <w:rsid w:val="00C50B6D"/>
    <w:rsid w:val="00C556C2"/>
    <w:rsid w:val="00C65BEE"/>
    <w:rsid w:val="00C65EE8"/>
    <w:rsid w:val="00C665C9"/>
    <w:rsid w:val="00C673BB"/>
    <w:rsid w:val="00C67F7A"/>
    <w:rsid w:val="00C71FBC"/>
    <w:rsid w:val="00C72F9A"/>
    <w:rsid w:val="00C74A10"/>
    <w:rsid w:val="00C74B39"/>
    <w:rsid w:val="00C74C13"/>
    <w:rsid w:val="00C75420"/>
    <w:rsid w:val="00C824FD"/>
    <w:rsid w:val="00C85A80"/>
    <w:rsid w:val="00C86675"/>
    <w:rsid w:val="00C878E3"/>
    <w:rsid w:val="00CA17C4"/>
    <w:rsid w:val="00CA1DD6"/>
    <w:rsid w:val="00CA252C"/>
    <w:rsid w:val="00CA2FE5"/>
    <w:rsid w:val="00CA47EE"/>
    <w:rsid w:val="00CB4978"/>
    <w:rsid w:val="00CB7EA5"/>
    <w:rsid w:val="00CC01D5"/>
    <w:rsid w:val="00CC09F1"/>
    <w:rsid w:val="00CD06CE"/>
    <w:rsid w:val="00CD11B1"/>
    <w:rsid w:val="00CD4CAD"/>
    <w:rsid w:val="00CD62E3"/>
    <w:rsid w:val="00CD63A2"/>
    <w:rsid w:val="00CD67DD"/>
    <w:rsid w:val="00CD6888"/>
    <w:rsid w:val="00CD77C7"/>
    <w:rsid w:val="00CE03FF"/>
    <w:rsid w:val="00CE147E"/>
    <w:rsid w:val="00CE4E33"/>
    <w:rsid w:val="00CE5537"/>
    <w:rsid w:val="00CE67F0"/>
    <w:rsid w:val="00CE77CC"/>
    <w:rsid w:val="00CE7D77"/>
    <w:rsid w:val="00CF0223"/>
    <w:rsid w:val="00CF2F76"/>
    <w:rsid w:val="00CF3523"/>
    <w:rsid w:val="00CF5AEE"/>
    <w:rsid w:val="00CF5E64"/>
    <w:rsid w:val="00D02D36"/>
    <w:rsid w:val="00D04E08"/>
    <w:rsid w:val="00D05E37"/>
    <w:rsid w:val="00D1057C"/>
    <w:rsid w:val="00D11554"/>
    <w:rsid w:val="00D11E7D"/>
    <w:rsid w:val="00D13547"/>
    <w:rsid w:val="00D13E39"/>
    <w:rsid w:val="00D16010"/>
    <w:rsid w:val="00D16DE9"/>
    <w:rsid w:val="00D17DC4"/>
    <w:rsid w:val="00D210F7"/>
    <w:rsid w:val="00D21CF7"/>
    <w:rsid w:val="00D2289B"/>
    <w:rsid w:val="00D24ECC"/>
    <w:rsid w:val="00D25ABC"/>
    <w:rsid w:val="00D27326"/>
    <w:rsid w:val="00D33A04"/>
    <w:rsid w:val="00D346AC"/>
    <w:rsid w:val="00D36846"/>
    <w:rsid w:val="00D54D04"/>
    <w:rsid w:val="00D54E99"/>
    <w:rsid w:val="00D61013"/>
    <w:rsid w:val="00D706C2"/>
    <w:rsid w:val="00D70E3D"/>
    <w:rsid w:val="00D736DF"/>
    <w:rsid w:val="00D73E9A"/>
    <w:rsid w:val="00D74CA4"/>
    <w:rsid w:val="00D7779C"/>
    <w:rsid w:val="00D846D2"/>
    <w:rsid w:val="00D910ED"/>
    <w:rsid w:val="00D91692"/>
    <w:rsid w:val="00D91B45"/>
    <w:rsid w:val="00D91C8C"/>
    <w:rsid w:val="00D92803"/>
    <w:rsid w:val="00D94E57"/>
    <w:rsid w:val="00DA2403"/>
    <w:rsid w:val="00DA3164"/>
    <w:rsid w:val="00DA3910"/>
    <w:rsid w:val="00DA3A94"/>
    <w:rsid w:val="00DA488B"/>
    <w:rsid w:val="00DA7EB8"/>
    <w:rsid w:val="00DB189B"/>
    <w:rsid w:val="00DB26CE"/>
    <w:rsid w:val="00DB2791"/>
    <w:rsid w:val="00DB3E79"/>
    <w:rsid w:val="00DB5773"/>
    <w:rsid w:val="00DB6401"/>
    <w:rsid w:val="00DB6A28"/>
    <w:rsid w:val="00DB6E77"/>
    <w:rsid w:val="00DB7816"/>
    <w:rsid w:val="00DC7EBE"/>
    <w:rsid w:val="00DD1894"/>
    <w:rsid w:val="00DD37F7"/>
    <w:rsid w:val="00DD6B6F"/>
    <w:rsid w:val="00DD6E8D"/>
    <w:rsid w:val="00DD7BC1"/>
    <w:rsid w:val="00DE088D"/>
    <w:rsid w:val="00DE0B64"/>
    <w:rsid w:val="00DE4B63"/>
    <w:rsid w:val="00DE645A"/>
    <w:rsid w:val="00DF20F7"/>
    <w:rsid w:val="00DF5AF2"/>
    <w:rsid w:val="00E023C3"/>
    <w:rsid w:val="00E0435D"/>
    <w:rsid w:val="00E106FF"/>
    <w:rsid w:val="00E10F9C"/>
    <w:rsid w:val="00E13D94"/>
    <w:rsid w:val="00E13F2E"/>
    <w:rsid w:val="00E15567"/>
    <w:rsid w:val="00E17475"/>
    <w:rsid w:val="00E17AA1"/>
    <w:rsid w:val="00E20A4F"/>
    <w:rsid w:val="00E23209"/>
    <w:rsid w:val="00E23D3F"/>
    <w:rsid w:val="00E25323"/>
    <w:rsid w:val="00E26D2D"/>
    <w:rsid w:val="00E321CD"/>
    <w:rsid w:val="00E351C2"/>
    <w:rsid w:val="00E373A9"/>
    <w:rsid w:val="00E4606B"/>
    <w:rsid w:val="00E46950"/>
    <w:rsid w:val="00E46BBA"/>
    <w:rsid w:val="00E51C68"/>
    <w:rsid w:val="00E531EB"/>
    <w:rsid w:val="00E548D0"/>
    <w:rsid w:val="00E561ED"/>
    <w:rsid w:val="00E57EC9"/>
    <w:rsid w:val="00E61912"/>
    <w:rsid w:val="00E63397"/>
    <w:rsid w:val="00E657FC"/>
    <w:rsid w:val="00E65DDA"/>
    <w:rsid w:val="00E70CC1"/>
    <w:rsid w:val="00E85881"/>
    <w:rsid w:val="00E87197"/>
    <w:rsid w:val="00E9057B"/>
    <w:rsid w:val="00E91411"/>
    <w:rsid w:val="00E9250F"/>
    <w:rsid w:val="00E92B12"/>
    <w:rsid w:val="00E9315B"/>
    <w:rsid w:val="00E97AA6"/>
    <w:rsid w:val="00EB05B6"/>
    <w:rsid w:val="00EB09C1"/>
    <w:rsid w:val="00EB09CA"/>
    <w:rsid w:val="00EB12B7"/>
    <w:rsid w:val="00EB1CCA"/>
    <w:rsid w:val="00EB31A9"/>
    <w:rsid w:val="00EB740B"/>
    <w:rsid w:val="00EB7489"/>
    <w:rsid w:val="00EB7F6B"/>
    <w:rsid w:val="00EC20C3"/>
    <w:rsid w:val="00EC36CA"/>
    <w:rsid w:val="00EC50CF"/>
    <w:rsid w:val="00EC6065"/>
    <w:rsid w:val="00EC7726"/>
    <w:rsid w:val="00EC7968"/>
    <w:rsid w:val="00ED31FA"/>
    <w:rsid w:val="00EE1755"/>
    <w:rsid w:val="00EE1BBE"/>
    <w:rsid w:val="00EE24EB"/>
    <w:rsid w:val="00EE3D18"/>
    <w:rsid w:val="00EE3F90"/>
    <w:rsid w:val="00EE7929"/>
    <w:rsid w:val="00F00B76"/>
    <w:rsid w:val="00F012DE"/>
    <w:rsid w:val="00F025B4"/>
    <w:rsid w:val="00F0407F"/>
    <w:rsid w:val="00F0411F"/>
    <w:rsid w:val="00F04E6D"/>
    <w:rsid w:val="00F04E98"/>
    <w:rsid w:val="00F07BAE"/>
    <w:rsid w:val="00F13EDE"/>
    <w:rsid w:val="00F141AD"/>
    <w:rsid w:val="00F15108"/>
    <w:rsid w:val="00F15219"/>
    <w:rsid w:val="00F15477"/>
    <w:rsid w:val="00F2329F"/>
    <w:rsid w:val="00F31BB7"/>
    <w:rsid w:val="00F31E8D"/>
    <w:rsid w:val="00F31F97"/>
    <w:rsid w:val="00F3385D"/>
    <w:rsid w:val="00F34BE7"/>
    <w:rsid w:val="00F363E4"/>
    <w:rsid w:val="00F405E6"/>
    <w:rsid w:val="00F40908"/>
    <w:rsid w:val="00F415E8"/>
    <w:rsid w:val="00F43A15"/>
    <w:rsid w:val="00F45025"/>
    <w:rsid w:val="00F45034"/>
    <w:rsid w:val="00F53AAB"/>
    <w:rsid w:val="00F53B6E"/>
    <w:rsid w:val="00F56118"/>
    <w:rsid w:val="00F57840"/>
    <w:rsid w:val="00F57FA4"/>
    <w:rsid w:val="00F60E07"/>
    <w:rsid w:val="00F61564"/>
    <w:rsid w:val="00F61C37"/>
    <w:rsid w:val="00F620CC"/>
    <w:rsid w:val="00F6249B"/>
    <w:rsid w:val="00F644FB"/>
    <w:rsid w:val="00F654B3"/>
    <w:rsid w:val="00F71DEC"/>
    <w:rsid w:val="00F726FE"/>
    <w:rsid w:val="00F7433F"/>
    <w:rsid w:val="00F771B5"/>
    <w:rsid w:val="00F93342"/>
    <w:rsid w:val="00F943BF"/>
    <w:rsid w:val="00FA2800"/>
    <w:rsid w:val="00FA4D8D"/>
    <w:rsid w:val="00FA645C"/>
    <w:rsid w:val="00FA6986"/>
    <w:rsid w:val="00FB201C"/>
    <w:rsid w:val="00FB20EB"/>
    <w:rsid w:val="00FB2A6C"/>
    <w:rsid w:val="00FB3032"/>
    <w:rsid w:val="00FB37F8"/>
    <w:rsid w:val="00FB5E80"/>
    <w:rsid w:val="00FC000E"/>
    <w:rsid w:val="00FC4081"/>
    <w:rsid w:val="00FC4B72"/>
    <w:rsid w:val="00FC5BEF"/>
    <w:rsid w:val="00FD2CE1"/>
    <w:rsid w:val="00FD2FE0"/>
    <w:rsid w:val="00FD6DE6"/>
    <w:rsid w:val="00FE0349"/>
    <w:rsid w:val="00FE0D4A"/>
    <w:rsid w:val="00FE0F7C"/>
    <w:rsid w:val="00FE2266"/>
    <w:rsid w:val="00FE48D0"/>
    <w:rsid w:val="00FE5E51"/>
    <w:rsid w:val="00FF0740"/>
    <w:rsid w:val="00FF0847"/>
    <w:rsid w:val="00FF1D3B"/>
    <w:rsid w:val="00FF42F3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2E92DDE"/>
  <w15:docId w15:val="{BEE700A2-6A53-456A-8CDE-1286B2C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7785D"/>
    <w:rPr>
      <w:lang w:val="en-AU" w:eastAsia="en-GB"/>
    </w:rPr>
  </w:style>
  <w:style w:type="paragraph" w:styleId="1">
    <w:name w:val="heading 1"/>
    <w:basedOn w:val="a"/>
    <w:next w:val="a"/>
    <w:qFormat/>
    <w:rsid w:val="00DE0B64"/>
    <w:pPr>
      <w:keepNext/>
      <w:autoSpaceDE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ar-SA"/>
    </w:rPr>
  </w:style>
  <w:style w:type="paragraph" w:styleId="2">
    <w:name w:val="heading 2"/>
    <w:basedOn w:val="a"/>
    <w:next w:val="a"/>
    <w:qFormat/>
    <w:rsid w:val="004731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3">
    <w:name w:val="heading 3"/>
    <w:basedOn w:val="a"/>
    <w:next w:val="a"/>
    <w:link w:val="30"/>
    <w:unhideWhenUsed/>
    <w:qFormat/>
    <w:locked/>
    <w:rsid w:val="00946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6814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0"/>
    <w:link w:val="50"/>
    <w:qFormat/>
    <w:locked/>
    <w:rsid w:val="004C6F7C"/>
    <w:pPr>
      <w:tabs>
        <w:tab w:val="num" w:pos="1008"/>
      </w:tabs>
      <w:suppressAutoHyphens/>
      <w:spacing w:before="240" w:after="60"/>
      <w:ind w:left="1008" w:hanging="1008"/>
      <w:outlineLvl w:val="4"/>
    </w:pPr>
    <w:rPr>
      <w:rFonts w:ascii="Calibri" w:eastAsia="Times New Roman" w:hAnsi="Calibri"/>
      <w:b/>
      <w:bCs/>
      <w:i/>
      <w:iCs/>
      <w:kern w:val="1"/>
      <w:sz w:val="26"/>
      <w:szCs w:val="26"/>
      <w:lang w:val="x-none" w:eastAsia="ar-SA"/>
    </w:rPr>
  </w:style>
  <w:style w:type="paragraph" w:styleId="6">
    <w:name w:val="heading 6"/>
    <w:basedOn w:val="a"/>
    <w:next w:val="a0"/>
    <w:link w:val="60"/>
    <w:qFormat/>
    <w:locked/>
    <w:rsid w:val="004C6F7C"/>
    <w:pPr>
      <w:tabs>
        <w:tab w:val="num" w:pos="1152"/>
      </w:tabs>
      <w:suppressAutoHyphens/>
      <w:spacing w:before="240" w:after="60"/>
      <w:ind w:left="1152" w:hanging="1152"/>
      <w:outlineLvl w:val="5"/>
    </w:pPr>
    <w:rPr>
      <w:rFonts w:ascii="Calibri" w:eastAsia="Times New Roman" w:hAnsi="Calibri"/>
      <w:b/>
      <w:bCs/>
      <w:kern w:val="1"/>
      <w:lang w:val="x-none" w:eastAsia="ar-SA"/>
    </w:rPr>
  </w:style>
  <w:style w:type="paragraph" w:styleId="7">
    <w:name w:val="heading 7"/>
    <w:basedOn w:val="a"/>
    <w:next w:val="a0"/>
    <w:link w:val="70"/>
    <w:qFormat/>
    <w:locked/>
    <w:rsid w:val="004C6F7C"/>
    <w:pPr>
      <w:tabs>
        <w:tab w:val="num" w:pos="1296"/>
      </w:tabs>
      <w:suppressAutoHyphens/>
      <w:spacing w:before="240" w:after="60"/>
      <w:ind w:left="1296" w:hanging="1296"/>
      <w:outlineLvl w:val="6"/>
    </w:pPr>
    <w:rPr>
      <w:rFonts w:ascii="Calibri" w:eastAsia="Times New Roman" w:hAnsi="Calibri"/>
      <w:kern w:val="1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975B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9468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"/>
    <w:rsid w:val="007376C5"/>
    <w:pPr>
      <w:jc w:val="both"/>
    </w:pPr>
    <w:rPr>
      <w:sz w:val="24"/>
      <w:lang w:val="ru-RU" w:eastAsia="en-US"/>
    </w:rPr>
  </w:style>
  <w:style w:type="paragraph" w:styleId="a0">
    <w:name w:val="Body Text"/>
    <w:basedOn w:val="a"/>
    <w:link w:val="a4"/>
    <w:uiPriority w:val="99"/>
    <w:rsid w:val="007376C5"/>
    <w:pPr>
      <w:spacing w:after="120"/>
    </w:pPr>
  </w:style>
  <w:style w:type="character" w:styleId="a5">
    <w:name w:val="Hyperlink"/>
    <w:rsid w:val="007376C5"/>
    <w:rPr>
      <w:rFonts w:cs="Times New Roman"/>
      <w:color w:val="0000FF"/>
      <w:u w:val="single"/>
    </w:rPr>
  </w:style>
  <w:style w:type="paragraph" w:customStyle="1" w:styleId="Iauiue">
    <w:name w:val="Iau?iue"/>
    <w:uiPriority w:val="99"/>
    <w:rsid w:val="007376C5"/>
    <w:rPr>
      <w:color w:val="000000"/>
      <w:sz w:val="24"/>
      <w:szCs w:val="24"/>
    </w:rPr>
  </w:style>
  <w:style w:type="paragraph" w:customStyle="1" w:styleId="CharChar">
    <w:name w:val="Char Char"/>
    <w:basedOn w:val="a"/>
    <w:rsid w:val="00F61564"/>
    <w:pPr>
      <w:widowControl w:val="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onsPlusNonformat">
    <w:name w:val="ConsPlusNonformat"/>
    <w:rsid w:val="00473169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6">
    <w:name w:val="Title"/>
    <w:basedOn w:val="a"/>
    <w:link w:val="a7"/>
    <w:qFormat/>
    <w:rsid w:val="00E106FF"/>
    <w:pPr>
      <w:spacing w:before="780"/>
      <w:ind w:left="40"/>
      <w:jc w:val="center"/>
      <w:outlineLvl w:val="0"/>
    </w:pPr>
    <w:rPr>
      <w:b/>
      <w:sz w:val="26"/>
      <w:szCs w:val="24"/>
      <w:lang w:val="ru-RU" w:eastAsia="ru-RU"/>
    </w:rPr>
  </w:style>
  <w:style w:type="paragraph" w:styleId="a8">
    <w:name w:val="header"/>
    <w:basedOn w:val="a"/>
    <w:link w:val="a9"/>
    <w:rsid w:val="00C1442D"/>
    <w:pPr>
      <w:tabs>
        <w:tab w:val="center" w:pos="4677"/>
        <w:tab w:val="right" w:pos="9355"/>
      </w:tabs>
    </w:pPr>
  </w:style>
  <w:style w:type="character" w:styleId="aa">
    <w:name w:val="page number"/>
    <w:rsid w:val="00C1442D"/>
    <w:rPr>
      <w:rFonts w:cs="Times New Roman"/>
    </w:rPr>
  </w:style>
  <w:style w:type="character" w:styleId="ab">
    <w:name w:val="annotation reference"/>
    <w:semiHidden/>
    <w:rsid w:val="00773EBF"/>
    <w:rPr>
      <w:rFonts w:cs="Times New Roman"/>
      <w:sz w:val="16"/>
      <w:szCs w:val="16"/>
    </w:rPr>
  </w:style>
  <w:style w:type="paragraph" w:styleId="ac">
    <w:name w:val="annotation text"/>
    <w:basedOn w:val="a"/>
    <w:link w:val="ad"/>
    <w:semiHidden/>
    <w:rsid w:val="00773EBF"/>
  </w:style>
  <w:style w:type="character" w:customStyle="1" w:styleId="ad">
    <w:name w:val="Текст примечания Знак"/>
    <w:link w:val="ac"/>
    <w:locked/>
    <w:rsid w:val="00773EBF"/>
    <w:rPr>
      <w:rFonts w:eastAsia="Times New Roman" w:cs="Times New Roman"/>
      <w:lang w:val="en-AU" w:eastAsia="en-GB"/>
    </w:rPr>
  </w:style>
  <w:style w:type="paragraph" w:styleId="ae">
    <w:name w:val="annotation subject"/>
    <w:basedOn w:val="ac"/>
    <w:next w:val="ac"/>
    <w:link w:val="af"/>
    <w:semiHidden/>
    <w:rsid w:val="00773EBF"/>
    <w:rPr>
      <w:b/>
      <w:bCs/>
    </w:rPr>
  </w:style>
  <w:style w:type="character" w:customStyle="1" w:styleId="af">
    <w:name w:val="Тема примечания Знак"/>
    <w:link w:val="ae"/>
    <w:locked/>
    <w:rsid w:val="00773EBF"/>
    <w:rPr>
      <w:rFonts w:eastAsia="Times New Roman" w:cs="Times New Roman"/>
      <w:b/>
      <w:bCs/>
      <w:lang w:val="en-AU" w:eastAsia="en-GB"/>
    </w:rPr>
  </w:style>
  <w:style w:type="paragraph" w:styleId="af0">
    <w:name w:val="Balloon Text"/>
    <w:basedOn w:val="a"/>
    <w:link w:val="af1"/>
    <w:semiHidden/>
    <w:rsid w:val="00773EB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locked/>
    <w:rsid w:val="00773EBF"/>
    <w:rPr>
      <w:rFonts w:ascii="Tahoma" w:hAnsi="Tahoma" w:cs="Tahoma"/>
      <w:sz w:val="16"/>
      <w:szCs w:val="16"/>
      <w:lang w:val="en-AU" w:eastAsia="en-GB"/>
    </w:rPr>
  </w:style>
  <w:style w:type="paragraph" w:styleId="af2">
    <w:name w:val="footer"/>
    <w:basedOn w:val="a"/>
    <w:link w:val="af3"/>
    <w:uiPriority w:val="99"/>
    <w:rsid w:val="00405E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405E1D"/>
    <w:rPr>
      <w:rFonts w:eastAsia="Times New Roman" w:cs="Times New Roman"/>
      <w:lang w:val="en-AU" w:eastAsia="en-GB"/>
    </w:rPr>
  </w:style>
  <w:style w:type="character" w:styleId="af4">
    <w:name w:val="footnote reference"/>
    <w:semiHidden/>
    <w:rsid w:val="00C5031C"/>
    <w:rPr>
      <w:vertAlign w:val="superscript"/>
    </w:rPr>
  </w:style>
  <w:style w:type="paragraph" w:styleId="af5">
    <w:name w:val="footnote text"/>
    <w:basedOn w:val="a"/>
    <w:semiHidden/>
    <w:rsid w:val="00C5031C"/>
    <w:pPr>
      <w:autoSpaceDE w:val="0"/>
    </w:pPr>
    <w:rPr>
      <w:lang w:val="ru-RU" w:eastAsia="ar-SA"/>
    </w:rPr>
  </w:style>
  <w:style w:type="paragraph" w:customStyle="1" w:styleId="af6">
    <w:name w:val="Список многоуровневый"/>
    <w:basedOn w:val="a"/>
    <w:rsid w:val="00DE0B64"/>
    <w:pPr>
      <w:tabs>
        <w:tab w:val="left" w:pos="357"/>
      </w:tabs>
      <w:spacing w:before="60" w:after="60"/>
      <w:jc w:val="both"/>
    </w:pPr>
    <w:rPr>
      <w:sz w:val="24"/>
      <w:lang w:val="ru-RU" w:eastAsia="ru-RU"/>
    </w:rPr>
  </w:style>
  <w:style w:type="table" w:styleId="af7">
    <w:name w:val="Table Grid"/>
    <w:basedOn w:val="a2"/>
    <w:rsid w:val="00DE0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8E7A92"/>
    <w:pPr>
      <w:ind w:left="720"/>
    </w:pPr>
  </w:style>
  <w:style w:type="paragraph" w:customStyle="1" w:styleId="11">
    <w:name w:val="Рецензия1"/>
    <w:hidden/>
    <w:semiHidden/>
    <w:rsid w:val="00941814"/>
    <w:rPr>
      <w:lang w:val="en-AU" w:eastAsia="en-GB"/>
    </w:rPr>
  </w:style>
  <w:style w:type="paragraph" w:styleId="af8">
    <w:name w:val="List Paragraph"/>
    <w:basedOn w:val="a"/>
    <w:link w:val="af9"/>
    <w:uiPriority w:val="34"/>
    <w:qFormat/>
    <w:rsid w:val="00F644FB"/>
    <w:pPr>
      <w:ind w:left="720"/>
      <w:contextualSpacing/>
    </w:pPr>
  </w:style>
  <w:style w:type="table" w:customStyle="1" w:styleId="12">
    <w:name w:val="Сетка таблицы1"/>
    <w:basedOn w:val="a2"/>
    <w:next w:val="af7"/>
    <w:uiPriority w:val="59"/>
    <w:rsid w:val="00715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Верхний колонтитул Знак"/>
    <w:basedOn w:val="a1"/>
    <w:link w:val="a8"/>
    <w:rsid w:val="00AE7CF9"/>
    <w:rPr>
      <w:lang w:val="en-AU" w:eastAsia="en-GB"/>
    </w:rPr>
  </w:style>
  <w:style w:type="character" w:customStyle="1" w:styleId="DeltaViewInsertion">
    <w:name w:val="DeltaView Insertion"/>
    <w:rsid w:val="00AE7CF9"/>
    <w:rPr>
      <w:b/>
      <w:color w:val="FF0000"/>
      <w:spacing w:val="0"/>
      <w:u w:val="double"/>
    </w:rPr>
  </w:style>
  <w:style w:type="paragraph" w:customStyle="1" w:styleId="ConsNormal">
    <w:name w:val="ConsNormal"/>
    <w:rsid w:val="00767F64"/>
    <w:pPr>
      <w:ind w:firstLine="720"/>
    </w:pPr>
    <w:rPr>
      <w:rFonts w:ascii="Consultant" w:eastAsia="Times New Roman" w:hAnsi="Consultant"/>
      <w:snapToGrid w:val="0"/>
    </w:rPr>
  </w:style>
  <w:style w:type="paragraph" w:customStyle="1" w:styleId="ConsPlusNormal">
    <w:name w:val="ConsPlusNormal"/>
    <w:rsid w:val="006249A9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fa">
    <w:name w:val="Body Text Indent"/>
    <w:basedOn w:val="a"/>
    <w:link w:val="afb"/>
    <w:rsid w:val="000F0FF7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lang w:val="ru-RU" w:eastAsia="ru-RU"/>
    </w:rPr>
  </w:style>
  <w:style w:type="character" w:customStyle="1" w:styleId="afb">
    <w:name w:val="Основной текст с отступом Знак"/>
    <w:basedOn w:val="a1"/>
    <w:link w:val="afa"/>
    <w:rsid w:val="000F0FF7"/>
    <w:rPr>
      <w:rFonts w:eastAsia="Times New Roman"/>
    </w:rPr>
  </w:style>
  <w:style w:type="character" w:customStyle="1" w:styleId="30">
    <w:name w:val="Заголовок 3 Знак"/>
    <w:basedOn w:val="a1"/>
    <w:link w:val="3"/>
    <w:semiHidden/>
    <w:rsid w:val="00946833"/>
    <w:rPr>
      <w:rFonts w:asciiTheme="majorHAnsi" w:eastAsiaTheme="majorEastAsia" w:hAnsiTheme="majorHAnsi" w:cstheme="majorBidi"/>
      <w:b/>
      <w:bCs/>
      <w:color w:val="4F81BD" w:themeColor="accent1"/>
      <w:lang w:val="en-AU" w:eastAsia="en-GB"/>
    </w:rPr>
  </w:style>
  <w:style w:type="paragraph" w:styleId="20">
    <w:name w:val="Body Text 2"/>
    <w:basedOn w:val="a"/>
    <w:link w:val="21"/>
    <w:rsid w:val="00946833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rsid w:val="00946833"/>
    <w:rPr>
      <w:lang w:val="en-AU" w:eastAsia="en-GB"/>
    </w:rPr>
  </w:style>
  <w:style w:type="character" w:customStyle="1" w:styleId="90">
    <w:name w:val="Заголовок 9 Знак"/>
    <w:basedOn w:val="a1"/>
    <w:link w:val="9"/>
    <w:semiHidden/>
    <w:rsid w:val="00946833"/>
    <w:rPr>
      <w:rFonts w:asciiTheme="majorHAnsi" w:eastAsiaTheme="majorEastAsia" w:hAnsiTheme="majorHAnsi" w:cstheme="majorBidi"/>
      <w:i/>
      <w:iCs/>
      <w:color w:val="404040" w:themeColor="text1" w:themeTint="BF"/>
      <w:lang w:val="en-AU" w:eastAsia="en-GB"/>
    </w:rPr>
  </w:style>
  <w:style w:type="paragraph" w:styleId="afc">
    <w:name w:val="No Spacing"/>
    <w:qFormat/>
    <w:rsid w:val="00884AF9"/>
    <w:pPr>
      <w:suppressAutoHyphens/>
    </w:pPr>
    <w:rPr>
      <w:rFonts w:eastAsia="Times New Roman"/>
      <w:sz w:val="24"/>
      <w:szCs w:val="24"/>
      <w:lang w:eastAsia="ar-SA"/>
    </w:rPr>
  </w:style>
  <w:style w:type="paragraph" w:styleId="afd">
    <w:name w:val="Plain Text"/>
    <w:basedOn w:val="a"/>
    <w:link w:val="afe"/>
    <w:rsid w:val="0000745F"/>
    <w:rPr>
      <w:rFonts w:ascii="Courier New" w:eastAsia="Times New Roman" w:hAnsi="Courier New"/>
      <w:lang w:val="ru-RU" w:eastAsia="ru-RU"/>
    </w:rPr>
  </w:style>
  <w:style w:type="character" w:customStyle="1" w:styleId="afe">
    <w:name w:val="Текст Знак"/>
    <w:basedOn w:val="a1"/>
    <w:link w:val="afd"/>
    <w:rsid w:val="0000745F"/>
    <w:rPr>
      <w:rFonts w:ascii="Courier New" w:eastAsia="Times New Roman" w:hAnsi="Courier New"/>
    </w:rPr>
  </w:style>
  <w:style w:type="paragraph" w:customStyle="1" w:styleId="TimesNewRoman">
    <w:name w:val="Текст + Times New Roman"/>
    <w:aliases w:val="12 пт,полужирный"/>
    <w:basedOn w:val="a"/>
    <w:rsid w:val="0000745F"/>
    <w:pPr>
      <w:jc w:val="right"/>
    </w:pPr>
    <w:rPr>
      <w:rFonts w:eastAsia="Times New Roman"/>
      <w:b/>
      <w:sz w:val="24"/>
      <w:lang w:val="ru-RU" w:eastAsia="ru-RU"/>
    </w:rPr>
  </w:style>
  <w:style w:type="character" w:customStyle="1" w:styleId="a4">
    <w:name w:val="Основной текст Знак"/>
    <w:basedOn w:val="a1"/>
    <w:link w:val="a0"/>
    <w:uiPriority w:val="99"/>
    <w:rsid w:val="00E373A9"/>
    <w:rPr>
      <w:lang w:val="en-AU" w:eastAsia="en-GB"/>
    </w:rPr>
  </w:style>
  <w:style w:type="character" w:customStyle="1" w:styleId="50">
    <w:name w:val="Заголовок 5 Знак"/>
    <w:basedOn w:val="a1"/>
    <w:link w:val="5"/>
    <w:rsid w:val="004C6F7C"/>
    <w:rPr>
      <w:rFonts w:ascii="Calibri" w:eastAsia="Times New Roman" w:hAnsi="Calibri"/>
      <w:b/>
      <w:bCs/>
      <w:i/>
      <w:iCs/>
      <w:kern w:val="1"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4C6F7C"/>
    <w:rPr>
      <w:rFonts w:ascii="Calibri" w:eastAsia="Times New Roman" w:hAnsi="Calibri"/>
      <w:b/>
      <w:bCs/>
      <w:kern w:val="1"/>
      <w:lang w:val="x-none" w:eastAsia="ar-SA"/>
    </w:rPr>
  </w:style>
  <w:style w:type="character" w:customStyle="1" w:styleId="70">
    <w:name w:val="Заголовок 7 Знак"/>
    <w:basedOn w:val="a1"/>
    <w:link w:val="7"/>
    <w:rsid w:val="004C6F7C"/>
    <w:rPr>
      <w:rFonts w:ascii="Calibri" w:eastAsia="Times New Roman" w:hAnsi="Calibri"/>
      <w:kern w:val="1"/>
      <w:sz w:val="24"/>
      <w:szCs w:val="24"/>
      <w:lang w:val="x-none" w:eastAsia="ar-SA"/>
    </w:rPr>
  </w:style>
  <w:style w:type="paragraph" w:styleId="32">
    <w:name w:val="Body Text Indent 3"/>
    <w:basedOn w:val="a"/>
    <w:link w:val="33"/>
    <w:unhideWhenUsed/>
    <w:rsid w:val="00DD37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DD37F7"/>
    <w:rPr>
      <w:sz w:val="16"/>
      <w:szCs w:val="16"/>
      <w:lang w:val="en-AU" w:eastAsia="en-GB"/>
    </w:rPr>
  </w:style>
  <w:style w:type="character" w:customStyle="1" w:styleId="80">
    <w:name w:val="Заголовок 8 Знак"/>
    <w:basedOn w:val="a1"/>
    <w:link w:val="8"/>
    <w:semiHidden/>
    <w:rsid w:val="00975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en-GB"/>
    </w:rPr>
  </w:style>
  <w:style w:type="table" w:customStyle="1" w:styleId="22">
    <w:name w:val="Сетка таблицы2"/>
    <w:basedOn w:val="a2"/>
    <w:next w:val="af7"/>
    <w:rsid w:val="001E548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931C1"/>
    <w:pPr>
      <w:widowControl w:val="0"/>
    </w:pPr>
    <w:rPr>
      <w:rFonts w:ascii="Arial" w:eastAsia="Times New Roman" w:hAnsi="Arial" w:cs="Arial"/>
      <w:sz w:val="24"/>
      <w:szCs w:val="24"/>
      <w:lang w:eastAsia="zh-CN"/>
    </w:rPr>
  </w:style>
  <w:style w:type="character" w:styleId="aff">
    <w:name w:val="Emphasis"/>
    <w:basedOn w:val="a1"/>
    <w:qFormat/>
    <w:locked/>
    <w:rsid w:val="00103744"/>
    <w:rPr>
      <w:i/>
      <w:iCs/>
    </w:rPr>
  </w:style>
  <w:style w:type="character" w:customStyle="1" w:styleId="a7">
    <w:name w:val="Заголовок Знак"/>
    <w:basedOn w:val="a1"/>
    <w:link w:val="a6"/>
    <w:rsid w:val="00AA670B"/>
    <w:rPr>
      <w:b/>
      <w:sz w:val="26"/>
      <w:szCs w:val="24"/>
    </w:rPr>
  </w:style>
  <w:style w:type="character" w:customStyle="1" w:styleId="af9">
    <w:name w:val="Абзац списка Знак"/>
    <w:link w:val="af8"/>
    <w:uiPriority w:val="34"/>
    <w:locked/>
    <w:rsid w:val="00413C0F"/>
    <w:rPr>
      <w:lang w:val="en-AU" w:eastAsia="en-GB"/>
    </w:rPr>
  </w:style>
  <w:style w:type="character" w:customStyle="1" w:styleId="40">
    <w:name w:val="Заголовок 4 Знак"/>
    <w:basedOn w:val="a1"/>
    <w:link w:val="4"/>
    <w:rsid w:val="00681457"/>
    <w:rPr>
      <w:rFonts w:asciiTheme="majorHAnsi" w:eastAsiaTheme="majorEastAsia" w:hAnsiTheme="majorHAnsi" w:cstheme="majorBidi"/>
      <w:i/>
      <w:iCs/>
      <w:color w:val="365F91" w:themeColor="accent1" w:themeShade="BF"/>
      <w:lang w:val="en-AU" w:eastAsia="en-GB"/>
    </w:rPr>
  </w:style>
  <w:style w:type="character" w:customStyle="1" w:styleId="aff0">
    <w:name w:val="Основной текст_"/>
    <w:basedOn w:val="a1"/>
    <w:link w:val="13"/>
    <w:qFormat/>
    <w:rsid w:val="00256367"/>
    <w:rPr>
      <w:rFonts w:eastAsia="Times New Roman"/>
      <w:sz w:val="28"/>
      <w:szCs w:val="28"/>
    </w:rPr>
  </w:style>
  <w:style w:type="paragraph" w:customStyle="1" w:styleId="13">
    <w:name w:val="Основной текст1"/>
    <w:basedOn w:val="a"/>
    <w:link w:val="aff0"/>
    <w:qFormat/>
    <w:rsid w:val="00256367"/>
    <w:pPr>
      <w:widowControl w:val="0"/>
      <w:ind w:firstLine="400"/>
    </w:pPr>
    <w:rPr>
      <w:rFonts w:eastAsia="Times New Roman"/>
      <w:sz w:val="28"/>
      <w:szCs w:val="28"/>
      <w:lang w:val="ru-RU" w:eastAsia="ru-RU"/>
    </w:rPr>
  </w:style>
  <w:style w:type="character" w:styleId="aff1">
    <w:name w:val="Strong"/>
    <w:basedOn w:val="a1"/>
    <w:uiPriority w:val="22"/>
    <w:qFormat/>
    <w:locked/>
    <w:rsid w:val="00885ACB"/>
    <w:rPr>
      <w:b/>
      <w:bCs/>
    </w:rPr>
  </w:style>
  <w:style w:type="character" w:customStyle="1" w:styleId="HeaderChar">
    <w:name w:val="Header Char"/>
    <w:basedOn w:val="a1"/>
    <w:uiPriority w:val="99"/>
    <w:rsid w:val="00EC20C3"/>
  </w:style>
  <w:style w:type="character" w:customStyle="1" w:styleId="23">
    <w:name w:val="Основной текст (2)_"/>
    <w:basedOn w:val="a1"/>
    <w:link w:val="24"/>
    <w:rsid w:val="007D3F86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D3F86"/>
    <w:pPr>
      <w:widowControl w:val="0"/>
      <w:shd w:val="clear" w:color="auto" w:fill="FFFFFF"/>
      <w:spacing w:line="281" w:lineRule="exact"/>
      <w:jc w:val="both"/>
    </w:pPr>
    <w:rPr>
      <w:sz w:val="22"/>
      <w:szCs w:val="22"/>
      <w:lang w:val="ru-RU" w:eastAsia="ru-RU"/>
    </w:rPr>
  </w:style>
  <w:style w:type="character" w:customStyle="1" w:styleId="aff2">
    <w:name w:val="Другое_"/>
    <w:basedOn w:val="a1"/>
    <w:link w:val="aff3"/>
    <w:rsid w:val="00F93342"/>
    <w:rPr>
      <w:rFonts w:ascii="Tahoma" w:eastAsia="Tahoma" w:hAnsi="Tahoma" w:cs="Tahoma"/>
    </w:rPr>
  </w:style>
  <w:style w:type="paragraph" w:customStyle="1" w:styleId="aff3">
    <w:name w:val="Другое"/>
    <w:basedOn w:val="a"/>
    <w:link w:val="aff2"/>
    <w:rsid w:val="00F93342"/>
    <w:pPr>
      <w:widowControl w:val="0"/>
      <w:spacing w:line="262" w:lineRule="auto"/>
      <w:jc w:val="center"/>
    </w:pPr>
    <w:rPr>
      <w:rFonts w:ascii="Tahoma" w:eastAsia="Tahoma" w:hAnsi="Tahoma" w:cs="Tahom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7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D610-E6CC-4512-B3C2-DF8E758D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ВЫПОЛНЕНИЕ РАБОТ № ________________</vt:lpstr>
    </vt:vector>
  </TitlesOfParts>
  <Company>Optitelekom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ВЫПОЛНЕНИЕ РАБОТ № ________________</dc:title>
  <dc:creator>Olga Lovyagina</dc:creator>
  <cp:lastModifiedBy>Федорцов Ярослав Игоревич</cp:lastModifiedBy>
  <cp:revision>6</cp:revision>
  <cp:lastPrinted>2025-02-18T08:39:00Z</cp:lastPrinted>
  <dcterms:created xsi:type="dcterms:W3CDTF">2026-04-16T06:04:00Z</dcterms:created>
  <dcterms:modified xsi:type="dcterms:W3CDTF">2026-05-06T07:33:00Z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IFAA/76tAXMvzcfUREjUEoXcgixXw/QxY09vqnqARBm2M6OPHJ45OVGSKRFHK8BhEN+CnLI0kwwklbO0AbcTNI8KR/bnIIqNDppCrwatmN1nXkRHZtYYNKNVxZ9dlJlD3whl9YUyIzoO33ePDUUD0pMV49taXbLrbn8LpFGiz+fAE2sjNbBgEh4zNfqpcL6x4R2zyLuAov3gtc8Bf34dHXwnrs91RkDyP03zsKLvNawXk2s4vlDRawAwQ</vt:lpwstr>
  </property>
  <property fmtid="{D5CDD505-2E9C-101B-9397-08002B2CF9AE}" pid="3" name="MAIL_MSG_ID2">
    <vt:lpwstr>f5K7+RnwUdxfJ5Ue+sGP/rUgpXB7+X3L1J5hwXKocgEjPPbYILjckv+JPzlK7Kwn9zHAU000v5E</vt:lpwstr>
  </property>
  <property fmtid="{D5CDD505-2E9C-101B-9397-08002B2CF9AE}" pid="4" name="RESPONSE_SENDER_NAME">
    <vt:lpwstr>MBAAIdTeFnN1suVkl4zHM+C80fowmKn0Mv5NXUc2JHLqyL6aQC+byp6UdteVdoHQ0vc3kCIryaepPTg=</vt:lpwstr>
  </property>
  <property fmtid="{D5CDD505-2E9C-101B-9397-08002B2CF9AE}" pid="5" name="EMAIL_OWNER_ADDRESS">
    <vt:lpwstr>4AAAv2pPQheLA5VLGmb9nCJF4JpXhCdCSvTz5T2SK+v7Z42BFBeqyJl8gQ==</vt:lpwstr>
  </property>
</Properties>
</file>