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AC264B" w14:textId="1E34117C" w:rsidR="009D0EC1" w:rsidRDefault="009D0EC1" w:rsidP="009D0EC1">
      <w:pPr>
        <w:pStyle w:val="af1"/>
        <w:spacing w:after="240"/>
        <w:jc w:val="right"/>
        <w:rPr>
          <w:sz w:val="24"/>
          <w:szCs w:val="24"/>
        </w:rPr>
      </w:pPr>
      <w:r>
        <w:rPr>
          <w:sz w:val="24"/>
          <w:szCs w:val="24"/>
        </w:rPr>
        <w:t>Приложение №4 к документации</w:t>
      </w:r>
    </w:p>
    <w:p w14:paraId="353FD67C" w14:textId="255E6DEF" w:rsidR="00AC50BF" w:rsidRPr="00814F16" w:rsidRDefault="00336256" w:rsidP="00407B0D">
      <w:pPr>
        <w:pStyle w:val="af1"/>
        <w:spacing w:after="240"/>
        <w:rPr>
          <w:sz w:val="24"/>
          <w:szCs w:val="24"/>
        </w:rPr>
      </w:pPr>
      <w:r w:rsidRPr="00407B0D">
        <w:rPr>
          <w:sz w:val="24"/>
          <w:szCs w:val="24"/>
        </w:rPr>
        <w:t>ДОГОВОР №</w:t>
      </w:r>
      <w:r w:rsidR="00EA6E69" w:rsidRPr="00407B0D">
        <w:rPr>
          <w:sz w:val="24"/>
          <w:szCs w:val="24"/>
        </w:rPr>
        <w:t xml:space="preserve"> </w:t>
      </w:r>
      <w:r w:rsidR="0015051C">
        <w:rPr>
          <w:sz w:val="24"/>
          <w:szCs w:val="24"/>
          <w:u w:val="single"/>
          <w:lang w:val="en-US"/>
        </w:rPr>
        <w:t>____</w:t>
      </w:r>
    </w:p>
    <w:tbl>
      <w:tblPr>
        <w:tblW w:w="9640" w:type="dxa"/>
        <w:tblInd w:w="-142" w:type="dxa"/>
        <w:tblLook w:val="01E0" w:firstRow="1" w:lastRow="1" w:firstColumn="1" w:lastColumn="1" w:noHBand="0" w:noVBand="0"/>
      </w:tblPr>
      <w:tblGrid>
        <w:gridCol w:w="4776"/>
        <w:gridCol w:w="4864"/>
      </w:tblGrid>
      <w:tr w:rsidR="00AC50BF" w:rsidRPr="00407B0D" w14:paraId="39085C6F" w14:textId="77777777" w:rsidTr="0021182A">
        <w:trPr>
          <w:trHeight w:val="314"/>
        </w:trPr>
        <w:tc>
          <w:tcPr>
            <w:tcW w:w="4776" w:type="dxa"/>
          </w:tcPr>
          <w:p w14:paraId="6D1416C8" w14:textId="5D6E610D" w:rsidR="00AC50BF" w:rsidRPr="00407B0D" w:rsidRDefault="00336256" w:rsidP="00407B0D">
            <w:pPr>
              <w:rPr>
                <w:sz w:val="24"/>
                <w:szCs w:val="24"/>
              </w:rPr>
            </w:pPr>
            <w:r w:rsidRPr="00407B0D">
              <w:rPr>
                <w:b/>
                <w:bCs/>
                <w:sz w:val="24"/>
                <w:szCs w:val="24"/>
              </w:rPr>
              <w:t xml:space="preserve">г. </w:t>
            </w:r>
            <w:r w:rsidR="00166E9C">
              <w:rPr>
                <w:b/>
                <w:bCs/>
                <w:sz w:val="24"/>
                <w:szCs w:val="24"/>
              </w:rPr>
              <w:t>Пласт</w:t>
            </w:r>
          </w:p>
        </w:tc>
        <w:tc>
          <w:tcPr>
            <w:tcW w:w="4864" w:type="dxa"/>
          </w:tcPr>
          <w:p w14:paraId="7D902028" w14:textId="77777777" w:rsidR="00AC50BF" w:rsidRDefault="00500BE7" w:rsidP="00655A67">
            <w:pPr>
              <w:ind w:firstLine="567"/>
              <w:jc w:val="right"/>
              <w:rPr>
                <w:b/>
                <w:sz w:val="24"/>
                <w:szCs w:val="24"/>
                <w:lang w:val="en-US"/>
              </w:rPr>
            </w:pPr>
            <w:r w:rsidRPr="00407B0D">
              <w:rPr>
                <w:b/>
                <w:sz w:val="24"/>
                <w:szCs w:val="24"/>
              </w:rPr>
              <w:t>«</w:t>
            </w:r>
            <w:r w:rsidR="00655A67">
              <w:rPr>
                <w:b/>
                <w:sz w:val="24"/>
                <w:szCs w:val="24"/>
              </w:rPr>
              <w:t>___</w:t>
            </w:r>
            <w:r w:rsidRPr="00407B0D">
              <w:rPr>
                <w:b/>
                <w:sz w:val="24"/>
                <w:szCs w:val="24"/>
              </w:rPr>
              <w:t xml:space="preserve">» </w:t>
            </w:r>
            <w:r w:rsidR="00655A67">
              <w:rPr>
                <w:b/>
                <w:sz w:val="24"/>
                <w:szCs w:val="24"/>
              </w:rPr>
              <w:t>____________</w:t>
            </w:r>
            <w:r w:rsidRPr="00407B0D">
              <w:rPr>
                <w:b/>
                <w:sz w:val="24"/>
                <w:szCs w:val="24"/>
              </w:rPr>
              <w:t xml:space="preserve"> 202</w:t>
            </w:r>
            <w:r w:rsidR="00814F16">
              <w:rPr>
                <w:b/>
                <w:sz w:val="24"/>
                <w:szCs w:val="24"/>
              </w:rPr>
              <w:t>6</w:t>
            </w:r>
            <w:r w:rsidRPr="00407B0D">
              <w:rPr>
                <w:b/>
                <w:sz w:val="24"/>
                <w:szCs w:val="24"/>
              </w:rPr>
              <w:t xml:space="preserve"> г.</w:t>
            </w:r>
          </w:p>
          <w:p w14:paraId="36BAD84A" w14:textId="60C39D0E" w:rsidR="0015051C" w:rsidRPr="0015051C" w:rsidRDefault="0015051C" w:rsidP="00655A67">
            <w:pPr>
              <w:ind w:firstLine="567"/>
              <w:jc w:val="right"/>
              <w:rPr>
                <w:b/>
                <w:sz w:val="24"/>
                <w:szCs w:val="24"/>
                <w:u w:val="single"/>
                <w:lang w:val="en-US"/>
              </w:rPr>
            </w:pPr>
          </w:p>
        </w:tc>
      </w:tr>
    </w:tbl>
    <w:p w14:paraId="4EE61704" w14:textId="46DD9EDD" w:rsidR="00652599" w:rsidRPr="003319FE" w:rsidRDefault="00652599" w:rsidP="00652599">
      <w:pPr>
        <w:pStyle w:val="aff3"/>
        <w:spacing w:line="240" w:lineRule="auto"/>
        <w:ind w:left="0" w:firstLine="709"/>
      </w:pPr>
      <w:r w:rsidRPr="005B4CBC">
        <w:rPr>
          <w:b/>
          <w:bCs/>
        </w:rPr>
        <w:t>Публичное акционерное общество «</w:t>
      </w:r>
      <w:proofErr w:type="spellStart"/>
      <w:r w:rsidRPr="005B4CBC">
        <w:rPr>
          <w:b/>
          <w:bCs/>
        </w:rPr>
        <w:t>Южуралзолото</w:t>
      </w:r>
      <w:proofErr w:type="spellEnd"/>
      <w:r w:rsidRPr="005B4CBC">
        <w:rPr>
          <w:b/>
          <w:bCs/>
        </w:rPr>
        <w:t xml:space="preserve"> Группа Компаний</w:t>
      </w:r>
      <w:r>
        <w:rPr>
          <w:b/>
          <w:bCs/>
        </w:rPr>
        <w:t xml:space="preserve">» </w:t>
      </w:r>
      <w:r w:rsidRPr="005B4CBC">
        <w:rPr>
          <w:b/>
          <w:bCs/>
        </w:rPr>
        <w:t xml:space="preserve">(ПАО «ЮГК») </w:t>
      </w:r>
      <w:r w:rsidRPr="003319FE">
        <w:t>именуемое в дальнейшем «</w:t>
      </w:r>
      <w:r w:rsidRPr="00277C6D">
        <w:rPr>
          <w:b/>
          <w:bCs/>
        </w:rPr>
        <w:t>Заказчик</w:t>
      </w:r>
      <w:r w:rsidRPr="003319FE">
        <w:t>», с одной стороны, в</w:t>
      </w:r>
      <w:r>
        <w:t xml:space="preserve"> лице</w:t>
      </w:r>
      <w:r w:rsidRPr="003319FE">
        <w:t xml:space="preserve"> </w:t>
      </w:r>
      <w:r>
        <w:t xml:space="preserve">исполняющего обязанности </w:t>
      </w:r>
      <w:r w:rsidRPr="00815552">
        <w:t xml:space="preserve">управляющего </w:t>
      </w:r>
      <w:r>
        <w:t>директора</w:t>
      </w:r>
      <w:r w:rsidRPr="003319FE">
        <w:t xml:space="preserve"> </w:t>
      </w:r>
      <w:r>
        <w:t>Балашова Андрея Геннадьевича</w:t>
      </w:r>
      <w:r w:rsidRPr="003319FE">
        <w:t xml:space="preserve">, </w:t>
      </w:r>
      <w:r w:rsidRPr="003745CD">
        <w:t>действующ</w:t>
      </w:r>
      <w:r>
        <w:t>его</w:t>
      </w:r>
      <w:r w:rsidRPr="003745CD">
        <w:t xml:space="preserve"> на основании генеральной доверенности № </w:t>
      </w:r>
      <w:r>
        <w:t>1</w:t>
      </w:r>
      <w:r w:rsidRPr="003745CD">
        <w:t xml:space="preserve"> от </w:t>
      </w:r>
      <w:r>
        <w:t>11</w:t>
      </w:r>
      <w:r w:rsidRPr="003745CD">
        <w:t>.</w:t>
      </w:r>
      <w:r>
        <w:t>12.</w:t>
      </w:r>
      <w:r w:rsidRPr="003745CD">
        <w:t>2025</w:t>
      </w:r>
      <w:r>
        <w:t xml:space="preserve"> г.</w:t>
      </w:r>
      <w:r w:rsidRPr="003319FE">
        <w:t xml:space="preserve">, и </w:t>
      </w:r>
      <w:r w:rsidRPr="00B92577">
        <w:t>__________________</w:t>
      </w:r>
      <w:r>
        <w:t xml:space="preserve"> </w:t>
      </w:r>
      <w:r w:rsidRPr="00B92577">
        <w:t>(__________________),</w:t>
      </w:r>
      <w:r w:rsidRPr="003319FE">
        <w:t xml:space="preserve"> именуемое в дальнейшем «</w:t>
      </w:r>
      <w:r>
        <w:rPr>
          <w:b/>
          <w:bCs/>
        </w:rPr>
        <w:t>Исполнитель</w:t>
      </w:r>
      <w:r w:rsidRPr="003319FE">
        <w:t xml:space="preserve">», с другой стороны, в лице </w:t>
      </w:r>
      <w:r w:rsidRPr="003319FE">
        <w:softHyphen/>
      </w:r>
      <w:r w:rsidRPr="003319FE">
        <w:softHyphen/>
      </w:r>
      <w:r w:rsidRPr="003319FE">
        <w:softHyphen/>
      </w:r>
      <w:r w:rsidRPr="00B92577">
        <w:t>__________________</w:t>
      </w:r>
      <w:r>
        <w:t xml:space="preserve"> </w:t>
      </w:r>
      <w:r w:rsidRPr="00B92577">
        <w:t>__________________,</w:t>
      </w:r>
      <w:r w:rsidRPr="003319FE">
        <w:t xml:space="preserve"> </w:t>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r>
      <w:r w:rsidRPr="003319FE">
        <w:softHyphen/>
        <w:t xml:space="preserve">действующего на основании </w:t>
      </w:r>
      <w:r w:rsidRPr="00B92577">
        <w:t>__________________,</w:t>
      </w:r>
      <w:r>
        <w:t xml:space="preserve"> с </w:t>
      </w:r>
      <w:r w:rsidRPr="00050019">
        <w:t xml:space="preserve">соблюдением требований Гражданского кодекса РФ, в соответствии с требованиями Федерального закона от 18.07.2011 №223-ФЗ «О закупках товаров, работ, услуг отдельными видами юридических лиц», Положения о закупке товаров, работ, услуг Публичного акционерного общества «ЮЖУРАЛЗОЛОТО ГРУППА КОМПАНИЙ» от </w:t>
      </w:r>
      <w:r>
        <w:t>14</w:t>
      </w:r>
      <w:r w:rsidRPr="00050019">
        <w:t xml:space="preserve"> </w:t>
      </w:r>
      <w:r>
        <w:t>ноября</w:t>
      </w:r>
      <w:r w:rsidRPr="00050019">
        <w:t xml:space="preserve"> 202</w:t>
      </w:r>
      <w:r>
        <w:t>5</w:t>
      </w:r>
      <w:r w:rsidRPr="00050019">
        <w:t xml:space="preserve"> г., на основании Протокола №___________ от «___» «_______» 202</w:t>
      </w:r>
      <w:r>
        <w:t>6 г</w:t>
      </w:r>
      <w:r w:rsidRPr="00050019">
        <w:t>.</w:t>
      </w:r>
      <w:r w:rsidRPr="003319FE">
        <w:t xml:space="preserve"> заключили настоящий договор (далее по тексту - Договор)</w:t>
      </w:r>
      <w:r>
        <w:t xml:space="preserve"> </w:t>
      </w:r>
      <w:r w:rsidRPr="003319FE">
        <w:t>о нижеследующем:</w:t>
      </w:r>
    </w:p>
    <w:p w14:paraId="7D073D4A" w14:textId="63B9184C" w:rsidR="00BB16FA" w:rsidRPr="00407B0D" w:rsidRDefault="00BB16FA" w:rsidP="00652599">
      <w:pPr>
        <w:tabs>
          <w:tab w:val="left" w:pos="709"/>
        </w:tabs>
        <w:ind w:firstLine="567"/>
        <w:jc w:val="both"/>
        <w:rPr>
          <w:rFonts w:eastAsia="Calibri"/>
          <w:sz w:val="24"/>
          <w:szCs w:val="24"/>
          <w:lang w:eastAsia="ar-SA"/>
        </w:rPr>
      </w:pPr>
    </w:p>
    <w:p w14:paraId="64BF6DF5" w14:textId="77777777" w:rsidR="00AC50BF" w:rsidRPr="003363F8" w:rsidRDefault="00336256" w:rsidP="001F616B">
      <w:pPr>
        <w:pStyle w:val="Style8"/>
        <w:widowControl/>
        <w:numPr>
          <w:ilvl w:val="0"/>
          <w:numId w:val="1"/>
        </w:numPr>
        <w:spacing w:line="240" w:lineRule="auto"/>
        <w:ind w:left="0" w:firstLine="0"/>
        <w:jc w:val="center"/>
        <w:rPr>
          <w:rStyle w:val="FontStyle25"/>
          <w:rFonts w:ascii="Times New Roman" w:hAnsi="Times New Roman" w:cs="Times New Roman"/>
          <w:b w:val="0"/>
          <w:sz w:val="24"/>
          <w:szCs w:val="24"/>
        </w:rPr>
      </w:pPr>
      <w:r w:rsidRPr="00407B0D">
        <w:rPr>
          <w:rStyle w:val="FontStyle25"/>
          <w:rFonts w:ascii="Times New Roman" w:hAnsi="Times New Roman" w:cs="Times New Roman"/>
          <w:b w:val="0"/>
          <w:sz w:val="24"/>
          <w:szCs w:val="24"/>
        </w:rPr>
        <w:t>ПРЕДМЕТ ДОГОВОРА</w:t>
      </w:r>
    </w:p>
    <w:p w14:paraId="02F998E3" w14:textId="77777777" w:rsidR="003363F8" w:rsidRPr="00407B0D" w:rsidRDefault="003363F8" w:rsidP="003363F8">
      <w:pPr>
        <w:pStyle w:val="Style8"/>
        <w:widowControl/>
        <w:spacing w:line="240" w:lineRule="auto"/>
        <w:rPr>
          <w:rStyle w:val="FontStyle25"/>
          <w:rFonts w:ascii="Times New Roman" w:hAnsi="Times New Roman" w:cs="Times New Roman"/>
          <w:b w:val="0"/>
          <w:sz w:val="24"/>
          <w:szCs w:val="24"/>
        </w:rPr>
      </w:pPr>
    </w:p>
    <w:p w14:paraId="1EEA4438" w14:textId="0F7CDE93" w:rsidR="00B032C8" w:rsidRPr="003363F8" w:rsidRDefault="003363F8" w:rsidP="003363F8">
      <w:pPr>
        <w:pStyle w:val="Style7"/>
        <w:spacing w:line="240" w:lineRule="auto"/>
        <w:ind w:firstLine="0"/>
        <w:rPr>
          <w:rFonts w:ascii="Times New Roman" w:hAnsi="Times New Roman"/>
        </w:rPr>
      </w:pPr>
      <w:r w:rsidRPr="003363F8">
        <w:rPr>
          <w:rFonts w:ascii="Times New Roman" w:hAnsi="Times New Roman"/>
        </w:rPr>
        <w:t xml:space="preserve">1.1 </w:t>
      </w:r>
      <w:r w:rsidR="00336256" w:rsidRPr="003363F8">
        <w:rPr>
          <w:rFonts w:ascii="Times New Roman" w:hAnsi="Times New Roman"/>
        </w:rPr>
        <w:t xml:space="preserve">ЗАКАЗЧИК поручает, а ИСПОЛНИТЕЛЬ принимает на себя обязательство по </w:t>
      </w:r>
      <w:r w:rsidR="00AA2D2C" w:rsidRPr="003363F8">
        <w:rPr>
          <w:rFonts w:ascii="Times New Roman" w:hAnsi="Times New Roman"/>
        </w:rPr>
        <w:t xml:space="preserve">разработке разделов </w:t>
      </w:r>
      <w:r w:rsidR="002F7CC1" w:rsidRPr="003363F8">
        <w:rPr>
          <w:rFonts w:ascii="Times New Roman" w:hAnsi="Times New Roman"/>
        </w:rPr>
        <w:t xml:space="preserve">проектной документации </w:t>
      </w:r>
      <w:r w:rsidRPr="003363F8">
        <w:rPr>
          <w:rFonts w:ascii="Times New Roman" w:hAnsi="Times New Roman"/>
        </w:rPr>
        <w:t xml:space="preserve">«Установка дополнительного оборудования в </w:t>
      </w:r>
      <w:proofErr w:type="spellStart"/>
      <w:r w:rsidRPr="003363F8">
        <w:rPr>
          <w:rFonts w:ascii="Times New Roman" w:hAnsi="Times New Roman"/>
        </w:rPr>
        <w:t>пробирно</w:t>
      </w:r>
      <w:proofErr w:type="spellEnd"/>
      <w:r w:rsidRPr="003363F8">
        <w:rPr>
          <w:rFonts w:ascii="Times New Roman" w:hAnsi="Times New Roman"/>
        </w:rPr>
        <w:t xml:space="preserve">-аналитической лаборатории: </w:t>
      </w:r>
      <w:r>
        <w:rPr>
          <w:rFonts w:ascii="Times New Roman" w:hAnsi="Times New Roman"/>
        </w:rPr>
        <w:t>о</w:t>
      </w:r>
      <w:r w:rsidRPr="003363F8">
        <w:rPr>
          <w:rFonts w:ascii="Times New Roman" w:hAnsi="Times New Roman"/>
        </w:rPr>
        <w:t>топление, вентиляция</w:t>
      </w:r>
      <w:r>
        <w:rPr>
          <w:rFonts w:ascii="Times New Roman" w:hAnsi="Times New Roman"/>
        </w:rPr>
        <w:t>,</w:t>
      </w:r>
      <w:r w:rsidRPr="003363F8">
        <w:rPr>
          <w:rFonts w:ascii="Times New Roman" w:hAnsi="Times New Roman"/>
        </w:rPr>
        <w:t xml:space="preserve"> кондиционирование воздуха, тепловые сети</w:t>
      </w:r>
      <w:r w:rsidR="00D910FD">
        <w:rPr>
          <w:rFonts w:ascii="Times New Roman" w:hAnsi="Times New Roman"/>
        </w:rPr>
        <w:t>, с</w:t>
      </w:r>
      <w:r w:rsidRPr="003363F8">
        <w:rPr>
          <w:rFonts w:ascii="Times New Roman" w:hAnsi="Times New Roman"/>
        </w:rPr>
        <w:t>истема газоснабжения внутренняя</w:t>
      </w:r>
      <w:r w:rsidR="00B96F8A" w:rsidRPr="003363F8">
        <w:rPr>
          <w:rFonts w:ascii="Times New Roman" w:hAnsi="Times New Roman"/>
        </w:rPr>
        <w:t>».</w:t>
      </w:r>
    </w:p>
    <w:p w14:paraId="1C47E79F" w14:textId="57786430" w:rsidR="00AC50BF" w:rsidRPr="003363F8" w:rsidRDefault="003363F8" w:rsidP="003363F8">
      <w:pPr>
        <w:pStyle w:val="Style7"/>
        <w:spacing w:line="240" w:lineRule="auto"/>
        <w:ind w:firstLine="0"/>
        <w:rPr>
          <w:rFonts w:ascii="Times New Roman" w:hAnsi="Times New Roman"/>
        </w:rPr>
      </w:pPr>
      <w:r w:rsidRPr="003363F8">
        <w:rPr>
          <w:rFonts w:ascii="Times New Roman" w:hAnsi="Times New Roman"/>
        </w:rPr>
        <w:t xml:space="preserve">1.2 </w:t>
      </w:r>
      <w:r w:rsidR="00336256" w:rsidRPr="003363F8">
        <w:rPr>
          <w:rFonts w:ascii="Times New Roman" w:hAnsi="Times New Roman"/>
        </w:rPr>
        <w:t>В состав работ входят:</w:t>
      </w:r>
    </w:p>
    <w:p w14:paraId="0C226C2F" w14:textId="3337D4DB" w:rsidR="003363F8" w:rsidRPr="003363F8" w:rsidRDefault="003363F8" w:rsidP="003363F8">
      <w:pPr>
        <w:jc w:val="both"/>
        <w:rPr>
          <w:rFonts w:eastAsia="Calibri"/>
          <w:sz w:val="24"/>
          <w:szCs w:val="24"/>
        </w:rPr>
      </w:pPr>
      <w:r w:rsidRPr="003363F8">
        <w:rPr>
          <w:rFonts w:eastAsia="Calibri"/>
          <w:sz w:val="24"/>
          <w:szCs w:val="24"/>
        </w:rPr>
        <w:t>1.2.1 Отопление, вентиляция и кондиционирование воздуха, тепловые сети:</w:t>
      </w:r>
    </w:p>
    <w:p w14:paraId="1F9CEBA4" w14:textId="77777777" w:rsidR="003363F8" w:rsidRPr="00B6248B" w:rsidRDefault="003363F8" w:rsidP="003363F8">
      <w:pPr>
        <w:ind w:firstLine="626"/>
        <w:jc w:val="both"/>
        <w:rPr>
          <w:rFonts w:eastAsia="Calibri"/>
          <w:sz w:val="24"/>
          <w:szCs w:val="24"/>
        </w:rPr>
      </w:pPr>
      <w:r w:rsidRPr="00B6248B">
        <w:rPr>
          <w:rFonts w:eastAsia="Calibri"/>
          <w:sz w:val="24"/>
          <w:szCs w:val="24"/>
        </w:rPr>
        <w:t xml:space="preserve">1. </w:t>
      </w:r>
      <w:r>
        <w:rPr>
          <w:rFonts w:eastAsia="Calibri"/>
          <w:sz w:val="24"/>
          <w:szCs w:val="24"/>
        </w:rPr>
        <w:t>О</w:t>
      </w:r>
      <w:r w:rsidRPr="00A63836">
        <w:rPr>
          <w:rFonts w:eastAsia="Calibri"/>
          <w:sz w:val="24"/>
          <w:szCs w:val="24"/>
        </w:rPr>
        <w:t>писание и характеристик</w:t>
      </w:r>
      <w:r>
        <w:rPr>
          <w:rFonts w:eastAsia="Calibri"/>
          <w:sz w:val="24"/>
          <w:szCs w:val="24"/>
        </w:rPr>
        <w:t>а</w:t>
      </w:r>
      <w:r w:rsidRPr="00A63836">
        <w:rPr>
          <w:rFonts w:eastAsia="Calibri"/>
          <w:sz w:val="24"/>
          <w:szCs w:val="24"/>
        </w:rPr>
        <w:t xml:space="preserve"> систем</w:t>
      </w:r>
      <w:r>
        <w:rPr>
          <w:rFonts w:eastAsia="Calibri"/>
          <w:sz w:val="24"/>
          <w:szCs w:val="24"/>
        </w:rPr>
        <w:t xml:space="preserve"> отопления и вентиляции </w:t>
      </w:r>
      <w:r w:rsidRPr="00A63836">
        <w:rPr>
          <w:rFonts w:eastAsia="Calibri"/>
          <w:sz w:val="24"/>
          <w:szCs w:val="24"/>
        </w:rPr>
        <w:t xml:space="preserve">и </w:t>
      </w:r>
      <w:r>
        <w:rPr>
          <w:rFonts w:eastAsia="Calibri"/>
          <w:sz w:val="24"/>
          <w:szCs w:val="24"/>
        </w:rPr>
        <w:t>их</w:t>
      </w:r>
      <w:r w:rsidRPr="00A63836">
        <w:rPr>
          <w:rFonts w:eastAsia="Calibri"/>
          <w:sz w:val="24"/>
          <w:szCs w:val="24"/>
        </w:rPr>
        <w:t xml:space="preserve"> параметров</w:t>
      </w:r>
    </w:p>
    <w:p w14:paraId="6208BEA1" w14:textId="77777777" w:rsidR="003363F8" w:rsidRPr="00B6248B" w:rsidRDefault="003363F8" w:rsidP="003363F8">
      <w:pPr>
        <w:ind w:firstLine="626"/>
        <w:jc w:val="both"/>
        <w:rPr>
          <w:rFonts w:eastAsia="Calibri"/>
          <w:sz w:val="24"/>
          <w:szCs w:val="24"/>
        </w:rPr>
      </w:pPr>
      <w:r w:rsidRPr="00B6248B">
        <w:rPr>
          <w:rFonts w:eastAsia="Calibri"/>
          <w:sz w:val="24"/>
          <w:szCs w:val="24"/>
        </w:rPr>
        <w:t xml:space="preserve">2. </w:t>
      </w:r>
      <w:r>
        <w:rPr>
          <w:rFonts w:eastAsia="Calibri"/>
          <w:sz w:val="24"/>
          <w:szCs w:val="24"/>
        </w:rPr>
        <w:t>О</w:t>
      </w:r>
      <w:r w:rsidRPr="00A63836">
        <w:rPr>
          <w:rFonts w:eastAsia="Calibri"/>
          <w:sz w:val="24"/>
          <w:szCs w:val="24"/>
        </w:rPr>
        <w:t>боснование принятых систем и принципиальных решений по отоплению, вентиляции и кондиционированию воздуха помещений с приложением расчета совокупного выделения в воздух внутренней среды помещений химических веществ с учетом совместного использования строительных материалов, применяемых в проектируемом объекте капитального строительства, в соответствии с методикой, утверждаемой Министерством строительства и жилищно-коммунального хозяйства Российской Федерации;</w:t>
      </w:r>
    </w:p>
    <w:p w14:paraId="04860E58" w14:textId="77777777" w:rsidR="003363F8" w:rsidRDefault="003363F8" w:rsidP="003363F8">
      <w:pPr>
        <w:ind w:firstLine="626"/>
        <w:jc w:val="both"/>
        <w:rPr>
          <w:rFonts w:eastAsia="Calibri"/>
          <w:sz w:val="24"/>
          <w:szCs w:val="24"/>
        </w:rPr>
      </w:pPr>
      <w:r w:rsidRPr="00B6248B">
        <w:rPr>
          <w:rFonts w:eastAsia="Calibri"/>
          <w:sz w:val="24"/>
          <w:szCs w:val="24"/>
        </w:rPr>
        <w:t xml:space="preserve">3. </w:t>
      </w:r>
      <w:r>
        <w:rPr>
          <w:rFonts w:eastAsia="Calibri"/>
          <w:sz w:val="24"/>
          <w:szCs w:val="24"/>
        </w:rPr>
        <w:t>Определение</w:t>
      </w:r>
      <w:r w:rsidRPr="007A2CE9">
        <w:rPr>
          <w:rFonts w:eastAsia="Calibri"/>
          <w:sz w:val="24"/>
          <w:szCs w:val="24"/>
        </w:rPr>
        <w:t xml:space="preserve"> тепловых нагруз</w:t>
      </w:r>
      <w:r>
        <w:rPr>
          <w:rFonts w:eastAsia="Calibri"/>
          <w:sz w:val="24"/>
          <w:szCs w:val="24"/>
        </w:rPr>
        <w:t>ок</w:t>
      </w:r>
      <w:r w:rsidRPr="007A2CE9">
        <w:rPr>
          <w:rFonts w:eastAsia="Calibri"/>
          <w:sz w:val="24"/>
          <w:szCs w:val="24"/>
        </w:rPr>
        <w:t xml:space="preserve"> на отопление, вентиляцию, горячее водоснабжение на производственные и другие нужды</w:t>
      </w:r>
    </w:p>
    <w:p w14:paraId="25E0F001" w14:textId="77777777" w:rsidR="003363F8" w:rsidRDefault="003363F8" w:rsidP="003363F8">
      <w:pPr>
        <w:ind w:firstLine="626"/>
        <w:jc w:val="both"/>
        <w:rPr>
          <w:rFonts w:eastAsia="Calibri"/>
          <w:sz w:val="24"/>
          <w:szCs w:val="24"/>
        </w:rPr>
      </w:pPr>
      <w:r>
        <w:rPr>
          <w:rFonts w:eastAsia="Calibri"/>
          <w:sz w:val="24"/>
          <w:szCs w:val="24"/>
        </w:rPr>
        <w:t>4. Разработка</w:t>
      </w:r>
      <w:r w:rsidRPr="007A2CE9">
        <w:rPr>
          <w:rFonts w:eastAsia="Calibri"/>
          <w:sz w:val="24"/>
          <w:szCs w:val="24"/>
        </w:rPr>
        <w:t xml:space="preserve"> систем автоматизации и диспетчеризации процесса регулирования отопления, вентиляции и кондиционирования воздуха</w:t>
      </w:r>
    </w:p>
    <w:p w14:paraId="41642C62" w14:textId="77777777" w:rsidR="003363F8" w:rsidRPr="007A2CE9" w:rsidRDefault="003363F8" w:rsidP="003363F8">
      <w:pPr>
        <w:ind w:firstLine="626"/>
        <w:jc w:val="both"/>
        <w:rPr>
          <w:rFonts w:eastAsia="Calibri"/>
          <w:sz w:val="24"/>
          <w:szCs w:val="24"/>
        </w:rPr>
      </w:pPr>
      <w:r>
        <w:rPr>
          <w:rFonts w:eastAsia="Calibri"/>
          <w:sz w:val="24"/>
          <w:szCs w:val="24"/>
        </w:rPr>
        <w:t>5. Подбор</w:t>
      </w:r>
      <w:r w:rsidRPr="007A2CE9">
        <w:rPr>
          <w:rFonts w:eastAsia="Calibri"/>
          <w:sz w:val="24"/>
          <w:szCs w:val="24"/>
        </w:rPr>
        <w:t xml:space="preserve"> системы очистки от газов и пыли;</w:t>
      </w:r>
      <w:bookmarkStart w:id="0" w:name="l170"/>
      <w:bookmarkEnd w:id="0"/>
    </w:p>
    <w:p w14:paraId="3B077329" w14:textId="77777777" w:rsidR="003363F8" w:rsidRDefault="003363F8" w:rsidP="003363F8">
      <w:pPr>
        <w:ind w:firstLine="626"/>
        <w:jc w:val="both"/>
        <w:rPr>
          <w:rFonts w:eastAsia="Calibri"/>
          <w:sz w:val="24"/>
          <w:szCs w:val="24"/>
        </w:rPr>
      </w:pPr>
      <w:r>
        <w:rPr>
          <w:rFonts w:eastAsia="Calibri"/>
          <w:sz w:val="24"/>
          <w:szCs w:val="24"/>
        </w:rPr>
        <w:t>6. Разработка системы аварийной вентиляции</w:t>
      </w:r>
    </w:p>
    <w:p w14:paraId="27D9B148" w14:textId="77777777" w:rsidR="003363F8" w:rsidRPr="00B6248B" w:rsidRDefault="003363F8" w:rsidP="003363F8">
      <w:pPr>
        <w:ind w:firstLine="626"/>
        <w:jc w:val="both"/>
        <w:rPr>
          <w:rFonts w:eastAsia="Calibri"/>
          <w:sz w:val="24"/>
          <w:szCs w:val="24"/>
        </w:rPr>
      </w:pPr>
      <w:r>
        <w:rPr>
          <w:rFonts w:eastAsia="Calibri"/>
          <w:sz w:val="24"/>
          <w:szCs w:val="24"/>
        </w:rPr>
        <w:t xml:space="preserve">7. Составление </w:t>
      </w:r>
      <w:r w:rsidRPr="007A2CE9">
        <w:rPr>
          <w:rFonts w:eastAsia="Calibri"/>
          <w:sz w:val="24"/>
          <w:szCs w:val="24"/>
        </w:rPr>
        <w:t>спецификаци</w:t>
      </w:r>
      <w:r>
        <w:rPr>
          <w:rFonts w:eastAsia="Calibri"/>
          <w:sz w:val="24"/>
          <w:szCs w:val="24"/>
        </w:rPr>
        <w:t>и</w:t>
      </w:r>
      <w:r w:rsidRPr="007A2CE9">
        <w:rPr>
          <w:rFonts w:eastAsia="Calibri"/>
          <w:sz w:val="24"/>
          <w:szCs w:val="24"/>
        </w:rPr>
        <w:t xml:space="preserve"> предполагаемого к применению оборудования, изделий, материалов, позволяющих исключить нерациональный расход теплоносителей, в том числе основные их характеристики</w:t>
      </w:r>
    </w:p>
    <w:p w14:paraId="6572D246" w14:textId="77777777" w:rsidR="003363F8" w:rsidRDefault="003363F8" w:rsidP="003363F8">
      <w:pPr>
        <w:ind w:firstLine="626"/>
        <w:jc w:val="both"/>
        <w:rPr>
          <w:rFonts w:eastAsia="Calibri"/>
          <w:sz w:val="24"/>
          <w:szCs w:val="24"/>
        </w:rPr>
      </w:pPr>
      <w:r>
        <w:rPr>
          <w:rFonts w:eastAsia="Calibri"/>
          <w:sz w:val="24"/>
          <w:szCs w:val="24"/>
        </w:rPr>
        <w:t>8</w:t>
      </w:r>
      <w:r w:rsidRPr="00B6248B">
        <w:rPr>
          <w:rFonts w:eastAsia="Calibri"/>
          <w:sz w:val="24"/>
          <w:szCs w:val="24"/>
        </w:rPr>
        <w:t xml:space="preserve">. </w:t>
      </w:r>
      <w:r>
        <w:rPr>
          <w:rFonts w:eastAsia="Calibri"/>
          <w:sz w:val="24"/>
          <w:szCs w:val="24"/>
        </w:rPr>
        <w:t>Составление пояснительной записки и перечня необходимых приложений</w:t>
      </w:r>
      <w:r w:rsidRPr="00B6248B">
        <w:rPr>
          <w:rFonts w:eastAsia="Calibri"/>
          <w:sz w:val="24"/>
          <w:szCs w:val="24"/>
        </w:rPr>
        <w:t>.</w:t>
      </w:r>
    </w:p>
    <w:p w14:paraId="00F9AD56" w14:textId="77777777" w:rsidR="003363F8" w:rsidRPr="00B6248B" w:rsidRDefault="003363F8" w:rsidP="003363F8">
      <w:pPr>
        <w:ind w:firstLine="626"/>
        <w:jc w:val="both"/>
        <w:rPr>
          <w:rFonts w:eastAsia="Calibri"/>
          <w:sz w:val="24"/>
          <w:szCs w:val="24"/>
        </w:rPr>
      </w:pPr>
      <w:r>
        <w:rPr>
          <w:rFonts w:eastAsia="Calibri"/>
          <w:sz w:val="24"/>
          <w:szCs w:val="24"/>
        </w:rPr>
        <w:t>9. Разработка графической части</w:t>
      </w:r>
    </w:p>
    <w:p w14:paraId="057B70EC" w14:textId="77777777" w:rsidR="003363F8" w:rsidRPr="00B6248B" w:rsidRDefault="003363F8" w:rsidP="003363F8">
      <w:pPr>
        <w:ind w:firstLine="626"/>
        <w:jc w:val="both"/>
        <w:rPr>
          <w:sz w:val="24"/>
          <w:szCs w:val="24"/>
        </w:rPr>
      </w:pPr>
      <w:r>
        <w:rPr>
          <w:rFonts w:eastAsia="Calibri"/>
          <w:sz w:val="24"/>
          <w:szCs w:val="24"/>
        </w:rPr>
        <w:t>10</w:t>
      </w:r>
      <w:r w:rsidRPr="00B6248B">
        <w:rPr>
          <w:rFonts w:eastAsia="Calibri"/>
          <w:sz w:val="24"/>
          <w:szCs w:val="24"/>
        </w:rPr>
        <w:t xml:space="preserve">. Передача </w:t>
      </w:r>
      <w:r w:rsidRPr="00B6248B">
        <w:rPr>
          <w:sz w:val="24"/>
          <w:szCs w:val="24"/>
          <w:shd w:val="clear" w:color="auto" w:fill="FFFFFF"/>
        </w:rPr>
        <w:t xml:space="preserve">разработанного раздела Заказчику для проверки, устранения замечаний и согласования. </w:t>
      </w:r>
    </w:p>
    <w:p w14:paraId="6BA7B572" w14:textId="77777777" w:rsidR="003363F8" w:rsidRPr="00B6248B" w:rsidRDefault="003363F8" w:rsidP="003363F8">
      <w:pPr>
        <w:ind w:firstLine="626"/>
        <w:jc w:val="both"/>
        <w:rPr>
          <w:color w:val="000000"/>
          <w:sz w:val="24"/>
          <w:szCs w:val="24"/>
        </w:rPr>
      </w:pPr>
      <w:r>
        <w:rPr>
          <w:rFonts w:eastAsia="Calibri"/>
          <w:sz w:val="24"/>
          <w:szCs w:val="24"/>
        </w:rPr>
        <w:t>11</w:t>
      </w:r>
      <w:r w:rsidRPr="00B6248B">
        <w:rPr>
          <w:rFonts w:eastAsia="Calibri"/>
          <w:sz w:val="24"/>
          <w:szCs w:val="24"/>
        </w:rPr>
        <w:t xml:space="preserve">. Участие в прохождении </w:t>
      </w:r>
      <w:r>
        <w:rPr>
          <w:color w:val="000000"/>
          <w:sz w:val="24"/>
          <w:szCs w:val="24"/>
        </w:rPr>
        <w:t xml:space="preserve">согласования документации в надзорных органах </w:t>
      </w:r>
      <w:r w:rsidRPr="00B6248B">
        <w:rPr>
          <w:rFonts w:eastAsia="Calibri"/>
          <w:sz w:val="24"/>
          <w:szCs w:val="24"/>
        </w:rPr>
        <w:t>в рамках выполненных работ.</w:t>
      </w:r>
    </w:p>
    <w:p w14:paraId="1BE8C618" w14:textId="3124966E" w:rsidR="003363F8" w:rsidRPr="003363F8" w:rsidRDefault="003363F8" w:rsidP="003363F8">
      <w:pPr>
        <w:jc w:val="both"/>
        <w:rPr>
          <w:rFonts w:eastAsia="Calibri"/>
          <w:sz w:val="24"/>
          <w:szCs w:val="24"/>
        </w:rPr>
      </w:pPr>
      <w:r w:rsidRPr="003363F8">
        <w:rPr>
          <w:rFonts w:eastAsia="Calibri"/>
          <w:sz w:val="24"/>
          <w:szCs w:val="24"/>
        </w:rPr>
        <w:t>1.2.2 Система газоснабжения внутренняя:</w:t>
      </w:r>
    </w:p>
    <w:p w14:paraId="4C043BB1" w14:textId="77777777" w:rsidR="003363F8" w:rsidRPr="00B6248B" w:rsidRDefault="003363F8" w:rsidP="003363F8">
      <w:pPr>
        <w:ind w:firstLine="626"/>
        <w:jc w:val="both"/>
        <w:rPr>
          <w:rFonts w:eastAsia="Calibri"/>
          <w:sz w:val="24"/>
          <w:szCs w:val="24"/>
        </w:rPr>
      </w:pPr>
      <w:r w:rsidRPr="00B6248B">
        <w:rPr>
          <w:rFonts w:eastAsia="Calibri"/>
          <w:sz w:val="24"/>
          <w:szCs w:val="24"/>
        </w:rPr>
        <w:t xml:space="preserve">1. </w:t>
      </w:r>
      <w:r w:rsidRPr="00400A7B">
        <w:rPr>
          <w:rFonts w:eastAsia="Calibri"/>
          <w:sz w:val="24"/>
          <w:szCs w:val="24"/>
        </w:rPr>
        <w:t xml:space="preserve">Описание и характеристика систем </w:t>
      </w:r>
      <w:r>
        <w:rPr>
          <w:rFonts w:eastAsia="Calibri"/>
          <w:sz w:val="24"/>
          <w:szCs w:val="24"/>
        </w:rPr>
        <w:t>газоснабжения производственного оборудования</w:t>
      </w:r>
      <w:r w:rsidRPr="00400A7B">
        <w:rPr>
          <w:rFonts w:eastAsia="Calibri"/>
          <w:sz w:val="24"/>
          <w:szCs w:val="24"/>
        </w:rPr>
        <w:t xml:space="preserve"> и их параметров</w:t>
      </w:r>
    </w:p>
    <w:p w14:paraId="5972DF40" w14:textId="77777777" w:rsidR="003363F8" w:rsidRPr="00B6248B" w:rsidRDefault="003363F8" w:rsidP="003363F8">
      <w:pPr>
        <w:ind w:firstLine="626"/>
        <w:jc w:val="both"/>
        <w:rPr>
          <w:rFonts w:eastAsia="Calibri"/>
          <w:sz w:val="24"/>
          <w:szCs w:val="24"/>
        </w:rPr>
      </w:pPr>
      <w:r w:rsidRPr="00B6248B">
        <w:rPr>
          <w:rFonts w:eastAsia="Calibri"/>
          <w:sz w:val="24"/>
          <w:szCs w:val="24"/>
        </w:rPr>
        <w:lastRenderedPageBreak/>
        <w:t xml:space="preserve">2. </w:t>
      </w:r>
      <w:r w:rsidRPr="00400A7B">
        <w:rPr>
          <w:rFonts w:eastAsia="Calibri"/>
          <w:sz w:val="24"/>
          <w:szCs w:val="24"/>
        </w:rPr>
        <w:t xml:space="preserve">Обоснование принятых систем и принципиальных решений по </w:t>
      </w:r>
      <w:r>
        <w:rPr>
          <w:rFonts w:eastAsia="Calibri"/>
          <w:sz w:val="24"/>
          <w:szCs w:val="24"/>
        </w:rPr>
        <w:t>газоснабжению оборудования</w:t>
      </w:r>
      <w:r w:rsidRPr="00400A7B">
        <w:rPr>
          <w:rFonts w:eastAsia="Calibri"/>
          <w:sz w:val="24"/>
          <w:szCs w:val="24"/>
        </w:rPr>
        <w:t xml:space="preserve"> с приложением расчета </w:t>
      </w:r>
      <w:r>
        <w:rPr>
          <w:rFonts w:eastAsia="Calibri"/>
          <w:sz w:val="24"/>
          <w:szCs w:val="24"/>
        </w:rPr>
        <w:t>потребления газа. Тепловыделения от оборудования.</w:t>
      </w:r>
      <w:r w:rsidRPr="00400A7B">
        <w:rPr>
          <w:rFonts w:eastAsia="Calibri"/>
          <w:sz w:val="24"/>
          <w:szCs w:val="24"/>
        </w:rPr>
        <w:t xml:space="preserve"> </w:t>
      </w:r>
    </w:p>
    <w:p w14:paraId="26EB6DF2" w14:textId="77777777" w:rsidR="003363F8" w:rsidRDefault="003363F8" w:rsidP="003363F8">
      <w:pPr>
        <w:ind w:firstLine="626"/>
        <w:jc w:val="both"/>
        <w:rPr>
          <w:rFonts w:eastAsia="Calibri"/>
          <w:sz w:val="24"/>
          <w:szCs w:val="24"/>
        </w:rPr>
      </w:pPr>
      <w:r w:rsidRPr="00B6248B">
        <w:rPr>
          <w:rFonts w:eastAsia="Calibri"/>
          <w:sz w:val="24"/>
          <w:szCs w:val="24"/>
        </w:rPr>
        <w:t xml:space="preserve">3. </w:t>
      </w:r>
      <w:r w:rsidRPr="00400A7B">
        <w:rPr>
          <w:rFonts w:eastAsia="Calibri"/>
          <w:sz w:val="24"/>
          <w:szCs w:val="24"/>
        </w:rPr>
        <w:t>Обоснование оборудования: выбор марок, счетчиков и систем безопасности (САКЗ).</w:t>
      </w:r>
    </w:p>
    <w:p w14:paraId="30E5B2A2" w14:textId="77777777" w:rsidR="003363F8" w:rsidRDefault="003363F8" w:rsidP="003363F8">
      <w:pPr>
        <w:ind w:firstLine="626"/>
        <w:jc w:val="both"/>
        <w:rPr>
          <w:rFonts w:eastAsia="Calibri"/>
          <w:sz w:val="24"/>
          <w:szCs w:val="24"/>
        </w:rPr>
      </w:pPr>
      <w:r>
        <w:rPr>
          <w:rFonts w:eastAsia="Calibri"/>
          <w:sz w:val="24"/>
          <w:szCs w:val="24"/>
        </w:rPr>
        <w:t xml:space="preserve">4. </w:t>
      </w:r>
      <w:r w:rsidRPr="00400A7B">
        <w:rPr>
          <w:rFonts w:eastAsia="Calibri"/>
          <w:sz w:val="24"/>
          <w:szCs w:val="24"/>
        </w:rPr>
        <w:t>Указания по монтажу: требования к сварке, окраске, испытаниям и защите трубопроводов</w:t>
      </w:r>
    </w:p>
    <w:p w14:paraId="7702C2E5" w14:textId="77777777" w:rsidR="003363F8" w:rsidRPr="007A2CE9" w:rsidRDefault="003363F8" w:rsidP="003363F8">
      <w:pPr>
        <w:ind w:firstLine="626"/>
        <w:jc w:val="both"/>
        <w:rPr>
          <w:rFonts w:eastAsia="Calibri"/>
          <w:sz w:val="24"/>
          <w:szCs w:val="24"/>
        </w:rPr>
      </w:pPr>
      <w:r>
        <w:rPr>
          <w:rFonts w:eastAsia="Calibri"/>
          <w:sz w:val="24"/>
          <w:szCs w:val="24"/>
        </w:rPr>
        <w:t xml:space="preserve">5. </w:t>
      </w:r>
      <w:r w:rsidRPr="00400A7B">
        <w:rPr>
          <w:rFonts w:eastAsia="Calibri"/>
          <w:sz w:val="24"/>
          <w:szCs w:val="24"/>
        </w:rPr>
        <w:t xml:space="preserve">Составление спецификации предполагаемого к применению оборудования, изделий, материалов, позволяющих исключить нерациональный расход </w:t>
      </w:r>
      <w:r>
        <w:rPr>
          <w:rFonts w:eastAsia="Calibri"/>
          <w:sz w:val="24"/>
          <w:szCs w:val="24"/>
        </w:rPr>
        <w:t>газа</w:t>
      </w:r>
      <w:r w:rsidRPr="00400A7B">
        <w:rPr>
          <w:rFonts w:eastAsia="Calibri"/>
          <w:sz w:val="24"/>
          <w:szCs w:val="24"/>
        </w:rPr>
        <w:t>, в том числе основные их характеристики</w:t>
      </w:r>
      <w:r w:rsidRPr="007A2CE9">
        <w:rPr>
          <w:rFonts w:eastAsia="Calibri"/>
          <w:sz w:val="24"/>
          <w:szCs w:val="24"/>
        </w:rPr>
        <w:t>;</w:t>
      </w:r>
    </w:p>
    <w:p w14:paraId="3FFBC76C" w14:textId="77777777" w:rsidR="003363F8" w:rsidRPr="007A2CE9" w:rsidRDefault="003363F8" w:rsidP="003363F8">
      <w:pPr>
        <w:ind w:firstLine="626"/>
        <w:jc w:val="both"/>
        <w:rPr>
          <w:rFonts w:eastAsia="Calibri"/>
          <w:sz w:val="24"/>
          <w:szCs w:val="24"/>
        </w:rPr>
      </w:pPr>
      <w:r>
        <w:rPr>
          <w:rFonts w:eastAsia="Calibri"/>
          <w:sz w:val="24"/>
          <w:szCs w:val="24"/>
        </w:rPr>
        <w:t xml:space="preserve">6. </w:t>
      </w:r>
      <w:r w:rsidRPr="00400A7B">
        <w:rPr>
          <w:rFonts w:eastAsia="Calibri"/>
          <w:sz w:val="24"/>
          <w:szCs w:val="24"/>
        </w:rPr>
        <w:t>Составление пояснительной записки и перечня необходимых приложений</w:t>
      </w:r>
      <w:bookmarkStart w:id="1" w:name="l285"/>
      <w:bookmarkEnd w:id="1"/>
      <w:r>
        <w:rPr>
          <w:rFonts w:eastAsia="Calibri"/>
          <w:sz w:val="24"/>
          <w:szCs w:val="24"/>
        </w:rPr>
        <w:t>;</w:t>
      </w:r>
    </w:p>
    <w:p w14:paraId="391E5A5E" w14:textId="77777777" w:rsidR="003363F8" w:rsidRDefault="003363F8" w:rsidP="003363F8">
      <w:pPr>
        <w:ind w:firstLine="626"/>
        <w:jc w:val="both"/>
        <w:rPr>
          <w:rFonts w:eastAsia="Calibri"/>
          <w:sz w:val="24"/>
          <w:szCs w:val="24"/>
        </w:rPr>
      </w:pPr>
      <w:r>
        <w:rPr>
          <w:rFonts w:eastAsia="Calibri"/>
          <w:sz w:val="24"/>
          <w:szCs w:val="24"/>
        </w:rPr>
        <w:t xml:space="preserve">7. </w:t>
      </w:r>
      <w:r w:rsidRPr="00400A7B">
        <w:rPr>
          <w:rFonts w:eastAsia="Calibri"/>
          <w:sz w:val="24"/>
          <w:szCs w:val="24"/>
        </w:rPr>
        <w:t>Разработка графической части</w:t>
      </w:r>
      <w:r w:rsidRPr="007A2CE9">
        <w:rPr>
          <w:rFonts w:eastAsia="Calibri"/>
          <w:sz w:val="24"/>
          <w:szCs w:val="24"/>
        </w:rPr>
        <w:t>;</w:t>
      </w:r>
    </w:p>
    <w:p w14:paraId="5C7DA3B6" w14:textId="77777777" w:rsidR="003363F8" w:rsidRPr="00B6248B" w:rsidRDefault="003363F8" w:rsidP="003363F8">
      <w:pPr>
        <w:ind w:firstLine="626"/>
        <w:jc w:val="both"/>
        <w:rPr>
          <w:sz w:val="24"/>
          <w:szCs w:val="24"/>
        </w:rPr>
      </w:pPr>
      <w:r>
        <w:rPr>
          <w:rFonts w:eastAsia="Calibri"/>
          <w:sz w:val="24"/>
          <w:szCs w:val="24"/>
        </w:rPr>
        <w:t xml:space="preserve">8. </w:t>
      </w:r>
      <w:r w:rsidRPr="00B6248B">
        <w:rPr>
          <w:rFonts w:eastAsia="Calibri"/>
          <w:sz w:val="24"/>
          <w:szCs w:val="24"/>
        </w:rPr>
        <w:t xml:space="preserve">Передача </w:t>
      </w:r>
      <w:r w:rsidRPr="00B6248B">
        <w:rPr>
          <w:sz w:val="24"/>
          <w:szCs w:val="24"/>
          <w:shd w:val="clear" w:color="auto" w:fill="FFFFFF"/>
        </w:rPr>
        <w:t xml:space="preserve">разработанного раздела Заказчику для проверки, устранения замечаний и согласования. </w:t>
      </w:r>
    </w:p>
    <w:p w14:paraId="65461409" w14:textId="77777777" w:rsidR="003363F8" w:rsidRPr="003363F8" w:rsidRDefault="003363F8" w:rsidP="003363F8">
      <w:pPr>
        <w:pStyle w:val="Style7"/>
        <w:spacing w:line="240" w:lineRule="auto"/>
        <w:ind w:firstLine="626"/>
        <w:rPr>
          <w:rFonts w:ascii="Times New Roman" w:hAnsi="Times New Roman"/>
        </w:rPr>
      </w:pPr>
      <w:r>
        <w:rPr>
          <w:rFonts w:ascii="Times New Roman" w:eastAsia="Calibri" w:hAnsi="Times New Roman"/>
        </w:rPr>
        <w:t>9</w:t>
      </w:r>
      <w:r w:rsidRPr="00B6248B">
        <w:rPr>
          <w:rFonts w:ascii="Times New Roman" w:eastAsia="Calibri" w:hAnsi="Times New Roman"/>
        </w:rPr>
        <w:t xml:space="preserve">. </w:t>
      </w:r>
      <w:r w:rsidRPr="00400A7B">
        <w:rPr>
          <w:rFonts w:ascii="Times New Roman" w:eastAsia="Calibri" w:hAnsi="Times New Roman"/>
        </w:rPr>
        <w:t>Участие в прохождении согласовани</w:t>
      </w:r>
      <w:r>
        <w:rPr>
          <w:rFonts w:ascii="Times New Roman" w:eastAsia="Calibri" w:hAnsi="Times New Roman"/>
        </w:rPr>
        <w:t>я</w:t>
      </w:r>
      <w:r w:rsidRPr="00400A7B">
        <w:rPr>
          <w:rFonts w:ascii="Times New Roman" w:eastAsia="Calibri" w:hAnsi="Times New Roman"/>
        </w:rPr>
        <w:t xml:space="preserve"> документации в надзорных органах в рамках выполненных работ</w:t>
      </w:r>
      <w:r w:rsidRPr="00B6248B">
        <w:rPr>
          <w:rFonts w:ascii="Times New Roman" w:eastAsia="Calibri" w:hAnsi="Times New Roman"/>
        </w:rPr>
        <w:t>.</w:t>
      </w:r>
    </w:p>
    <w:p w14:paraId="660D3201" w14:textId="710E6423" w:rsidR="00AA2D2C" w:rsidRPr="003363F8" w:rsidRDefault="00336256" w:rsidP="003363F8">
      <w:pPr>
        <w:pStyle w:val="Style7"/>
        <w:numPr>
          <w:ilvl w:val="1"/>
          <w:numId w:val="1"/>
        </w:numPr>
        <w:spacing w:line="240" w:lineRule="auto"/>
        <w:ind w:left="0" w:firstLine="0"/>
        <w:rPr>
          <w:rFonts w:ascii="Times New Roman" w:hAnsi="Times New Roman"/>
        </w:rPr>
      </w:pPr>
      <w:r w:rsidRPr="003363F8">
        <w:rPr>
          <w:rStyle w:val="FontStyle24"/>
          <w:rFonts w:ascii="Times New Roman" w:hAnsi="Times New Roman" w:cs="Times New Roman"/>
          <w:sz w:val="24"/>
          <w:szCs w:val="24"/>
        </w:rPr>
        <w:t xml:space="preserve">Сроки </w:t>
      </w:r>
      <w:r w:rsidR="00655A67" w:rsidRPr="003363F8">
        <w:rPr>
          <w:rStyle w:val="FontStyle24"/>
          <w:rFonts w:ascii="Times New Roman" w:hAnsi="Times New Roman" w:cs="Times New Roman"/>
          <w:sz w:val="24"/>
          <w:szCs w:val="24"/>
        </w:rPr>
        <w:t xml:space="preserve">завершения </w:t>
      </w:r>
      <w:r w:rsidRPr="003363F8">
        <w:rPr>
          <w:rStyle w:val="FontStyle24"/>
          <w:rFonts w:ascii="Times New Roman" w:hAnsi="Times New Roman" w:cs="Times New Roman"/>
          <w:sz w:val="24"/>
          <w:szCs w:val="24"/>
        </w:rPr>
        <w:t xml:space="preserve">выполнения Работы </w:t>
      </w:r>
      <w:r w:rsidR="00CA5274" w:rsidRPr="003363F8">
        <w:rPr>
          <w:rStyle w:val="FontStyle24"/>
          <w:rFonts w:ascii="Times New Roman" w:hAnsi="Times New Roman" w:cs="Times New Roman"/>
          <w:sz w:val="24"/>
          <w:szCs w:val="24"/>
        </w:rPr>
        <w:t>–</w:t>
      </w:r>
      <w:r w:rsidR="00AA2D2C" w:rsidRPr="003363F8">
        <w:rPr>
          <w:rStyle w:val="FontStyle24"/>
          <w:rFonts w:ascii="Times New Roman" w:hAnsi="Times New Roman" w:cs="Times New Roman"/>
          <w:sz w:val="24"/>
          <w:szCs w:val="24"/>
        </w:rPr>
        <w:t xml:space="preserve"> </w:t>
      </w:r>
      <w:r w:rsidR="00CA5274" w:rsidRPr="003363F8">
        <w:rPr>
          <w:rStyle w:val="FontStyle24"/>
          <w:rFonts w:ascii="Times New Roman" w:hAnsi="Times New Roman" w:cs="Times New Roman"/>
          <w:sz w:val="24"/>
          <w:szCs w:val="24"/>
        </w:rPr>
        <w:t xml:space="preserve">с момента заключения договора </w:t>
      </w:r>
      <w:r w:rsidR="00AA2D2C" w:rsidRPr="003363F8">
        <w:rPr>
          <w:rFonts w:ascii="Times New Roman" w:hAnsi="Times New Roman"/>
        </w:rPr>
        <w:t xml:space="preserve">не более </w:t>
      </w:r>
      <w:r w:rsidR="003363F8" w:rsidRPr="003363F8">
        <w:rPr>
          <w:rFonts w:ascii="Times New Roman" w:hAnsi="Times New Roman"/>
        </w:rPr>
        <w:t>1</w:t>
      </w:r>
      <w:r w:rsidR="00AA2D2C" w:rsidRPr="003363F8">
        <w:rPr>
          <w:rFonts w:ascii="Times New Roman" w:hAnsi="Times New Roman"/>
        </w:rPr>
        <w:t xml:space="preserve"> месяц</w:t>
      </w:r>
      <w:r w:rsidR="003363F8">
        <w:rPr>
          <w:rFonts w:ascii="Times New Roman" w:hAnsi="Times New Roman"/>
        </w:rPr>
        <w:t>а</w:t>
      </w:r>
      <w:r w:rsidR="00AA2D2C" w:rsidRPr="003363F8">
        <w:rPr>
          <w:rFonts w:ascii="Times New Roman" w:hAnsi="Times New Roman"/>
        </w:rPr>
        <w:t xml:space="preserve">. </w:t>
      </w:r>
    </w:p>
    <w:p w14:paraId="2D80C7A2" w14:textId="13F8A94B" w:rsidR="002F7CC1" w:rsidRPr="002F7CC1" w:rsidRDefault="003363F8" w:rsidP="00CA5274">
      <w:pPr>
        <w:pStyle w:val="Style7"/>
        <w:spacing w:line="240" w:lineRule="auto"/>
        <w:ind w:firstLine="0"/>
        <w:rPr>
          <w:rFonts w:ascii="Times New Roman" w:hAnsi="Times New Roman"/>
          <w:bCs/>
        </w:rPr>
      </w:pPr>
      <w:r>
        <w:rPr>
          <w:rFonts w:ascii="Times New Roman" w:hAnsi="Times New Roman"/>
        </w:rPr>
        <w:t xml:space="preserve">1.4 </w:t>
      </w:r>
      <w:r w:rsidR="002F7CC1" w:rsidRPr="002F7CC1">
        <w:rPr>
          <w:rFonts w:ascii="Times New Roman" w:hAnsi="Times New Roman"/>
        </w:rPr>
        <w:t xml:space="preserve">Результатом Работ является: </w:t>
      </w:r>
    </w:p>
    <w:p w14:paraId="28BA699B" w14:textId="7CE56A75" w:rsidR="003363F8" w:rsidRPr="00FF62C6" w:rsidRDefault="003363F8" w:rsidP="003363F8">
      <w:pPr>
        <w:jc w:val="both"/>
        <w:rPr>
          <w:sz w:val="24"/>
          <w:szCs w:val="24"/>
        </w:rPr>
      </w:pPr>
      <w:r>
        <w:rPr>
          <w:sz w:val="24"/>
          <w:szCs w:val="24"/>
        </w:rPr>
        <w:t>1.4.1 р</w:t>
      </w:r>
      <w:r w:rsidRPr="00FF62C6">
        <w:rPr>
          <w:sz w:val="24"/>
          <w:szCs w:val="24"/>
        </w:rPr>
        <w:t xml:space="preserve">азработка разделов: </w:t>
      </w:r>
      <w:r>
        <w:rPr>
          <w:color w:val="000000"/>
          <w:sz w:val="24"/>
          <w:szCs w:val="24"/>
        </w:rPr>
        <w:t>«</w:t>
      </w:r>
      <w:r w:rsidRPr="00A63836">
        <w:rPr>
          <w:color w:val="000000"/>
          <w:sz w:val="24"/>
          <w:szCs w:val="24"/>
        </w:rPr>
        <w:t>Отопление, вентиляция и кондиционирование воздуха, тепловые сети</w:t>
      </w:r>
      <w:r>
        <w:rPr>
          <w:color w:val="000000"/>
          <w:sz w:val="24"/>
          <w:szCs w:val="24"/>
        </w:rPr>
        <w:t>», «</w:t>
      </w:r>
      <w:r w:rsidRPr="0018289F">
        <w:rPr>
          <w:color w:val="000000"/>
          <w:sz w:val="24"/>
          <w:szCs w:val="24"/>
        </w:rPr>
        <w:t>Система газоснабжения</w:t>
      </w:r>
      <w:r>
        <w:rPr>
          <w:color w:val="000000"/>
          <w:sz w:val="24"/>
          <w:szCs w:val="24"/>
        </w:rPr>
        <w:t xml:space="preserve"> внутренняя»</w:t>
      </w:r>
      <w:r w:rsidRPr="00FF62C6">
        <w:rPr>
          <w:sz w:val="24"/>
          <w:szCs w:val="24"/>
        </w:rPr>
        <w:t>.</w:t>
      </w:r>
    </w:p>
    <w:p w14:paraId="54A585BA" w14:textId="04BA3D85" w:rsidR="00CF6FF0" w:rsidRDefault="003363F8" w:rsidP="003363F8">
      <w:pPr>
        <w:pStyle w:val="Style8"/>
        <w:widowControl/>
        <w:spacing w:line="240" w:lineRule="auto"/>
        <w:rPr>
          <w:rFonts w:ascii="Times New Roman" w:hAnsi="Times New Roman"/>
        </w:rPr>
      </w:pPr>
      <w:r>
        <w:rPr>
          <w:rFonts w:ascii="Times New Roman" w:hAnsi="Times New Roman"/>
        </w:rPr>
        <w:t>1.4.2 с</w:t>
      </w:r>
      <w:r w:rsidRPr="00FF62C6">
        <w:rPr>
          <w:rFonts w:ascii="Times New Roman" w:hAnsi="Times New Roman"/>
        </w:rPr>
        <w:t xml:space="preserve">опровождение в рассмотрении и защите </w:t>
      </w:r>
      <w:r>
        <w:rPr>
          <w:rFonts w:ascii="Times New Roman" w:hAnsi="Times New Roman"/>
        </w:rPr>
        <w:t>Р</w:t>
      </w:r>
      <w:r w:rsidRPr="00FF62C6">
        <w:rPr>
          <w:rFonts w:ascii="Times New Roman" w:hAnsi="Times New Roman"/>
        </w:rPr>
        <w:t xml:space="preserve">Д (в рамках выполненных работ) при прохождении </w:t>
      </w:r>
      <w:r>
        <w:rPr>
          <w:rFonts w:ascii="Times New Roman" w:hAnsi="Times New Roman"/>
        </w:rPr>
        <w:t>согласования в надзорных органах</w:t>
      </w:r>
      <w:r w:rsidRPr="00FF62C6">
        <w:rPr>
          <w:rFonts w:ascii="Times New Roman" w:hAnsi="Times New Roman"/>
        </w:rPr>
        <w:t xml:space="preserve"> с устранением замечаний и корректировок.</w:t>
      </w:r>
    </w:p>
    <w:p w14:paraId="05A78580" w14:textId="77777777" w:rsidR="003363F8" w:rsidRDefault="003363F8" w:rsidP="003363F8">
      <w:pPr>
        <w:pStyle w:val="Style8"/>
        <w:widowControl/>
        <w:spacing w:line="240" w:lineRule="auto"/>
        <w:rPr>
          <w:rFonts w:ascii="Times New Roman" w:hAnsi="Times New Roman"/>
          <w:bCs/>
        </w:rPr>
      </w:pPr>
    </w:p>
    <w:p w14:paraId="26714E1B" w14:textId="24CE7A20" w:rsidR="00AC50BF" w:rsidRPr="00407B0D" w:rsidRDefault="00336256" w:rsidP="001F616B">
      <w:pPr>
        <w:pStyle w:val="Style8"/>
        <w:widowControl/>
        <w:numPr>
          <w:ilvl w:val="0"/>
          <w:numId w:val="1"/>
        </w:numPr>
        <w:spacing w:line="240" w:lineRule="auto"/>
        <w:ind w:left="0" w:firstLine="0"/>
        <w:jc w:val="center"/>
        <w:rPr>
          <w:rStyle w:val="FontStyle25"/>
          <w:rFonts w:ascii="Times New Roman" w:hAnsi="Times New Roman" w:cs="Times New Roman"/>
          <w:b w:val="0"/>
          <w:sz w:val="24"/>
          <w:szCs w:val="24"/>
        </w:rPr>
      </w:pPr>
      <w:r w:rsidRPr="00407B0D">
        <w:rPr>
          <w:rStyle w:val="FontStyle25"/>
          <w:rFonts w:ascii="Times New Roman" w:hAnsi="Times New Roman" w:cs="Times New Roman"/>
          <w:b w:val="0"/>
          <w:sz w:val="24"/>
          <w:szCs w:val="24"/>
        </w:rPr>
        <w:t>СТОИМОСТЬ РАБОТ И ПОРЯДОК РАСЧЕТОВ</w:t>
      </w:r>
    </w:p>
    <w:p w14:paraId="7740DE97" w14:textId="25187E59" w:rsidR="00AC50BF" w:rsidRDefault="00336256" w:rsidP="001F616B">
      <w:pPr>
        <w:pStyle w:val="Style11"/>
        <w:widowControl/>
        <w:numPr>
          <w:ilvl w:val="1"/>
          <w:numId w:val="2"/>
        </w:numPr>
        <w:spacing w:line="240" w:lineRule="auto"/>
        <w:ind w:left="0" w:firstLine="0"/>
        <w:rPr>
          <w:rStyle w:val="FontStyle24"/>
          <w:rFonts w:ascii="Times New Roman" w:hAnsi="Times New Roman" w:cs="Times New Roman"/>
          <w:sz w:val="24"/>
          <w:szCs w:val="24"/>
        </w:rPr>
      </w:pPr>
      <w:r w:rsidRPr="00407B0D">
        <w:rPr>
          <w:rStyle w:val="FontStyle24"/>
          <w:rFonts w:ascii="Times New Roman" w:hAnsi="Times New Roman" w:cs="Times New Roman"/>
          <w:sz w:val="24"/>
          <w:szCs w:val="24"/>
        </w:rPr>
        <w:t xml:space="preserve">Общая стоимость Работ, выполняемых ИСПОЛНИТЕЛЕМ в рамках настоящего Договора, составляет </w:t>
      </w:r>
      <w:r w:rsidR="0015051C" w:rsidRPr="0015051C">
        <w:rPr>
          <w:rStyle w:val="FontStyle24"/>
          <w:rFonts w:ascii="Times New Roman" w:hAnsi="Times New Roman" w:cs="Times New Roman"/>
          <w:b/>
          <w:i/>
          <w:sz w:val="24"/>
          <w:szCs w:val="24"/>
        </w:rPr>
        <w:t>______________________</w:t>
      </w:r>
      <w:r w:rsidR="00814F16" w:rsidRPr="00814F16">
        <w:rPr>
          <w:rStyle w:val="FontStyle24"/>
          <w:rFonts w:ascii="Times New Roman" w:hAnsi="Times New Roman" w:cs="Times New Roman"/>
          <w:b/>
          <w:i/>
          <w:sz w:val="24"/>
          <w:szCs w:val="24"/>
        </w:rPr>
        <w:t xml:space="preserve"> </w:t>
      </w:r>
      <w:r w:rsidR="00814F16" w:rsidRPr="00164FD8">
        <w:rPr>
          <w:rStyle w:val="FontStyle24"/>
          <w:rFonts w:ascii="Times New Roman" w:hAnsi="Times New Roman" w:cs="Times New Roman"/>
          <w:sz w:val="24"/>
          <w:szCs w:val="24"/>
        </w:rPr>
        <w:t>руб.</w:t>
      </w:r>
      <w:r w:rsidR="008564CF" w:rsidRPr="00407B0D">
        <w:rPr>
          <w:rStyle w:val="FontStyle24"/>
          <w:rFonts w:ascii="Times New Roman" w:hAnsi="Times New Roman" w:cs="Times New Roman"/>
          <w:b/>
          <w:i/>
          <w:sz w:val="24"/>
          <w:szCs w:val="24"/>
        </w:rPr>
        <w:t xml:space="preserve"> </w:t>
      </w:r>
      <w:r w:rsidRPr="00407B0D">
        <w:rPr>
          <w:rStyle w:val="FontStyle24"/>
          <w:rFonts w:ascii="Times New Roman" w:hAnsi="Times New Roman" w:cs="Times New Roman"/>
          <w:sz w:val="24"/>
          <w:szCs w:val="24"/>
        </w:rPr>
        <w:t>(</w:t>
      </w:r>
      <w:r w:rsidR="0015051C">
        <w:rPr>
          <w:rFonts w:ascii="Times New Roman" w:hAnsi="Times New Roman"/>
          <w:lang w:val="en-US"/>
        </w:rPr>
        <w:t>_________________________________</w:t>
      </w:r>
      <w:r w:rsidRPr="00814F16">
        <w:rPr>
          <w:rStyle w:val="FontStyle24"/>
          <w:rFonts w:ascii="Times New Roman" w:hAnsi="Times New Roman" w:cs="Times New Roman"/>
          <w:b/>
          <w:sz w:val="24"/>
          <w:szCs w:val="24"/>
        </w:rPr>
        <w:t>)</w:t>
      </w:r>
      <w:r w:rsidRPr="00814F16">
        <w:rPr>
          <w:rStyle w:val="FontStyle25"/>
          <w:rFonts w:ascii="Times New Roman" w:hAnsi="Times New Roman" w:cs="Times New Roman"/>
          <w:b w:val="0"/>
          <w:sz w:val="24"/>
          <w:szCs w:val="24"/>
        </w:rPr>
        <w:t>,</w:t>
      </w:r>
      <w:r w:rsidR="00814F16" w:rsidRPr="00814F16">
        <w:rPr>
          <w:rStyle w:val="FontStyle25"/>
          <w:rFonts w:ascii="Times New Roman" w:hAnsi="Times New Roman" w:cs="Times New Roman"/>
          <w:b w:val="0"/>
          <w:sz w:val="24"/>
          <w:szCs w:val="24"/>
        </w:rPr>
        <w:t xml:space="preserve"> в т. ч.</w:t>
      </w:r>
      <w:r w:rsidR="00814F16">
        <w:rPr>
          <w:rStyle w:val="FontStyle25"/>
          <w:rFonts w:ascii="Times New Roman" w:hAnsi="Times New Roman" w:cs="Times New Roman"/>
          <w:sz w:val="24"/>
          <w:szCs w:val="24"/>
        </w:rPr>
        <w:t xml:space="preserve"> </w:t>
      </w:r>
      <w:r w:rsidRPr="00407B0D">
        <w:rPr>
          <w:rStyle w:val="FontStyle24"/>
          <w:rFonts w:ascii="Times New Roman" w:hAnsi="Times New Roman" w:cs="Times New Roman"/>
          <w:sz w:val="24"/>
          <w:szCs w:val="24"/>
        </w:rPr>
        <w:t>НДС</w:t>
      </w:r>
      <w:r w:rsidR="00814F16">
        <w:rPr>
          <w:rStyle w:val="FontStyle24"/>
          <w:rFonts w:ascii="Times New Roman" w:hAnsi="Times New Roman" w:cs="Times New Roman"/>
          <w:sz w:val="24"/>
          <w:szCs w:val="24"/>
        </w:rPr>
        <w:t xml:space="preserve"> </w:t>
      </w:r>
      <w:r w:rsidR="0015051C">
        <w:rPr>
          <w:rStyle w:val="FontStyle24"/>
          <w:rFonts w:ascii="Times New Roman" w:hAnsi="Times New Roman" w:cs="Times New Roman"/>
          <w:sz w:val="24"/>
          <w:szCs w:val="24"/>
          <w:lang w:val="en-US"/>
        </w:rPr>
        <w:t>____</w:t>
      </w:r>
      <w:r w:rsidR="00814F16">
        <w:rPr>
          <w:rStyle w:val="FontStyle24"/>
          <w:rFonts w:ascii="Times New Roman" w:hAnsi="Times New Roman" w:cs="Times New Roman"/>
          <w:sz w:val="24"/>
          <w:szCs w:val="24"/>
        </w:rPr>
        <w:t>%.</w:t>
      </w:r>
    </w:p>
    <w:p w14:paraId="37B3E5EA" w14:textId="0396A5AA" w:rsidR="00FC72FF" w:rsidRDefault="00FC72FF" w:rsidP="001F616B">
      <w:pPr>
        <w:pStyle w:val="Style11"/>
        <w:widowControl/>
        <w:numPr>
          <w:ilvl w:val="1"/>
          <w:numId w:val="2"/>
        </w:numPr>
        <w:spacing w:line="240" w:lineRule="auto"/>
        <w:ind w:left="0" w:firstLine="0"/>
        <w:rPr>
          <w:rStyle w:val="FontStyle24"/>
          <w:rFonts w:ascii="Times New Roman" w:hAnsi="Times New Roman" w:cs="Times New Roman"/>
          <w:sz w:val="24"/>
          <w:szCs w:val="24"/>
        </w:rPr>
      </w:pPr>
      <w:r w:rsidRPr="00FC72FF">
        <w:rPr>
          <w:rStyle w:val="FontStyle24"/>
          <w:rFonts w:ascii="Times New Roman" w:hAnsi="Times New Roman" w:cs="Times New Roman"/>
          <w:sz w:val="24"/>
          <w:szCs w:val="24"/>
        </w:rPr>
        <w:t>Цена договора является твёрдой, включает НДС и все иные налоги и обязательные платежи, действующие на момент заключения договора. В случае возникновения у Поставщика обязанности по уплате НДС либо изменения налоговых ставок стоимость работ остаётся неизменной и не подлежит увеличению. Поставщик исполняет налоговые обязательства в пределах установленной договором цены.</w:t>
      </w:r>
    </w:p>
    <w:p w14:paraId="0EA83740" w14:textId="77777777" w:rsidR="00AC50BF" w:rsidRPr="00407B0D" w:rsidRDefault="00336256" w:rsidP="001F616B">
      <w:pPr>
        <w:numPr>
          <w:ilvl w:val="1"/>
          <w:numId w:val="2"/>
        </w:numPr>
        <w:ind w:left="0" w:firstLine="0"/>
        <w:jc w:val="both"/>
        <w:rPr>
          <w:sz w:val="24"/>
          <w:szCs w:val="24"/>
        </w:rPr>
      </w:pPr>
      <w:r w:rsidRPr="00407B0D">
        <w:rPr>
          <w:rStyle w:val="FontStyle24"/>
          <w:rFonts w:ascii="Times New Roman" w:hAnsi="Times New Roman" w:cs="Times New Roman"/>
          <w:sz w:val="24"/>
          <w:szCs w:val="24"/>
        </w:rPr>
        <w:t>Оплата</w:t>
      </w:r>
      <w:r w:rsidRPr="00407B0D">
        <w:rPr>
          <w:sz w:val="24"/>
          <w:szCs w:val="24"/>
        </w:rPr>
        <w:t xml:space="preserve"> работ </w:t>
      </w:r>
      <w:r w:rsidRPr="00407B0D">
        <w:rPr>
          <w:rStyle w:val="FontStyle24"/>
          <w:rFonts w:ascii="Times New Roman" w:hAnsi="Times New Roman" w:cs="Times New Roman"/>
          <w:sz w:val="24"/>
          <w:szCs w:val="24"/>
        </w:rPr>
        <w:t>осуществляется ЗАКАЗЧИКОМ путем перечисления безналичных денежных средств с расчетного счета ЗАКАЗЧИКА на расчетный счет ИСПОЛНИТЕЛЯ</w:t>
      </w:r>
      <w:r w:rsidRPr="00407B0D">
        <w:rPr>
          <w:sz w:val="24"/>
          <w:szCs w:val="24"/>
        </w:rPr>
        <w:t>.</w:t>
      </w:r>
    </w:p>
    <w:p w14:paraId="271BD82A" w14:textId="3340EA14" w:rsidR="00AC50BF" w:rsidRPr="0015051C" w:rsidRDefault="00336256" w:rsidP="001F616B">
      <w:pPr>
        <w:numPr>
          <w:ilvl w:val="1"/>
          <w:numId w:val="2"/>
        </w:numPr>
        <w:ind w:left="0" w:firstLine="0"/>
        <w:jc w:val="both"/>
        <w:rPr>
          <w:rStyle w:val="FontStyle24"/>
          <w:rFonts w:ascii="Times New Roman" w:hAnsi="Times New Roman" w:cs="Times New Roman"/>
          <w:sz w:val="24"/>
          <w:szCs w:val="24"/>
        </w:rPr>
      </w:pPr>
      <w:r w:rsidRPr="00407B0D">
        <w:rPr>
          <w:rStyle w:val="FontStyle24"/>
          <w:rFonts w:ascii="Times New Roman" w:hAnsi="Times New Roman" w:cs="Times New Roman"/>
          <w:sz w:val="24"/>
          <w:szCs w:val="24"/>
        </w:rPr>
        <w:t xml:space="preserve">Оплата работ осуществляется </w:t>
      </w:r>
      <w:r w:rsidRPr="00AA2D2C">
        <w:rPr>
          <w:rStyle w:val="FontStyle24"/>
          <w:rFonts w:ascii="Times New Roman" w:hAnsi="Times New Roman" w:cs="Times New Roman"/>
          <w:sz w:val="24"/>
          <w:szCs w:val="24"/>
        </w:rPr>
        <w:t xml:space="preserve">ЗАКАЗЧИКОМ </w:t>
      </w:r>
      <w:r w:rsidR="006A662E" w:rsidRPr="00AA2D2C">
        <w:rPr>
          <w:rStyle w:val="FontStyle24"/>
          <w:rFonts w:ascii="Times New Roman" w:hAnsi="Times New Roman" w:cs="Times New Roman"/>
          <w:sz w:val="24"/>
          <w:szCs w:val="24"/>
        </w:rPr>
        <w:t>не позднее</w:t>
      </w:r>
      <w:r w:rsidRPr="00AA2D2C">
        <w:rPr>
          <w:rStyle w:val="FontStyle24"/>
          <w:rFonts w:ascii="Times New Roman" w:hAnsi="Times New Roman" w:cs="Times New Roman"/>
          <w:sz w:val="24"/>
          <w:szCs w:val="24"/>
        </w:rPr>
        <w:t xml:space="preserve"> </w:t>
      </w:r>
      <w:r w:rsidR="001710CE" w:rsidRPr="00AA2D2C">
        <w:rPr>
          <w:rStyle w:val="FontStyle24"/>
          <w:rFonts w:ascii="Times New Roman" w:hAnsi="Times New Roman" w:cs="Times New Roman"/>
          <w:sz w:val="24"/>
          <w:szCs w:val="24"/>
        </w:rPr>
        <w:t>15</w:t>
      </w:r>
      <w:r w:rsidRPr="00AA2D2C">
        <w:rPr>
          <w:rStyle w:val="FontStyle24"/>
          <w:rFonts w:ascii="Times New Roman" w:hAnsi="Times New Roman" w:cs="Times New Roman"/>
          <w:sz w:val="24"/>
          <w:szCs w:val="24"/>
        </w:rPr>
        <w:t xml:space="preserve"> (</w:t>
      </w:r>
      <w:r w:rsidR="001710CE" w:rsidRPr="00AA2D2C">
        <w:rPr>
          <w:rStyle w:val="FontStyle24"/>
          <w:rFonts w:ascii="Times New Roman" w:hAnsi="Times New Roman" w:cs="Times New Roman"/>
          <w:sz w:val="24"/>
          <w:szCs w:val="24"/>
        </w:rPr>
        <w:t>Пятнадцати</w:t>
      </w:r>
      <w:r w:rsidRPr="00AA2D2C">
        <w:rPr>
          <w:rStyle w:val="FontStyle24"/>
          <w:rFonts w:ascii="Times New Roman" w:hAnsi="Times New Roman" w:cs="Times New Roman"/>
          <w:sz w:val="24"/>
          <w:szCs w:val="24"/>
        </w:rPr>
        <w:t xml:space="preserve">) </w:t>
      </w:r>
      <w:r w:rsidR="00196A03">
        <w:rPr>
          <w:rStyle w:val="FontStyle24"/>
          <w:rFonts w:ascii="Times New Roman" w:hAnsi="Times New Roman" w:cs="Times New Roman"/>
          <w:sz w:val="24"/>
          <w:szCs w:val="24"/>
        </w:rPr>
        <w:t>рабочих</w:t>
      </w:r>
      <w:bookmarkStart w:id="2" w:name="_GoBack"/>
      <w:bookmarkEnd w:id="2"/>
      <w:r w:rsidRPr="00AA2D2C">
        <w:rPr>
          <w:rStyle w:val="FontStyle24"/>
          <w:rFonts w:ascii="Times New Roman" w:hAnsi="Times New Roman" w:cs="Times New Roman"/>
          <w:sz w:val="24"/>
          <w:szCs w:val="24"/>
        </w:rPr>
        <w:t xml:space="preserve"> дней </w:t>
      </w:r>
      <w:r w:rsidR="006A662E" w:rsidRPr="00AA2D2C">
        <w:rPr>
          <w:rStyle w:val="FontStyle24"/>
          <w:rFonts w:ascii="Times New Roman" w:hAnsi="Times New Roman" w:cs="Times New Roman"/>
          <w:sz w:val="24"/>
          <w:szCs w:val="24"/>
        </w:rPr>
        <w:t xml:space="preserve">(для субъектов МСП – в течение 7 рабочих дней) </w:t>
      </w:r>
      <w:r w:rsidR="00E80C8C" w:rsidRPr="00AA2D2C">
        <w:rPr>
          <w:rStyle w:val="FontStyle24"/>
          <w:rFonts w:ascii="Times New Roman" w:hAnsi="Times New Roman" w:cs="Times New Roman"/>
          <w:sz w:val="24"/>
          <w:szCs w:val="24"/>
        </w:rPr>
        <w:t xml:space="preserve">с момента подписания </w:t>
      </w:r>
      <w:r w:rsidR="001710CE" w:rsidRPr="00AA2D2C">
        <w:rPr>
          <w:rStyle w:val="FontStyle24"/>
          <w:rFonts w:ascii="Times New Roman" w:hAnsi="Times New Roman" w:cs="Times New Roman"/>
          <w:sz w:val="24"/>
          <w:szCs w:val="24"/>
        </w:rPr>
        <w:t>акта выполненных работ по Договору</w:t>
      </w:r>
      <w:r w:rsidR="001A156F" w:rsidRPr="00AA2D2C">
        <w:rPr>
          <w:rStyle w:val="FontStyle24"/>
          <w:rFonts w:ascii="Times New Roman" w:hAnsi="Times New Roman" w:cs="Times New Roman"/>
          <w:sz w:val="24"/>
          <w:szCs w:val="24"/>
        </w:rPr>
        <w:t xml:space="preserve"> и выставления Исполнителем</w:t>
      </w:r>
      <w:r w:rsidR="001A156F" w:rsidRPr="0015051C">
        <w:rPr>
          <w:rStyle w:val="FontStyle24"/>
          <w:rFonts w:ascii="Times New Roman" w:hAnsi="Times New Roman" w:cs="Times New Roman"/>
          <w:sz w:val="24"/>
          <w:szCs w:val="24"/>
        </w:rPr>
        <w:t xml:space="preserve"> счета</w:t>
      </w:r>
      <w:r w:rsidR="00E80C8C" w:rsidRPr="0015051C">
        <w:rPr>
          <w:rStyle w:val="FontStyle24"/>
          <w:rFonts w:ascii="Times New Roman" w:hAnsi="Times New Roman" w:cs="Times New Roman"/>
          <w:sz w:val="24"/>
          <w:szCs w:val="24"/>
        </w:rPr>
        <w:t>.</w:t>
      </w:r>
    </w:p>
    <w:p w14:paraId="2B362548" w14:textId="77777777" w:rsidR="00C93ACD" w:rsidRPr="00407B0D" w:rsidRDefault="00C93ACD" w:rsidP="00407B0D">
      <w:pPr>
        <w:pStyle w:val="Style8"/>
        <w:widowControl/>
        <w:spacing w:after="120" w:line="240" w:lineRule="auto"/>
        <w:ind w:left="567"/>
        <w:rPr>
          <w:rStyle w:val="FontStyle24"/>
          <w:rFonts w:ascii="Times New Roman" w:hAnsi="Times New Roman" w:cs="Times New Roman"/>
          <w:sz w:val="6"/>
          <w:szCs w:val="24"/>
        </w:rPr>
      </w:pPr>
    </w:p>
    <w:p w14:paraId="191D6CC2" w14:textId="77777777" w:rsidR="00AC50BF" w:rsidRPr="00407B0D" w:rsidRDefault="00336256" w:rsidP="001F616B">
      <w:pPr>
        <w:pStyle w:val="Style8"/>
        <w:widowControl/>
        <w:numPr>
          <w:ilvl w:val="0"/>
          <w:numId w:val="2"/>
        </w:numPr>
        <w:spacing w:line="240" w:lineRule="auto"/>
        <w:ind w:left="0" w:firstLine="0"/>
        <w:jc w:val="center"/>
        <w:rPr>
          <w:rStyle w:val="FontStyle25"/>
          <w:rFonts w:ascii="Times New Roman" w:hAnsi="Times New Roman" w:cs="Times New Roman"/>
          <w:b w:val="0"/>
          <w:sz w:val="24"/>
          <w:szCs w:val="24"/>
        </w:rPr>
      </w:pPr>
      <w:r w:rsidRPr="00407B0D">
        <w:rPr>
          <w:rStyle w:val="FontStyle25"/>
          <w:rFonts w:ascii="Times New Roman" w:hAnsi="Times New Roman" w:cs="Times New Roman"/>
          <w:b w:val="0"/>
          <w:sz w:val="24"/>
          <w:szCs w:val="24"/>
        </w:rPr>
        <w:t>ПРАВА И ОБЯЗАННОСТИ СТОРОН</w:t>
      </w:r>
    </w:p>
    <w:p w14:paraId="7779A214" w14:textId="2CBCBDBD" w:rsidR="002F7CC1" w:rsidRDefault="00254DA1" w:rsidP="002F7CC1">
      <w:pPr>
        <w:pStyle w:val="Style8"/>
        <w:widowControl/>
        <w:spacing w:line="240" w:lineRule="auto"/>
        <w:rPr>
          <w:rFonts w:ascii="Times New Roman" w:hAnsi="Times New Roman"/>
        </w:rPr>
      </w:pPr>
      <w:r>
        <w:rPr>
          <w:rFonts w:ascii="Times New Roman" w:hAnsi="Times New Roman"/>
        </w:rPr>
        <w:t xml:space="preserve">3.1 </w:t>
      </w:r>
      <w:r w:rsidR="002F7CC1" w:rsidRPr="002F7CC1">
        <w:rPr>
          <w:rFonts w:ascii="Times New Roman" w:hAnsi="Times New Roman"/>
        </w:rPr>
        <w:t xml:space="preserve">Для реализации настоящего Договора Заказчик принимает на себя следующие права и обязанности: </w:t>
      </w:r>
    </w:p>
    <w:p w14:paraId="3A2D6707" w14:textId="163228E7" w:rsidR="00254DA1" w:rsidRDefault="00254DA1" w:rsidP="002F7CC1">
      <w:pPr>
        <w:pStyle w:val="Style8"/>
        <w:widowControl/>
        <w:spacing w:line="240" w:lineRule="auto"/>
        <w:rPr>
          <w:rFonts w:ascii="Times New Roman" w:hAnsi="Times New Roman"/>
        </w:rPr>
      </w:pPr>
      <w:r>
        <w:rPr>
          <w:rFonts w:ascii="Times New Roman" w:hAnsi="Times New Roman"/>
        </w:rPr>
        <w:t>3</w:t>
      </w:r>
      <w:r w:rsidR="002F7CC1" w:rsidRPr="002F7CC1">
        <w:rPr>
          <w:rFonts w:ascii="Times New Roman" w:hAnsi="Times New Roman"/>
        </w:rPr>
        <w:t>.1.1. В течени</w:t>
      </w:r>
      <w:r>
        <w:rPr>
          <w:rFonts w:ascii="Times New Roman" w:hAnsi="Times New Roman"/>
        </w:rPr>
        <w:t>е</w:t>
      </w:r>
      <w:r w:rsidR="002F7CC1" w:rsidRPr="002F7CC1">
        <w:rPr>
          <w:rFonts w:ascii="Times New Roman" w:hAnsi="Times New Roman"/>
        </w:rPr>
        <w:t xml:space="preserve"> 2 (Двух) календарных дней со дня подписания настоящего Договора назначает ответственного представителя Заказчика и информирует об этом Исполнителя, а также сообщает ему перечень их обязанностей и полномочий.</w:t>
      </w:r>
    </w:p>
    <w:p w14:paraId="78E37CF2" w14:textId="51FEBE0A"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.1.</w:t>
      </w:r>
      <w:r w:rsidR="00254DA1">
        <w:rPr>
          <w:rFonts w:ascii="Times New Roman" w:hAnsi="Times New Roman"/>
        </w:rPr>
        <w:t>2</w:t>
      </w:r>
      <w:r w:rsidRPr="002F7CC1">
        <w:rPr>
          <w:rFonts w:ascii="Times New Roman" w:hAnsi="Times New Roman"/>
        </w:rPr>
        <w:t xml:space="preserve">. Рассматривает и согласовывает документацию, направленную Исполнителем в электронном или печатном виде, в течение 5 (пяти) рабочих дней с момента ее получения. </w:t>
      </w:r>
      <w:r w:rsidR="00254DA1">
        <w:rPr>
          <w:rFonts w:ascii="Times New Roman" w:hAnsi="Times New Roman"/>
        </w:rPr>
        <w:t>3</w:t>
      </w:r>
      <w:r w:rsidRPr="002F7CC1">
        <w:rPr>
          <w:rFonts w:ascii="Times New Roman" w:hAnsi="Times New Roman"/>
        </w:rPr>
        <w:t>.1.</w:t>
      </w:r>
      <w:r w:rsidR="00254DA1">
        <w:rPr>
          <w:rFonts w:ascii="Times New Roman" w:hAnsi="Times New Roman"/>
        </w:rPr>
        <w:t>3</w:t>
      </w:r>
      <w:r w:rsidRPr="002F7CC1">
        <w:rPr>
          <w:rFonts w:ascii="Times New Roman" w:hAnsi="Times New Roman"/>
        </w:rPr>
        <w:t>. По завершении работ (этапов работ) и получении от Исполнителя их результатов и соответствующего Акта сдачи-приемки, в течени</w:t>
      </w:r>
      <w:r w:rsidR="00254DA1">
        <w:rPr>
          <w:rFonts w:ascii="Times New Roman" w:hAnsi="Times New Roman"/>
        </w:rPr>
        <w:t>е</w:t>
      </w:r>
      <w:r w:rsidRPr="002F7CC1">
        <w:rPr>
          <w:rFonts w:ascii="Times New Roman" w:hAnsi="Times New Roman"/>
        </w:rPr>
        <w:t xml:space="preserve"> 10-ти рабочих дней, обеспечивает их приемку и подписывает Акт сдачи-приемки выполненных работ или направляет мотивированный отказ с указанием замечаний к выполненным работам, их отклонений от предмета настоящего договора и технического задания.</w:t>
      </w:r>
    </w:p>
    <w:p w14:paraId="293DCE6E" w14:textId="488E3F1C"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.1.</w:t>
      </w:r>
      <w:r w:rsidR="00254DA1">
        <w:rPr>
          <w:rFonts w:ascii="Times New Roman" w:hAnsi="Times New Roman"/>
        </w:rPr>
        <w:t>4</w:t>
      </w:r>
      <w:r w:rsidRPr="002F7CC1">
        <w:rPr>
          <w:rFonts w:ascii="Times New Roman" w:hAnsi="Times New Roman"/>
        </w:rPr>
        <w:t>. Производит оплату принятых работ в соответствии с п.</w:t>
      </w:r>
      <w:r w:rsidR="00254DA1">
        <w:rPr>
          <w:rFonts w:ascii="Times New Roman" w:hAnsi="Times New Roman"/>
        </w:rPr>
        <w:t>2</w:t>
      </w:r>
      <w:r w:rsidRPr="002F7CC1">
        <w:rPr>
          <w:rFonts w:ascii="Times New Roman" w:hAnsi="Times New Roman"/>
        </w:rPr>
        <w:t xml:space="preserve"> Договора.</w:t>
      </w:r>
    </w:p>
    <w:p w14:paraId="7F70BE4B" w14:textId="6791442E"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.1.</w:t>
      </w:r>
      <w:r w:rsidR="00254DA1">
        <w:rPr>
          <w:rFonts w:ascii="Times New Roman" w:hAnsi="Times New Roman"/>
        </w:rPr>
        <w:t>5</w:t>
      </w:r>
      <w:r w:rsidRPr="002F7CC1">
        <w:rPr>
          <w:rFonts w:ascii="Times New Roman" w:hAnsi="Times New Roman"/>
        </w:rPr>
        <w:t>. Оказывает содействие Исполнителю, и, при необходимости, выдает Исполнителю находящиеся у Заказчика документы, необходимые для выполнения работ.</w:t>
      </w:r>
    </w:p>
    <w:p w14:paraId="2A9C1046" w14:textId="77777777" w:rsidR="00254DA1" w:rsidRDefault="002F7CC1" w:rsidP="002F7CC1">
      <w:pPr>
        <w:pStyle w:val="Style8"/>
        <w:widowControl/>
        <w:spacing w:line="240" w:lineRule="auto"/>
        <w:rPr>
          <w:rFonts w:ascii="Times New Roman" w:hAnsi="Times New Roman"/>
        </w:rPr>
      </w:pPr>
      <w:r w:rsidRPr="002F7CC1">
        <w:rPr>
          <w:rFonts w:ascii="Times New Roman" w:hAnsi="Times New Roman"/>
        </w:rPr>
        <w:lastRenderedPageBreak/>
        <w:t xml:space="preserve"> </w:t>
      </w:r>
      <w:r w:rsidR="00254DA1">
        <w:rPr>
          <w:rFonts w:ascii="Times New Roman" w:hAnsi="Times New Roman"/>
        </w:rPr>
        <w:t>3</w:t>
      </w:r>
      <w:r w:rsidRPr="002F7CC1">
        <w:rPr>
          <w:rFonts w:ascii="Times New Roman" w:hAnsi="Times New Roman"/>
        </w:rPr>
        <w:t>.1.</w:t>
      </w:r>
      <w:r w:rsidR="00254DA1">
        <w:rPr>
          <w:rFonts w:ascii="Times New Roman" w:hAnsi="Times New Roman"/>
        </w:rPr>
        <w:t>6</w:t>
      </w:r>
      <w:r w:rsidRPr="002F7CC1">
        <w:rPr>
          <w:rFonts w:ascii="Times New Roman" w:hAnsi="Times New Roman"/>
        </w:rPr>
        <w:t>. В рамках настоящего Договора Заказчик приобретает права:</w:t>
      </w:r>
    </w:p>
    <w:p w14:paraId="02B26353" w14:textId="77777777"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 требовать от Исполнителя надлежащего исполнения принятых им на себя обязательств по настоящему Договору. </w:t>
      </w:r>
    </w:p>
    <w:p w14:paraId="1A917B6B" w14:textId="4029125D" w:rsidR="00254DA1" w:rsidRDefault="002F7CC1" w:rsidP="002F7CC1">
      <w:pPr>
        <w:pStyle w:val="Style8"/>
        <w:widowControl/>
        <w:spacing w:line="240" w:lineRule="auto"/>
        <w:rPr>
          <w:rFonts w:ascii="Times New Roman" w:hAnsi="Times New Roman"/>
        </w:rPr>
      </w:pPr>
      <w:r w:rsidRPr="002F7CC1">
        <w:rPr>
          <w:rFonts w:ascii="Times New Roman" w:hAnsi="Times New Roman"/>
        </w:rPr>
        <w:t>- в любое время проверять ход и качество выполняемых Исполнителем работ, получать информацию о ходе выполнения работ, давать рекомендации и уточнения, необходимые при выполнении работ и обязательные для Исполнителя, не вмешиваясь в его оперативно хозяйственную деятельность.</w:t>
      </w:r>
    </w:p>
    <w:p w14:paraId="45A57706" w14:textId="0948D488"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.1.</w:t>
      </w:r>
      <w:r w:rsidR="00254DA1">
        <w:rPr>
          <w:rFonts w:ascii="Times New Roman" w:hAnsi="Times New Roman"/>
        </w:rPr>
        <w:t>7</w:t>
      </w:r>
      <w:r w:rsidRPr="002F7CC1">
        <w:rPr>
          <w:rFonts w:ascii="Times New Roman" w:hAnsi="Times New Roman"/>
        </w:rPr>
        <w:t>. Заказчик вправе приостановить осуществление любых платежей по настоящему Договору в случае неисполнения (ненадлежащего исполнения) Исполнителем своих обязательств по настоящему Договору до устранения соответствующего исполнения (ненадлежащего исполнения), предварительно уведомив об этом Исполнителя.</w:t>
      </w:r>
    </w:p>
    <w:p w14:paraId="4E20888F" w14:textId="77777777"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.2. Для реализации настоящего Договора Исполнитель принимает на себя следующие права и обязанности:</w:t>
      </w:r>
    </w:p>
    <w:p w14:paraId="62355D61" w14:textId="1781C2EF"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.2.1. В течение 2 (Двух) календарных дней со дня подписания настоящего Договора назначает ответственного представителя Исполнителя и информирует об этом Заказчика, а также сообщает ему перечень их обязанностей и полномочий.</w:t>
      </w:r>
    </w:p>
    <w:p w14:paraId="6BEA2E6A" w14:textId="31907D6F"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.2.2. Разрабатывает документацию, при выполнении работ в рамках настоящего Договора руководствуется действующим законодательством РФ, Исходными данными, ГОСТами, СНиПами, нормами и правилами, техническими условиями, регламентами и настоящим Договором.</w:t>
      </w:r>
    </w:p>
    <w:p w14:paraId="2CEFA7EC" w14:textId="2E6813E1"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.2.3. В установленные настоящим Договором срок передает Заказчику разработанную документацию.</w:t>
      </w:r>
    </w:p>
    <w:p w14:paraId="6E638B54" w14:textId="58AEEF31"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 xml:space="preserve">.2.4. По письменному требованию Заказчика вносит изменения в разработанную документацию после согласования Сторонами стоимости и сроков дополнительных работ. </w:t>
      </w:r>
      <w:r w:rsidR="00254DA1">
        <w:rPr>
          <w:rFonts w:ascii="Times New Roman" w:hAnsi="Times New Roman"/>
        </w:rPr>
        <w:t>3</w:t>
      </w:r>
      <w:r w:rsidRPr="002F7CC1">
        <w:rPr>
          <w:rFonts w:ascii="Times New Roman" w:hAnsi="Times New Roman"/>
        </w:rPr>
        <w:t>.2.5. По замечаниям уполномоченных органов РФ вносит соответствующие изменения и дополнения в разработанную документацию и другие документы в срок, регламентированный уполномоченным органом РФ. Выполняет в полном объеме обязанности Исполнителя, предусмотренные в других статьях настоящего Договора, а также в действующем законодательстве РФ.</w:t>
      </w:r>
    </w:p>
    <w:p w14:paraId="1CDE43CF" w14:textId="71A628C7"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.2.6. В случае расторжения настоящего Договора по основаниям, указанным в пунктах настоящего Договора, возвращает денежные средства в срок не более 5 (пяти) банковских дней с момента расторжения настоящего Договора.</w:t>
      </w:r>
    </w:p>
    <w:p w14:paraId="396B8DD4" w14:textId="7DF66C50" w:rsidR="00254DA1" w:rsidRDefault="002F7CC1" w:rsidP="002F7CC1">
      <w:pPr>
        <w:pStyle w:val="Style8"/>
        <w:widowControl/>
        <w:spacing w:line="240" w:lineRule="auto"/>
        <w:rPr>
          <w:rFonts w:ascii="Times New Roman" w:hAnsi="Times New Roman"/>
        </w:rPr>
      </w:pPr>
      <w:r w:rsidRPr="002F7CC1">
        <w:rPr>
          <w:rFonts w:ascii="Times New Roman" w:hAnsi="Times New Roman"/>
        </w:rPr>
        <w:t xml:space="preserve"> </w:t>
      </w:r>
      <w:r w:rsidR="00254DA1">
        <w:rPr>
          <w:rFonts w:ascii="Times New Roman" w:hAnsi="Times New Roman"/>
        </w:rPr>
        <w:t>3</w:t>
      </w:r>
      <w:r w:rsidRPr="002F7CC1">
        <w:rPr>
          <w:rFonts w:ascii="Times New Roman" w:hAnsi="Times New Roman"/>
        </w:rPr>
        <w:t xml:space="preserve">.2.7. Выполняет работу с использованием своих материалов и средств, если иное не согласовано Сторонами. </w:t>
      </w:r>
    </w:p>
    <w:p w14:paraId="459629F1" w14:textId="77777777" w:rsidR="00254DA1" w:rsidRDefault="00254DA1" w:rsidP="002F7CC1">
      <w:pPr>
        <w:pStyle w:val="Style8"/>
        <w:widowControl/>
        <w:spacing w:line="240" w:lineRule="auto"/>
        <w:rPr>
          <w:rFonts w:ascii="Times New Roman" w:hAnsi="Times New Roman"/>
        </w:rPr>
      </w:pPr>
    </w:p>
    <w:p w14:paraId="4B665242" w14:textId="063A4861" w:rsidR="00AC50BF" w:rsidRPr="00407B0D" w:rsidRDefault="00336256" w:rsidP="001F616B">
      <w:pPr>
        <w:pStyle w:val="Style8"/>
        <w:widowControl/>
        <w:numPr>
          <w:ilvl w:val="0"/>
          <w:numId w:val="2"/>
        </w:numPr>
        <w:spacing w:line="240" w:lineRule="auto"/>
        <w:jc w:val="center"/>
        <w:rPr>
          <w:rStyle w:val="FontStyle25"/>
          <w:rFonts w:ascii="Times New Roman" w:hAnsi="Times New Roman" w:cs="Times New Roman"/>
          <w:b w:val="0"/>
          <w:sz w:val="24"/>
          <w:szCs w:val="24"/>
        </w:rPr>
      </w:pPr>
      <w:r w:rsidRPr="00407B0D">
        <w:rPr>
          <w:rStyle w:val="FontStyle25"/>
          <w:rFonts w:ascii="Times New Roman" w:hAnsi="Times New Roman" w:cs="Times New Roman"/>
          <w:b w:val="0"/>
          <w:sz w:val="24"/>
          <w:szCs w:val="24"/>
        </w:rPr>
        <w:t>ПОРЯДОК ПЕРЕДАЧИ ДОКУМЕНТОВ</w:t>
      </w:r>
    </w:p>
    <w:p w14:paraId="0A316692" w14:textId="77777777" w:rsidR="00B83A84" w:rsidRDefault="00B83A84" w:rsidP="00FF03EC">
      <w:pPr>
        <w:pStyle w:val="Style11"/>
        <w:widowControl/>
        <w:spacing w:line="240" w:lineRule="auto"/>
        <w:ind w:firstLine="0"/>
        <w:rPr>
          <w:rFonts w:ascii="Times New Roman" w:hAnsi="Times New Roman"/>
        </w:rPr>
      </w:pPr>
      <w:r>
        <w:rPr>
          <w:rFonts w:ascii="Times New Roman" w:hAnsi="Times New Roman"/>
        </w:rPr>
        <w:t xml:space="preserve">4.1 </w:t>
      </w:r>
      <w:r w:rsidRPr="00B83A84">
        <w:rPr>
          <w:rFonts w:ascii="Times New Roman" w:hAnsi="Times New Roman"/>
        </w:rPr>
        <w:t>Исполнитель при завершении полного объема работ, предусмотренных настоящим Договором, предоставляет Заказчику комплект разработанной документации в 1 экземпляре в электронном виде в виде файлов *.</w:t>
      </w:r>
      <w:proofErr w:type="spellStart"/>
      <w:r w:rsidRPr="00B83A84">
        <w:rPr>
          <w:rFonts w:ascii="Times New Roman" w:hAnsi="Times New Roman"/>
        </w:rPr>
        <w:t>docx</w:t>
      </w:r>
      <w:proofErr w:type="spellEnd"/>
      <w:r w:rsidRPr="00B83A84">
        <w:rPr>
          <w:rFonts w:ascii="Times New Roman" w:hAnsi="Times New Roman"/>
        </w:rPr>
        <w:t xml:space="preserve"> программы MS </w:t>
      </w:r>
      <w:proofErr w:type="spellStart"/>
      <w:r w:rsidRPr="00B83A84">
        <w:rPr>
          <w:rFonts w:ascii="Times New Roman" w:hAnsi="Times New Roman"/>
        </w:rPr>
        <w:t>Office</w:t>
      </w:r>
      <w:proofErr w:type="spellEnd"/>
      <w:r w:rsidRPr="00B83A84">
        <w:rPr>
          <w:rFonts w:ascii="Times New Roman" w:hAnsi="Times New Roman"/>
        </w:rPr>
        <w:t xml:space="preserve"> </w:t>
      </w:r>
      <w:proofErr w:type="spellStart"/>
      <w:r w:rsidRPr="00B83A84">
        <w:rPr>
          <w:rFonts w:ascii="Times New Roman" w:hAnsi="Times New Roman"/>
        </w:rPr>
        <w:t>Word</w:t>
      </w:r>
      <w:proofErr w:type="spellEnd"/>
      <w:r w:rsidRPr="00B83A84">
        <w:rPr>
          <w:rFonts w:ascii="Times New Roman" w:hAnsi="Times New Roman"/>
        </w:rPr>
        <w:t xml:space="preserve"> и *.</w:t>
      </w:r>
      <w:proofErr w:type="spellStart"/>
      <w:r w:rsidRPr="00B83A84">
        <w:rPr>
          <w:rFonts w:ascii="Times New Roman" w:hAnsi="Times New Roman"/>
        </w:rPr>
        <w:t>pdf</w:t>
      </w:r>
      <w:proofErr w:type="spellEnd"/>
      <w:r w:rsidRPr="00B83A84">
        <w:rPr>
          <w:rFonts w:ascii="Times New Roman" w:hAnsi="Times New Roman"/>
        </w:rPr>
        <w:t xml:space="preserve"> программы </w:t>
      </w:r>
      <w:proofErr w:type="spellStart"/>
      <w:r w:rsidRPr="00B83A84">
        <w:rPr>
          <w:rFonts w:ascii="Times New Roman" w:hAnsi="Times New Roman"/>
        </w:rPr>
        <w:t>Adobe</w:t>
      </w:r>
      <w:proofErr w:type="spellEnd"/>
      <w:r w:rsidRPr="00B83A84">
        <w:rPr>
          <w:rFonts w:ascii="Times New Roman" w:hAnsi="Times New Roman"/>
        </w:rPr>
        <w:t xml:space="preserve"> </w:t>
      </w:r>
      <w:proofErr w:type="spellStart"/>
      <w:r w:rsidRPr="00B83A84">
        <w:rPr>
          <w:rFonts w:ascii="Times New Roman" w:hAnsi="Times New Roman"/>
        </w:rPr>
        <w:t>Readeг</w:t>
      </w:r>
      <w:proofErr w:type="spellEnd"/>
      <w:r w:rsidRPr="00B83A84">
        <w:rPr>
          <w:rFonts w:ascii="Times New Roman" w:hAnsi="Times New Roman"/>
        </w:rPr>
        <w:t>, на бумажном носителе в 3х экземплярах.</w:t>
      </w:r>
    </w:p>
    <w:p w14:paraId="31C0E2FC" w14:textId="77777777" w:rsidR="00B83A84" w:rsidRDefault="00B83A84" w:rsidP="00FF03EC">
      <w:pPr>
        <w:pStyle w:val="Style11"/>
        <w:widowControl/>
        <w:spacing w:line="240" w:lineRule="auto"/>
        <w:ind w:firstLine="0"/>
        <w:rPr>
          <w:rFonts w:ascii="Times New Roman" w:hAnsi="Times New Roman"/>
        </w:rPr>
      </w:pPr>
      <w:r w:rsidRPr="00B83A84">
        <w:rPr>
          <w:rFonts w:ascii="Times New Roman" w:hAnsi="Times New Roman"/>
        </w:rPr>
        <w:t>4.</w:t>
      </w:r>
      <w:r>
        <w:rPr>
          <w:rFonts w:ascii="Times New Roman" w:hAnsi="Times New Roman"/>
        </w:rPr>
        <w:t>2</w:t>
      </w:r>
      <w:r w:rsidRPr="00B83A84">
        <w:rPr>
          <w:rFonts w:ascii="Times New Roman" w:hAnsi="Times New Roman"/>
        </w:rPr>
        <w:t xml:space="preserve"> При завершении работ (этапов работ) Исполнитель предоставляет Заказчику Акты сдачи приемки выполненных работ, согласно п.3.2 Договора. Заказчик в течени</w:t>
      </w:r>
      <w:r>
        <w:rPr>
          <w:rFonts w:ascii="Times New Roman" w:hAnsi="Times New Roman"/>
        </w:rPr>
        <w:t>е</w:t>
      </w:r>
      <w:r w:rsidRPr="00B83A84">
        <w:rPr>
          <w:rFonts w:ascii="Times New Roman" w:hAnsi="Times New Roman"/>
        </w:rPr>
        <w:t xml:space="preserve"> 7 (Семи) рабочих дней со дня получения Актов сдачи-приемки выполненных работ обязан направить Исполнителю подписанный Акт или мотивированный отказ от приемки работ.</w:t>
      </w:r>
    </w:p>
    <w:p w14:paraId="15DE79B7" w14:textId="16634118" w:rsidR="00B83A84"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4.</w:t>
      </w:r>
      <w:r>
        <w:rPr>
          <w:rFonts w:ascii="Times New Roman" w:hAnsi="Times New Roman"/>
        </w:rPr>
        <w:t>3</w:t>
      </w:r>
      <w:r w:rsidRPr="00B83A84">
        <w:rPr>
          <w:rFonts w:ascii="Times New Roman" w:hAnsi="Times New Roman"/>
        </w:rPr>
        <w:t>. В случае мотивированного отказа Заказчика от приема работ, Сторонами составляется Акт с перечнем необходимых доработок и сроков их выполнения. Указанные доработки осуществляются Исполнителем за счет собственных средств в согласованные Сторонами сроки. После устранения всех выявленных недостатков, сдача-приемка результата работ осуществляется Сторонами в соответствии с условиями настоящего Договора.</w:t>
      </w:r>
    </w:p>
    <w:p w14:paraId="22B0C687" w14:textId="0B2E9B06" w:rsidR="00B83A84"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4.</w:t>
      </w:r>
      <w:r>
        <w:rPr>
          <w:rFonts w:ascii="Times New Roman" w:hAnsi="Times New Roman"/>
        </w:rPr>
        <w:t>4</w:t>
      </w:r>
      <w:r w:rsidRPr="00B83A84">
        <w:rPr>
          <w:rFonts w:ascii="Times New Roman" w:hAnsi="Times New Roman"/>
        </w:rPr>
        <w:t>. Если в течени</w:t>
      </w:r>
      <w:r>
        <w:rPr>
          <w:rFonts w:ascii="Times New Roman" w:hAnsi="Times New Roman"/>
        </w:rPr>
        <w:t>е</w:t>
      </w:r>
      <w:r w:rsidRPr="00B83A84">
        <w:rPr>
          <w:rFonts w:ascii="Times New Roman" w:hAnsi="Times New Roman"/>
        </w:rPr>
        <w:t xml:space="preserve"> 10 (Десяти) рабочих дней после сдачи работ Заказчику подписанный Акт сдачи-приемки работ или мотивированный отказ от приемки не поступит от Заказчика к Исполнителю, работа считается принятой и подлежащей оплате по оформленному Исполнителем Акту сдачи-приемки работ.</w:t>
      </w:r>
    </w:p>
    <w:p w14:paraId="209503BC" w14:textId="3FBFEB75" w:rsidR="0015051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4.</w:t>
      </w:r>
      <w:r>
        <w:rPr>
          <w:rFonts w:ascii="Times New Roman" w:hAnsi="Times New Roman"/>
        </w:rPr>
        <w:t>5</w:t>
      </w:r>
      <w:r w:rsidRPr="00B83A84">
        <w:rPr>
          <w:rFonts w:ascii="Times New Roman" w:hAnsi="Times New Roman"/>
        </w:rPr>
        <w:t xml:space="preserve">. Заказчик, обнаруживший после приемки работ отступления в них от условия настоящего Договора или иные недостатки, которые не могли быть установлены при </w:t>
      </w:r>
      <w:r w:rsidRPr="00B83A84">
        <w:rPr>
          <w:rFonts w:ascii="Times New Roman" w:hAnsi="Times New Roman"/>
        </w:rPr>
        <w:lastRenderedPageBreak/>
        <w:t>обычном способе приемки (скрытые недостатки), обязан известить об этом Исполнителя в течении 5 (пяти) рабочих дней с момента их обнаружения. Исправление указанных недостатков осуществляется Исполнителем за счет собственных средств в срок не более 30 (тридцати) календарных дней.</w:t>
      </w:r>
    </w:p>
    <w:p w14:paraId="0155BB5B" w14:textId="77777777" w:rsidR="00B83A84" w:rsidRDefault="00B83A84" w:rsidP="00BB16FA">
      <w:pPr>
        <w:pStyle w:val="Style11"/>
        <w:widowControl/>
        <w:spacing w:line="240" w:lineRule="auto"/>
        <w:ind w:left="360" w:firstLine="0"/>
        <w:rPr>
          <w:rFonts w:ascii="Times New Roman" w:hAnsi="Times New Roman"/>
        </w:rPr>
      </w:pPr>
    </w:p>
    <w:p w14:paraId="2756A5BC" w14:textId="77777777" w:rsidR="00B83A84" w:rsidRDefault="00B83A84" w:rsidP="001F616B">
      <w:pPr>
        <w:pStyle w:val="Style11"/>
        <w:widowControl/>
        <w:numPr>
          <w:ilvl w:val="0"/>
          <w:numId w:val="2"/>
        </w:numPr>
        <w:spacing w:line="240" w:lineRule="auto"/>
        <w:jc w:val="center"/>
        <w:rPr>
          <w:rFonts w:ascii="Times New Roman" w:hAnsi="Times New Roman"/>
        </w:rPr>
      </w:pPr>
      <w:r w:rsidRPr="00B83A84">
        <w:rPr>
          <w:rFonts w:ascii="Times New Roman" w:hAnsi="Times New Roman"/>
        </w:rPr>
        <w:t>ОТВЕТСТВЕННОСТЬ СТОРОН И УСЛОВИЯ РАСТОРЖЕНИЯ ДОГОВОРА</w:t>
      </w:r>
    </w:p>
    <w:p w14:paraId="00E782BE" w14:textId="77777777" w:rsidR="00B83A84"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5.1.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w:t>
      </w:r>
    </w:p>
    <w:p w14:paraId="45BA574A"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5.2. В случае ненадлежащего качества выполненных работ Исполнитель обязан устранить своими средствами и за свой счет в кратчайший технически возможный срок, согласованный с Заказчиком, дефекты, допущенные по причинам, связанным с Исполнителем, в проектной документации и возместить причиненные Заказчику убытки. </w:t>
      </w:r>
    </w:p>
    <w:p w14:paraId="38B9A443"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5.3. Исполнитель не несет ответственность за невыполнение обязательств по настоящему договору, если оно вызвано действием или бездействием Заказчика, повлекшим невыполнение им собственных обязательств по настоящему договору перед Исполнителем.</w:t>
      </w:r>
    </w:p>
    <w:p w14:paraId="4B8294D9"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5.4. Разногласия по договору решаются путем переговоров непосредственно между Сторонами. Если согласие не будет достигнуто в течение 30 (тридцати) дней, дело будет рассматриваться в Арбитражном суде по месту нахождения ответчика.</w:t>
      </w:r>
    </w:p>
    <w:p w14:paraId="5570DA5C"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5.5. В случае нарушения Заказчиком сроков оплаты Работ, Заказчик уплачивает Исполнителю пеню в размере 0,01 % за каждый день просрочки от стоимости просроченной задолженности, но не более 10% от суммы просроченного платежа.</w:t>
      </w:r>
    </w:p>
    <w:p w14:paraId="75D0AE02"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5.6. В случае нарушения Исполнителем сроков выполнения Работ он уплачивает Заказчику пеню в размере 0,01 % за каждый день просрочки от стоимости просроченных Работ по Договору, но не более 10% от стоимости работ по договору.</w:t>
      </w:r>
    </w:p>
    <w:p w14:paraId="48E41581"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5.7. За ущерб, причиненный третьему лицу в процессе выполнения Работ, отвечает Исполнитель, если не докажет, что ущерб был причинен вследствие обстоятельств, за которые отвечает Заказчик.</w:t>
      </w:r>
    </w:p>
    <w:p w14:paraId="07365313"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5.8. Исполнитель несет ответственность за соблюдение требований действующего законодательства по технике безопасности и пожарной безопасности и обязуется возместить Заказчику все убытки, вызванные нарушением таких требований. </w:t>
      </w:r>
    </w:p>
    <w:p w14:paraId="6FA86B38"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5.9. Все штрафные санкции по настоящему Договору считаются полагающимися к уплате в течение 5 (Пяти) рабочих дней с даты получения виновной Стороной соответствующего требования. Уплата штрафных санкций не освобождает Сторону от выполнения принятых на себя обязательств.</w:t>
      </w:r>
    </w:p>
    <w:p w14:paraId="7461F5F8"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5.10. Риск случайной гибели или случайного повреждения результата Работ до его приемки Заказчиком несет Исполнитель.</w:t>
      </w:r>
    </w:p>
    <w:p w14:paraId="6907DA6E"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5.11. Руководствуясь гражданским и налоговым законодательством, Исполнитель заверяет и гарантирует Заказчику, что:</w:t>
      </w:r>
    </w:p>
    <w:p w14:paraId="3C75E824"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 является надлежащим образом, учрежденным и зарегистрированным юридическим лицом и/или надлежащим образом зарегистрированным предпринимателем;</w:t>
      </w:r>
    </w:p>
    <w:p w14:paraId="40A0D0E9"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 исполнительный орган Исполнителя находится и осуществляет функции управления по месту нахождения (регистрации) юридического лица; </w:t>
      </w:r>
    </w:p>
    <w:p w14:paraId="375CCDA3"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для заключения и исполнения настоящего договора Исполнитель получил все необходимые согласия, одобрения и разрешения, получение которых необходимо в соответствии с действующим законодательством РФ, учредительными и локальными документами; </w:t>
      </w:r>
    </w:p>
    <w:p w14:paraId="6E4E2B46"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имеет законное право осуществлять вид экономической деятельности, предусмотренный договором (имеет надлежащий ОКВЭД);</w:t>
      </w:r>
    </w:p>
    <w:p w14:paraId="52076AE1"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 не существует законодательных, подзаконных нормативных и индивидуальных актов, локальных документов, а также решений органов управления, запрещающих Исполнителю или ограничивающих его право заключать и исполнять настоящий Договор;</w:t>
      </w:r>
    </w:p>
    <w:p w14:paraId="5B7708A2"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 лицо, подписывающее (заключающее) настоящий Договор от имени и по поручению Исполнителя на день подписания (заключения) имеет все необходимые для такого </w:t>
      </w:r>
      <w:r w:rsidRPr="00B83A84">
        <w:rPr>
          <w:rFonts w:ascii="Times New Roman" w:hAnsi="Times New Roman"/>
        </w:rPr>
        <w:lastRenderedPageBreak/>
        <w:t xml:space="preserve">подписания полномочия и занимает должность, указанную в преамбуле настоящего Договора. </w:t>
      </w:r>
    </w:p>
    <w:p w14:paraId="286FF582"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Помимо вышеуказанных гарантий и заверений, руководствуясь гражданским и налоговым законодательством, Исполнитель заверяет Заказчика и гарантирует, что: </w:t>
      </w:r>
    </w:p>
    <w:p w14:paraId="751DA861"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Исполнителем уплачиваются все налоги и сборы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0885EDB0"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все операции Исполнителя по выполнению работ Заказчику полностью отражены в первичной документации Исполнителя, в бухгалтерской, налоговой, статистической и любой иной отчетности, обязанность по ведению которой возлагается на Исполнителя; </w:t>
      </w:r>
    </w:p>
    <w:p w14:paraId="3D15BE98" w14:textId="7AB83994" w:rsidR="00FF03EC" w:rsidRDefault="00FF03EC" w:rsidP="00FF03EC">
      <w:pPr>
        <w:pStyle w:val="Style11"/>
        <w:widowControl/>
        <w:spacing w:line="240" w:lineRule="auto"/>
        <w:ind w:firstLine="0"/>
        <w:rPr>
          <w:rFonts w:ascii="Times New Roman" w:hAnsi="Times New Roman"/>
        </w:rPr>
      </w:pPr>
      <w:r>
        <w:rPr>
          <w:rFonts w:ascii="Times New Roman" w:hAnsi="Times New Roman"/>
        </w:rPr>
        <w:t xml:space="preserve">   </w:t>
      </w:r>
      <w:r w:rsidR="00B83A84" w:rsidRPr="00B83A84">
        <w:rPr>
          <w:rFonts w:ascii="Times New Roman" w:hAnsi="Times New Roman"/>
        </w:rPr>
        <w:t>- Исполнитель располагает необходимыми ресурсами для исполнения настоящего Договора;</w:t>
      </w:r>
    </w:p>
    <w:p w14:paraId="27E7BFB3"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 Исполнитель предоставит Заказчику полностью соответствующие действующему законодательству РФ первичные документы, которыми оформляется выполнение работ по настоящему Договору.</w:t>
      </w:r>
    </w:p>
    <w:p w14:paraId="49655157"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5.12. Заказчик вправе в любое время до сдачи работы Исполнителем расторгнуть настоящий Договор без объяснения причин, предварительно уведомив об этом Исполнителя, но не менее чем за 10 (десять) рабочих дней до предполагаемой даты расторжения настоящего Договора, и оплатив фактически выполненную работу Исполнителя. При этом, Заказчик вправе требовать передачи ему незавершенной работы с компенсацией Исполнителю произведенных затрат и возмещением убытков, обусловленных прекращением договорных отношений, в пределах разницы между ценой, установленной настоящим Договором за всю работу, и частью цены, выплаченной за выполненную Исполнителем и принятую Заказчиком часть работы.</w:t>
      </w:r>
    </w:p>
    <w:p w14:paraId="258B99D5" w14:textId="4C10C29A"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5.13. Заказчик вправе расторгнуть настоящий Договор до завершения выполняемых работ и случаях: - задержки Исполнителем начала работ более чем на 20 (двадцать) календарных дней по причине или обстоятельствам, не зависящим от Заказчика; - невыполнения Исполнителем сроков выполнения работ более чем на 20 (двадцать) рабочих дней</w:t>
      </w:r>
      <w:r w:rsidR="00FF03EC">
        <w:rPr>
          <w:rFonts w:ascii="Times New Roman" w:hAnsi="Times New Roman"/>
        </w:rPr>
        <w:t>.</w:t>
      </w:r>
    </w:p>
    <w:p w14:paraId="20C8B2B7"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5.14. Исполнитель вправе требовать расторжение настоящего Договора в судебном порядке в случаях:</w:t>
      </w:r>
    </w:p>
    <w:p w14:paraId="24FD866F"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 требования Заказчика выполнения работ, не предусмотренных настоящим Договором и имеющих характер предусмотренных в настоящем Договоре работ; </w:t>
      </w:r>
    </w:p>
    <w:p w14:paraId="060520BE"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отказа Заказчика без должных оснований от приемки выполненных Исполнителем работ;</w:t>
      </w:r>
    </w:p>
    <w:p w14:paraId="7B177B94"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 отказа Заказчика продлить сроки выполнения Исполнителем работы при задержках в выполнении работы, возникших по вине Заказчика или по не зависящим от Исполнителя причинам.</w:t>
      </w:r>
    </w:p>
    <w:p w14:paraId="11988DD2" w14:textId="77777777" w:rsidR="00FF03EC" w:rsidRDefault="00FF03EC" w:rsidP="00FF03EC">
      <w:pPr>
        <w:pStyle w:val="Style11"/>
        <w:widowControl/>
        <w:spacing w:line="240" w:lineRule="auto"/>
        <w:ind w:left="360" w:firstLine="348"/>
        <w:rPr>
          <w:rFonts w:ascii="Times New Roman" w:hAnsi="Times New Roman"/>
        </w:rPr>
      </w:pPr>
    </w:p>
    <w:p w14:paraId="6F6D2D45" w14:textId="248577E0" w:rsidR="00FF03EC" w:rsidRDefault="00B83A84" w:rsidP="00FF03EC">
      <w:pPr>
        <w:pStyle w:val="Style11"/>
        <w:widowControl/>
        <w:spacing w:line="240" w:lineRule="auto"/>
        <w:ind w:left="360" w:firstLine="348"/>
        <w:jc w:val="center"/>
        <w:rPr>
          <w:rFonts w:ascii="Times New Roman" w:hAnsi="Times New Roman"/>
        </w:rPr>
      </w:pPr>
      <w:r w:rsidRPr="00B83A84">
        <w:rPr>
          <w:rFonts w:ascii="Times New Roman" w:hAnsi="Times New Roman"/>
        </w:rPr>
        <w:t>6. ФОРС-МАЖОР</w:t>
      </w:r>
    </w:p>
    <w:p w14:paraId="5854D8E2"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6.1. Стороны освобождаются от ответственности за неисполнение или ненадлежащее исполнение своих обязательств по настоящему Договору, если такое неисполнение явилось следствием обстоятельств непреодолимой силы, возникших после заключения Договора в результате событий чрезвычайного характера.</w:t>
      </w:r>
    </w:p>
    <w:p w14:paraId="117CF5CF"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6.2. Сторона, ссылающаяся на действие обстоятельств непреодолимой силы, должна немедленно (не позднее 3 (Трех) дней) после возникновения подобных обстоятельств уведомить о них другую Сторону в письменном виде, а также уведомить другую Сторону о прекращении таких обстоятельств в течение 72 (Семидесяти двух) часов после их прекращения, предоставив подтверждение наличия обстоятельств непреодолимой силы. Несвоевременное извещение об обстоятельствах непреодолимой силы лишает соответствующую Сторону права ссылаться на них в будущем как на основание освобождения от ответственности за неисполнение обязательства. </w:t>
      </w:r>
    </w:p>
    <w:p w14:paraId="423886C6"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6.3. Если обстоятельства непреодолимой силы будут продолжаться более 3 (Трех) месяцев, то каждая из Сторон имеет право отказаться от дальнейшего исполнения обязательств по настоящему Договору, и в этом случае ни одна из Сторон не будет обязана возместить другой Стороне возможные убытки. </w:t>
      </w:r>
    </w:p>
    <w:p w14:paraId="7BA18123" w14:textId="77777777" w:rsidR="00FF03EC" w:rsidRDefault="00FF03EC" w:rsidP="00FF03EC">
      <w:pPr>
        <w:pStyle w:val="Style11"/>
        <w:widowControl/>
        <w:spacing w:line="240" w:lineRule="auto"/>
        <w:ind w:left="360" w:firstLine="348"/>
        <w:rPr>
          <w:rFonts w:ascii="Times New Roman" w:hAnsi="Times New Roman"/>
        </w:rPr>
      </w:pPr>
    </w:p>
    <w:p w14:paraId="30F6503A" w14:textId="74709DE7" w:rsidR="00FF03EC" w:rsidRDefault="00B83A84" w:rsidP="00FF03EC">
      <w:pPr>
        <w:pStyle w:val="Style11"/>
        <w:widowControl/>
        <w:spacing w:line="240" w:lineRule="auto"/>
        <w:ind w:left="360" w:firstLine="348"/>
        <w:jc w:val="center"/>
        <w:rPr>
          <w:rFonts w:ascii="Times New Roman" w:hAnsi="Times New Roman"/>
        </w:rPr>
      </w:pPr>
      <w:r w:rsidRPr="00B83A84">
        <w:rPr>
          <w:rFonts w:ascii="Times New Roman" w:hAnsi="Times New Roman"/>
        </w:rPr>
        <w:t>7. ЗАКЛЮЧИТЕЛЬНЫЕ ПОЛОЖЕНИЯ</w:t>
      </w:r>
    </w:p>
    <w:p w14:paraId="4073BE98"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7.1. Настоящий Договор вступает в силу с даты его подписания Сторонами и действует до полного исполнения Сторонами своих обязательств по нему.</w:t>
      </w:r>
    </w:p>
    <w:p w14:paraId="0DE50077" w14:textId="59DC88D9"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7.2. Изменение Договора или его отдельных условий допускается по соглашению Сторон. При этом все изменения и дополнения к Договору действительны только в том случае, если они совершены в письменной форме и подписаны уполномоченными на, то представителями Сторон. Сторона, получившая предложение об изменении Договора, обязана сообщить о согласии или несогласии с подобным изменением в течение 5 (Пяти) дней с момента получения предложения, если иной срок не установлен Договором.</w:t>
      </w:r>
    </w:p>
    <w:p w14:paraId="783C2DEA" w14:textId="6A12448B"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7.3. Данный Договор заменяет собой все предыдущие соглашения Заказчика и Исполнителя по предмету Договора.</w:t>
      </w:r>
    </w:p>
    <w:p w14:paraId="023F3156" w14:textId="0491D7D9"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7.4. Настоящий Договор регулируется законодательством Российской Федерации. </w:t>
      </w:r>
    </w:p>
    <w:p w14:paraId="38828707"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7.5. Договор составлен в двух экземплярах, каждый из которых имеет одинаковую юридическую силу, по одному для каждой из Сторон. </w:t>
      </w:r>
    </w:p>
    <w:p w14:paraId="754D8471"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7.6. Документы (кроме расчетно-платежных), необходимые для исполнения настоящего Договора и переданные с использованием средств факсимильной связи, имеют юридическую силу при наличии реквизитов, позволяющих достоверно установить отправителя и дату направления такого сообщения. Сторона, отправляющая соответствующую информацию посредством факсимильной связи, обязана предоставить оригиналы документов в течение 15 (Пятнадцати) дней после факсимильной передачи.</w:t>
      </w:r>
    </w:p>
    <w:p w14:paraId="35BE68EE" w14:textId="77777777" w:rsidR="00FF03EC" w:rsidRDefault="00B83A84" w:rsidP="00FF03EC">
      <w:pPr>
        <w:pStyle w:val="Style11"/>
        <w:widowControl/>
        <w:spacing w:line="240" w:lineRule="auto"/>
        <w:ind w:firstLine="0"/>
        <w:rPr>
          <w:rFonts w:ascii="Times New Roman" w:hAnsi="Times New Roman"/>
        </w:rPr>
      </w:pPr>
      <w:r w:rsidRPr="00B83A84">
        <w:rPr>
          <w:rFonts w:ascii="Times New Roman" w:hAnsi="Times New Roman"/>
        </w:rPr>
        <w:t xml:space="preserve"> 7.7. Все сроки, указанные в Договоре, исчисляются в календарных днях, если Договором прямо не установлено иное.</w:t>
      </w:r>
    </w:p>
    <w:p w14:paraId="09423E0F" w14:textId="7C7ACC70" w:rsidR="00FF03EC" w:rsidRDefault="00B83A84" w:rsidP="00CC1B57">
      <w:pPr>
        <w:pStyle w:val="Style11"/>
        <w:widowControl/>
        <w:spacing w:line="240" w:lineRule="auto"/>
        <w:ind w:firstLine="0"/>
        <w:rPr>
          <w:rFonts w:ascii="Times New Roman" w:hAnsi="Times New Roman"/>
        </w:rPr>
      </w:pPr>
      <w:r w:rsidRPr="00B83A84">
        <w:rPr>
          <w:rFonts w:ascii="Times New Roman" w:hAnsi="Times New Roman"/>
        </w:rPr>
        <w:t xml:space="preserve"> </w:t>
      </w:r>
      <w:r w:rsidR="00FF03EC">
        <w:rPr>
          <w:rFonts w:ascii="Times New Roman" w:hAnsi="Times New Roman"/>
        </w:rPr>
        <w:tab/>
      </w:r>
      <w:r w:rsidRPr="00B83A84">
        <w:rPr>
          <w:rFonts w:ascii="Times New Roman" w:hAnsi="Times New Roman"/>
        </w:rPr>
        <w:t xml:space="preserve">Приложения: 1. Техническое задание. </w:t>
      </w:r>
    </w:p>
    <w:p w14:paraId="3FA328BF" w14:textId="5FE66AF9" w:rsidR="00CC1B57" w:rsidRPr="00FE73AD" w:rsidRDefault="003363F8" w:rsidP="00FE73AD">
      <w:pPr>
        <w:pStyle w:val="Style11"/>
        <w:widowControl/>
        <w:spacing w:line="240" w:lineRule="auto"/>
        <w:ind w:left="1416" w:firstLine="708"/>
        <w:rPr>
          <w:rFonts w:ascii="Times New Roman" w:hAnsi="Times New Roman"/>
        </w:rPr>
      </w:pPr>
      <w:r>
        <w:rPr>
          <w:rFonts w:ascii="Times New Roman" w:hAnsi="Times New Roman"/>
        </w:rPr>
        <w:t>2</w:t>
      </w:r>
      <w:r w:rsidR="00B83A84" w:rsidRPr="00B83A84">
        <w:rPr>
          <w:rFonts w:ascii="Times New Roman" w:hAnsi="Times New Roman"/>
        </w:rPr>
        <w:t xml:space="preserve">. </w:t>
      </w:r>
      <w:r w:rsidR="00FE73AD">
        <w:rPr>
          <w:rFonts w:ascii="Times New Roman" w:hAnsi="Times New Roman"/>
        </w:rPr>
        <w:t>Т</w:t>
      </w:r>
      <w:r w:rsidR="00CC1B57" w:rsidRPr="00FE73AD">
        <w:rPr>
          <w:rFonts w:ascii="Times New Roman" w:hAnsi="Times New Roman"/>
        </w:rPr>
        <w:t xml:space="preserve">ребования по производственной безопасности для сторонних организаций при выполнении работ и (или) оказанию услуг  </w:t>
      </w:r>
    </w:p>
    <w:p w14:paraId="516F823C" w14:textId="715EF60F" w:rsidR="00CC1B57" w:rsidRDefault="00CC1B57" w:rsidP="00FF03EC">
      <w:pPr>
        <w:pStyle w:val="Style11"/>
        <w:widowControl/>
        <w:spacing w:line="240" w:lineRule="auto"/>
        <w:ind w:left="1416" w:firstLine="708"/>
        <w:rPr>
          <w:rFonts w:ascii="Times New Roman" w:hAnsi="Times New Roman"/>
        </w:rPr>
      </w:pPr>
    </w:p>
    <w:p w14:paraId="1145598B" w14:textId="3F3C1514" w:rsidR="00925C86" w:rsidRPr="00407B0D" w:rsidRDefault="00626790" w:rsidP="001F616B">
      <w:pPr>
        <w:pStyle w:val="Style7"/>
        <w:widowControl/>
        <w:numPr>
          <w:ilvl w:val="0"/>
          <w:numId w:val="4"/>
        </w:numPr>
        <w:spacing w:before="120" w:line="240" w:lineRule="auto"/>
        <w:jc w:val="center"/>
        <w:rPr>
          <w:rStyle w:val="FontStyle24"/>
          <w:rFonts w:ascii="Times New Roman" w:hAnsi="Times New Roman" w:cs="Times New Roman"/>
          <w:sz w:val="24"/>
          <w:szCs w:val="24"/>
        </w:rPr>
      </w:pPr>
      <w:r w:rsidRPr="00407B0D">
        <w:rPr>
          <w:rStyle w:val="FontStyle24"/>
          <w:rFonts w:ascii="Times New Roman" w:hAnsi="Times New Roman" w:cs="Times New Roman"/>
          <w:bCs/>
          <w:sz w:val="24"/>
          <w:szCs w:val="24"/>
        </w:rPr>
        <w:t>АДРЕСА И РЕКВИЗИТЫ СТОРОН</w:t>
      </w:r>
    </w:p>
    <w:p w14:paraId="676CCF0B" w14:textId="77777777" w:rsidR="00626790" w:rsidRPr="00407B0D" w:rsidRDefault="00626790" w:rsidP="00407B0D">
      <w:pPr>
        <w:pStyle w:val="Style7"/>
        <w:widowControl/>
        <w:spacing w:before="120" w:line="240" w:lineRule="auto"/>
        <w:ind w:left="360" w:firstLine="0"/>
        <w:rPr>
          <w:rStyle w:val="FontStyle24"/>
          <w:rFonts w:ascii="Times New Roman" w:hAnsi="Times New Roman" w:cs="Times New Roman"/>
          <w:sz w:val="24"/>
          <w:szCs w:val="24"/>
        </w:rPr>
      </w:pPr>
    </w:p>
    <w:tbl>
      <w:tblPr>
        <w:tblW w:w="10349" w:type="dxa"/>
        <w:jc w:val="center"/>
        <w:tblLook w:val="01E0" w:firstRow="1" w:lastRow="1" w:firstColumn="1" w:lastColumn="1" w:noHBand="0" w:noVBand="0"/>
      </w:tblPr>
      <w:tblGrid>
        <w:gridCol w:w="5175"/>
        <w:gridCol w:w="5174"/>
      </w:tblGrid>
      <w:tr w:rsidR="00AC50BF" w:rsidRPr="00407B0D" w14:paraId="4E12F97F" w14:textId="77777777">
        <w:trPr>
          <w:jc w:val="center"/>
        </w:trPr>
        <w:tc>
          <w:tcPr>
            <w:tcW w:w="5175" w:type="dxa"/>
          </w:tcPr>
          <w:p w14:paraId="6DBBB3FC" w14:textId="77777777" w:rsidR="00AC50BF" w:rsidRPr="00407B0D" w:rsidRDefault="00336256" w:rsidP="00407B0D">
            <w:pPr>
              <w:pStyle w:val="13"/>
              <w:tabs>
                <w:tab w:val="left" w:pos="0"/>
              </w:tabs>
              <w:spacing w:line="240" w:lineRule="auto"/>
              <w:ind w:left="0" w:right="317" w:firstLine="0"/>
              <w:rPr>
                <w:b/>
                <w:sz w:val="24"/>
                <w:szCs w:val="24"/>
              </w:rPr>
            </w:pPr>
            <w:r w:rsidRPr="00407B0D">
              <w:rPr>
                <w:b/>
                <w:sz w:val="24"/>
                <w:szCs w:val="24"/>
              </w:rPr>
              <w:t>ИСПОЛНИТЕЛЬ</w:t>
            </w:r>
          </w:p>
        </w:tc>
        <w:tc>
          <w:tcPr>
            <w:tcW w:w="5174" w:type="dxa"/>
          </w:tcPr>
          <w:p w14:paraId="54F4CAC0" w14:textId="77777777" w:rsidR="00AC50BF" w:rsidRPr="00407B0D" w:rsidRDefault="00336256" w:rsidP="00407B0D">
            <w:pPr>
              <w:pStyle w:val="13"/>
              <w:tabs>
                <w:tab w:val="left" w:pos="0"/>
              </w:tabs>
              <w:spacing w:line="240" w:lineRule="auto"/>
              <w:ind w:left="0" w:right="45" w:firstLine="0"/>
              <w:rPr>
                <w:b/>
                <w:sz w:val="24"/>
                <w:szCs w:val="24"/>
              </w:rPr>
            </w:pPr>
            <w:bookmarkStart w:id="3" w:name="_Toc317599873"/>
            <w:r w:rsidRPr="00407B0D">
              <w:rPr>
                <w:b/>
                <w:sz w:val="24"/>
                <w:szCs w:val="24"/>
              </w:rPr>
              <w:t>ЗАКАЗЧИК</w:t>
            </w:r>
          </w:p>
        </w:tc>
      </w:tr>
      <w:tr w:rsidR="00AC50BF" w:rsidRPr="00407B0D" w14:paraId="4155942E" w14:textId="77777777">
        <w:trPr>
          <w:jc w:val="center"/>
        </w:trPr>
        <w:tc>
          <w:tcPr>
            <w:tcW w:w="5175" w:type="dxa"/>
          </w:tcPr>
          <w:p w14:paraId="47E19B3E" w14:textId="77777777" w:rsidR="00AC50BF" w:rsidRPr="00407B0D" w:rsidRDefault="00336256" w:rsidP="00930739">
            <w:pPr>
              <w:pStyle w:val="16"/>
              <w:tabs>
                <w:tab w:val="left" w:pos="0"/>
              </w:tabs>
              <w:spacing w:line="240" w:lineRule="auto"/>
              <w:ind w:left="0" w:right="317" w:firstLine="0"/>
              <w:contextualSpacing/>
              <w:rPr>
                <w:sz w:val="24"/>
                <w:szCs w:val="24"/>
              </w:rPr>
            </w:pPr>
            <w:r w:rsidRPr="00407B0D">
              <w:rPr>
                <w:b/>
                <w:sz w:val="24"/>
                <w:szCs w:val="24"/>
              </w:rPr>
              <w:t>Адрес, телефон:</w:t>
            </w:r>
            <w:r w:rsidRPr="00407B0D">
              <w:rPr>
                <w:sz w:val="24"/>
                <w:szCs w:val="24"/>
              </w:rPr>
              <w:t xml:space="preserve"> </w:t>
            </w:r>
          </w:p>
          <w:p w14:paraId="01F391A1" w14:textId="77777777" w:rsidR="0089668A" w:rsidRPr="00407B0D" w:rsidRDefault="0089668A" w:rsidP="0089668A">
            <w:pPr>
              <w:pStyle w:val="13"/>
              <w:tabs>
                <w:tab w:val="left" w:pos="0"/>
              </w:tabs>
              <w:spacing w:line="240" w:lineRule="auto"/>
              <w:ind w:left="0" w:right="317" w:firstLine="0"/>
              <w:contextualSpacing/>
              <w:rPr>
                <w:b/>
                <w:sz w:val="24"/>
                <w:szCs w:val="24"/>
              </w:rPr>
            </w:pPr>
          </w:p>
          <w:p w14:paraId="6EDFF42B" w14:textId="77777777" w:rsidR="00AC50BF" w:rsidRPr="00407B0D" w:rsidRDefault="00336256" w:rsidP="00407B0D">
            <w:pPr>
              <w:pStyle w:val="13"/>
              <w:tabs>
                <w:tab w:val="left" w:pos="0"/>
              </w:tabs>
              <w:spacing w:line="240" w:lineRule="auto"/>
              <w:ind w:left="0" w:right="317" w:firstLine="0"/>
              <w:contextualSpacing/>
              <w:rPr>
                <w:b/>
                <w:sz w:val="24"/>
                <w:szCs w:val="24"/>
              </w:rPr>
            </w:pPr>
            <w:r w:rsidRPr="00407B0D">
              <w:rPr>
                <w:b/>
                <w:sz w:val="24"/>
                <w:szCs w:val="24"/>
              </w:rPr>
              <w:t>Банковские реквизиты</w:t>
            </w:r>
          </w:p>
          <w:p w14:paraId="4885E248" w14:textId="3FA67F59" w:rsidR="00AC50BF" w:rsidRPr="0089668A" w:rsidRDefault="00AC50BF" w:rsidP="0015051C">
            <w:pPr>
              <w:tabs>
                <w:tab w:val="left" w:pos="0"/>
              </w:tabs>
              <w:contextualSpacing/>
              <w:rPr>
                <w:bCs/>
                <w:sz w:val="24"/>
                <w:szCs w:val="24"/>
              </w:rPr>
            </w:pPr>
          </w:p>
        </w:tc>
        <w:tc>
          <w:tcPr>
            <w:tcW w:w="5174" w:type="dxa"/>
          </w:tcPr>
          <w:p w14:paraId="5346AD36" w14:textId="632B0C2D" w:rsidR="00AC50BF" w:rsidRPr="00407B0D" w:rsidRDefault="00626790" w:rsidP="00407B0D">
            <w:pPr>
              <w:pStyle w:val="13"/>
              <w:tabs>
                <w:tab w:val="left" w:pos="0"/>
              </w:tabs>
              <w:spacing w:line="240" w:lineRule="auto"/>
              <w:ind w:left="0" w:right="45" w:firstLine="0"/>
              <w:contextualSpacing/>
              <w:rPr>
                <w:sz w:val="24"/>
                <w:szCs w:val="24"/>
              </w:rPr>
            </w:pPr>
            <w:r w:rsidRPr="00407B0D">
              <w:rPr>
                <w:sz w:val="24"/>
                <w:szCs w:val="24"/>
              </w:rPr>
              <w:t>Публичное а</w:t>
            </w:r>
            <w:r w:rsidR="00E55B7C" w:rsidRPr="00407B0D">
              <w:rPr>
                <w:sz w:val="24"/>
                <w:szCs w:val="24"/>
              </w:rPr>
              <w:t xml:space="preserve">кционерное общество </w:t>
            </w:r>
            <w:r w:rsidR="00D34383" w:rsidRPr="00407B0D">
              <w:rPr>
                <w:sz w:val="24"/>
                <w:szCs w:val="24"/>
              </w:rPr>
              <w:t>«</w:t>
            </w:r>
            <w:r w:rsidR="00E55B7C" w:rsidRPr="00407B0D">
              <w:rPr>
                <w:sz w:val="24"/>
                <w:szCs w:val="24"/>
              </w:rPr>
              <w:t>Южуралзолото Группа Компаний</w:t>
            </w:r>
            <w:r w:rsidR="00D34383" w:rsidRPr="00407B0D">
              <w:rPr>
                <w:sz w:val="24"/>
                <w:szCs w:val="24"/>
              </w:rPr>
              <w:t>»</w:t>
            </w:r>
          </w:p>
          <w:p w14:paraId="596FCE47" w14:textId="77777777" w:rsidR="00AC50BF" w:rsidRPr="00407B0D" w:rsidRDefault="00336256" w:rsidP="00407B0D">
            <w:pPr>
              <w:pStyle w:val="13"/>
              <w:tabs>
                <w:tab w:val="left" w:pos="0"/>
              </w:tabs>
              <w:spacing w:line="240" w:lineRule="auto"/>
              <w:ind w:left="0" w:right="45" w:firstLine="0"/>
              <w:contextualSpacing/>
              <w:rPr>
                <w:sz w:val="24"/>
                <w:szCs w:val="24"/>
              </w:rPr>
            </w:pPr>
            <w:r w:rsidRPr="00407B0D">
              <w:rPr>
                <w:b/>
                <w:sz w:val="24"/>
                <w:szCs w:val="24"/>
              </w:rPr>
              <w:t>Адрес, телефон:</w:t>
            </w:r>
            <w:r w:rsidRPr="00407B0D">
              <w:rPr>
                <w:sz w:val="24"/>
                <w:szCs w:val="24"/>
              </w:rPr>
              <w:t xml:space="preserve"> </w:t>
            </w:r>
          </w:p>
          <w:p w14:paraId="31495595" w14:textId="77777777" w:rsidR="00AC50BF" w:rsidRPr="00407B0D" w:rsidRDefault="00336256" w:rsidP="00407B0D">
            <w:pPr>
              <w:pStyle w:val="228bf8a64b8551e1msonormal"/>
              <w:spacing w:before="0" w:beforeAutospacing="0" w:after="0" w:afterAutospacing="0"/>
            </w:pPr>
            <w:r w:rsidRPr="00407B0D">
              <w:t xml:space="preserve">Российская Федерация, </w:t>
            </w:r>
            <w:r w:rsidR="00E55B7C" w:rsidRPr="00407B0D">
              <w:rPr>
                <w:color w:val="000000"/>
              </w:rPr>
              <w:t>457020, Челябинская обл., г. Пласт, шахта «Центральная»</w:t>
            </w:r>
          </w:p>
          <w:p w14:paraId="6564FC29" w14:textId="77777777" w:rsidR="00AC50BF" w:rsidRPr="00407B0D" w:rsidRDefault="00336256" w:rsidP="00407B0D">
            <w:pPr>
              <w:pStyle w:val="13"/>
              <w:tabs>
                <w:tab w:val="left" w:pos="0"/>
              </w:tabs>
              <w:spacing w:line="240" w:lineRule="auto"/>
              <w:ind w:left="0" w:right="45" w:firstLine="0"/>
              <w:contextualSpacing/>
              <w:rPr>
                <w:sz w:val="24"/>
                <w:szCs w:val="24"/>
              </w:rPr>
            </w:pPr>
            <w:r w:rsidRPr="00407B0D">
              <w:rPr>
                <w:sz w:val="24"/>
                <w:szCs w:val="24"/>
              </w:rPr>
              <w:t xml:space="preserve">Тел: +7 (351) </w:t>
            </w:r>
            <w:r w:rsidR="00D34383" w:rsidRPr="00407B0D">
              <w:rPr>
                <w:sz w:val="24"/>
                <w:szCs w:val="24"/>
              </w:rPr>
              <w:t>246</w:t>
            </w:r>
            <w:r w:rsidRPr="00407B0D">
              <w:rPr>
                <w:sz w:val="24"/>
                <w:szCs w:val="24"/>
              </w:rPr>
              <w:t>-</w:t>
            </w:r>
            <w:r w:rsidR="00D34383" w:rsidRPr="00407B0D">
              <w:rPr>
                <w:sz w:val="24"/>
                <w:szCs w:val="24"/>
              </w:rPr>
              <w:t>00</w:t>
            </w:r>
            <w:r w:rsidRPr="00407B0D">
              <w:rPr>
                <w:sz w:val="24"/>
                <w:szCs w:val="24"/>
              </w:rPr>
              <w:t>-</w:t>
            </w:r>
            <w:r w:rsidR="00D34383" w:rsidRPr="00407B0D">
              <w:rPr>
                <w:sz w:val="24"/>
                <w:szCs w:val="24"/>
              </w:rPr>
              <w:t>41</w:t>
            </w:r>
          </w:p>
          <w:p w14:paraId="6E2A9239" w14:textId="77777777" w:rsidR="00D34383" w:rsidRPr="00407B0D" w:rsidRDefault="00D34383" w:rsidP="00407B0D">
            <w:pPr>
              <w:pStyle w:val="13"/>
              <w:tabs>
                <w:tab w:val="left" w:pos="0"/>
              </w:tabs>
              <w:spacing w:line="240" w:lineRule="auto"/>
              <w:ind w:left="0" w:right="45" w:firstLine="0"/>
              <w:contextualSpacing/>
              <w:rPr>
                <w:sz w:val="24"/>
                <w:szCs w:val="24"/>
              </w:rPr>
            </w:pPr>
            <w:r w:rsidRPr="00407B0D">
              <w:rPr>
                <w:sz w:val="24"/>
                <w:szCs w:val="24"/>
              </w:rPr>
              <w:t xml:space="preserve">Эл. почта: </w:t>
            </w:r>
            <w:proofErr w:type="spellStart"/>
            <w:r w:rsidR="00E55B7C" w:rsidRPr="00407B0D">
              <w:rPr>
                <w:sz w:val="24"/>
                <w:szCs w:val="24"/>
                <w:lang w:val="en-US"/>
              </w:rPr>
              <w:t>ugold</w:t>
            </w:r>
            <w:proofErr w:type="spellEnd"/>
            <w:r w:rsidR="00E55B7C" w:rsidRPr="00407B0D">
              <w:rPr>
                <w:sz w:val="24"/>
                <w:szCs w:val="24"/>
              </w:rPr>
              <w:t>@</w:t>
            </w:r>
            <w:proofErr w:type="spellStart"/>
            <w:r w:rsidR="00E55B7C" w:rsidRPr="00407B0D">
              <w:rPr>
                <w:sz w:val="24"/>
                <w:szCs w:val="24"/>
                <w:lang w:val="en-US"/>
              </w:rPr>
              <w:t>ugold</w:t>
            </w:r>
            <w:proofErr w:type="spellEnd"/>
            <w:r w:rsidR="00E55B7C" w:rsidRPr="00407B0D">
              <w:rPr>
                <w:sz w:val="24"/>
                <w:szCs w:val="24"/>
              </w:rPr>
              <w:t>.</w:t>
            </w:r>
            <w:proofErr w:type="spellStart"/>
            <w:r w:rsidR="00E55B7C" w:rsidRPr="00407B0D">
              <w:rPr>
                <w:sz w:val="24"/>
                <w:szCs w:val="24"/>
                <w:lang w:val="en-US"/>
              </w:rPr>
              <w:t>ru</w:t>
            </w:r>
            <w:proofErr w:type="spellEnd"/>
          </w:p>
          <w:p w14:paraId="44FD1E2A" w14:textId="77777777" w:rsidR="0089668A" w:rsidRPr="00407B0D" w:rsidRDefault="0089668A" w:rsidP="0089668A">
            <w:pPr>
              <w:pStyle w:val="228bf8a64b8551e1msonormal"/>
              <w:spacing w:before="0" w:beforeAutospacing="0" w:after="0" w:afterAutospacing="0"/>
              <w:rPr>
                <w:color w:val="000000"/>
                <w:sz w:val="22"/>
                <w:szCs w:val="22"/>
              </w:rPr>
            </w:pPr>
            <w:r w:rsidRPr="00407B0D">
              <w:rPr>
                <w:color w:val="000000"/>
              </w:rPr>
              <w:t>ИНН </w:t>
            </w:r>
            <w:r w:rsidRPr="00407B0D">
              <w:rPr>
                <w:rStyle w:val="wmi-callto"/>
                <w:rFonts w:eastAsia="Arial"/>
                <w:color w:val="000000"/>
              </w:rPr>
              <w:t>7424024375</w:t>
            </w:r>
          </w:p>
          <w:p w14:paraId="3D7B1C7B" w14:textId="77777777" w:rsidR="0089668A" w:rsidRPr="00407B0D" w:rsidRDefault="0089668A" w:rsidP="0089668A">
            <w:pPr>
              <w:pStyle w:val="228bf8a64b8551e1msonormal"/>
              <w:spacing w:before="0" w:beforeAutospacing="0" w:after="0" w:afterAutospacing="0"/>
              <w:rPr>
                <w:color w:val="000000"/>
                <w:sz w:val="22"/>
                <w:szCs w:val="22"/>
              </w:rPr>
            </w:pPr>
            <w:r w:rsidRPr="00407B0D">
              <w:rPr>
                <w:color w:val="000000"/>
              </w:rPr>
              <w:t>КПП </w:t>
            </w:r>
            <w:r w:rsidRPr="00407B0D">
              <w:rPr>
                <w:rStyle w:val="wmi-callto"/>
                <w:rFonts w:eastAsia="Arial"/>
                <w:color w:val="000000"/>
              </w:rPr>
              <w:t>742401001</w:t>
            </w:r>
          </w:p>
          <w:p w14:paraId="370071C0" w14:textId="77777777" w:rsidR="0089668A" w:rsidRPr="00407B0D" w:rsidRDefault="0089668A" w:rsidP="0089668A">
            <w:pPr>
              <w:pStyle w:val="228bf8a64b8551e1msonormal"/>
              <w:spacing w:before="0" w:beforeAutospacing="0" w:after="0" w:afterAutospacing="0"/>
              <w:rPr>
                <w:color w:val="000000"/>
                <w:sz w:val="22"/>
                <w:szCs w:val="22"/>
              </w:rPr>
            </w:pPr>
            <w:r w:rsidRPr="00407B0D">
              <w:rPr>
                <w:color w:val="000000"/>
              </w:rPr>
              <w:t>ОГРН </w:t>
            </w:r>
            <w:r w:rsidRPr="00407B0D">
              <w:rPr>
                <w:rStyle w:val="wmi-callto"/>
                <w:rFonts w:eastAsia="Arial"/>
                <w:color w:val="000000"/>
              </w:rPr>
              <w:t>1077424000686</w:t>
            </w:r>
          </w:p>
          <w:p w14:paraId="72389309" w14:textId="77777777" w:rsidR="004E7838" w:rsidRPr="00407B0D" w:rsidRDefault="004E7838" w:rsidP="00407B0D">
            <w:pPr>
              <w:pStyle w:val="13"/>
              <w:tabs>
                <w:tab w:val="left" w:pos="0"/>
              </w:tabs>
              <w:spacing w:line="240" w:lineRule="auto"/>
              <w:ind w:left="0" w:right="45" w:firstLine="0"/>
              <w:contextualSpacing/>
              <w:rPr>
                <w:sz w:val="24"/>
                <w:szCs w:val="24"/>
              </w:rPr>
            </w:pPr>
          </w:p>
          <w:p w14:paraId="7F6DA3B2" w14:textId="77777777" w:rsidR="00AC50BF" w:rsidRPr="00407B0D" w:rsidRDefault="00336256" w:rsidP="00407B0D">
            <w:pPr>
              <w:tabs>
                <w:tab w:val="left" w:pos="0"/>
              </w:tabs>
              <w:contextualSpacing/>
              <w:rPr>
                <w:sz w:val="24"/>
                <w:szCs w:val="24"/>
              </w:rPr>
            </w:pPr>
            <w:r w:rsidRPr="00407B0D">
              <w:rPr>
                <w:b/>
                <w:sz w:val="24"/>
                <w:szCs w:val="24"/>
              </w:rPr>
              <w:t>Банковские реквизиты</w:t>
            </w:r>
            <w:r w:rsidRPr="00407B0D">
              <w:rPr>
                <w:sz w:val="24"/>
                <w:szCs w:val="24"/>
              </w:rPr>
              <w:t xml:space="preserve"> </w:t>
            </w:r>
          </w:p>
          <w:bookmarkEnd w:id="3"/>
          <w:p w14:paraId="754ECD07" w14:textId="77777777" w:rsidR="00E55B7C" w:rsidRPr="00407B0D" w:rsidRDefault="00E55B7C" w:rsidP="00407B0D">
            <w:pPr>
              <w:pStyle w:val="228bf8a64b8551e1msonormal"/>
              <w:spacing w:before="0" w:beforeAutospacing="0" w:after="0" w:afterAutospacing="0"/>
              <w:rPr>
                <w:color w:val="000000"/>
                <w:sz w:val="22"/>
                <w:szCs w:val="22"/>
              </w:rPr>
            </w:pPr>
            <w:r w:rsidRPr="00407B0D">
              <w:rPr>
                <w:color w:val="000000"/>
              </w:rPr>
              <w:t>Р/с </w:t>
            </w:r>
            <w:r w:rsidRPr="00407B0D">
              <w:rPr>
                <w:rStyle w:val="wmi-callto"/>
                <w:rFonts w:eastAsia="Arial"/>
                <w:color w:val="000000"/>
              </w:rPr>
              <w:t>40702810872180116819</w:t>
            </w:r>
          </w:p>
          <w:p w14:paraId="6B1C8C43" w14:textId="77777777" w:rsidR="00E55B7C" w:rsidRPr="00407B0D" w:rsidRDefault="00E55B7C" w:rsidP="00407B0D">
            <w:pPr>
              <w:pStyle w:val="228bf8a64b8551e1msonormal"/>
              <w:spacing w:before="0" w:beforeAutospacing="0" w:after="0" w:afterAutospacing="0"/>
              <w:rPr>
                <w:color w:val="000000"/>
                <w:sz w:val="22"/>
                <w:szCs w:val="22"/>
              </w:rPr>
            </w:pPr>
            <w:r w:rsidRPr="00407B0D">
              <w:rPr>
                <w:color w:val="000000"/>
              </w:rPr>
              <w:t>Отделение №8597 Сбербанка России, г. Челябинск</w:t>
            </w:r>
          </w:p>
          <w:p w14:paraId="413DD6F5" w14:textId="77777777" w:rsidR="00E55B7C" w:rsidRPr="00407B0D" w:rsidRDefault="00E55B7C" w:rsidP="00407B0D">
            <w:pPr>
              <w:pStyle w:val="228bf8a64b8551e1msonormal"/>
              <w:spacing w:before="0" w:beforeAutospacing="0" w:after="0" w:afterAutospacing="0"/>
              <w:rPr>
                <w:color w:val="000000"/>
                <w:sz w:val="22"/>
                <w:szCs w:val="22"/>
              </w:rPr>
            </w:pPr>
            <w:r w:rsidRPr="00407B0D">
              <w:rPr>
                <w:color w:val="000000"/>
              </w:rPr>
              <w:t>К/с </w:t>
            </w:r>
            <w:r w:rsidRPr="00407B0D">
              <w:rPr>
                <w:rStyle w:val="wmi-callto"/>
                <w:rFonts w:eastAsia="Arial"/>
                <w:color w:val="000000"/>
              </w:rPr>
              <w:t>30101810700000000602</w:t>
            </w:r>
          </w:p>
          <w:p w14:paraId="7C6C4F24" w14:textId="77777777" w:rsidR="00E55B7C" w:rsidRPr="00407B0D" w:rsidRDefault="00E55B7C" w:rsidP="00407B0D">
            <w:pPr>
              <w:pStyle w:val="228bf8a64b8551e1msonormal"/>
              <w:spacing w:before="0" w:beforeAutospacing="0" w:after="0" w:afterAutospacing="0"/>
              <w:rPr>
                <w:color w:val="000000"/>
                <w:sz w:val="22"/>
                <w:szCs w:val="22"/>
              </w:rPr>
            </w:pPr>
            <w:r w:rsidRPr="00407B0D">
              <w:rPr>
                <w:color w:val="000000"/>
              </w:rPr>
              <w:t>БИК </w:t>
            </w:r>
            <w:r w:rsidRPr="00407B0D">
              <w:rPr>
                <w:rStyle w:val="wmi-callto"/>
                <w:rFonts w:eastAsia="Arial"/>
                <w:color w:val="000000"/>
              </w:rPr>
              <w:t>047501602</w:t>
            </w:r>
          </w:p>
          <w:p w14:paraId="6225059F" w14:textId="77777777" w:rsidR="00AC50BF" w:rsidRPr="00407B0D" w:rsidRDefault="00AC50BF" w:rsidP="00407B0D">
            <w:pPr>
              <w:tabs>
                <w:tab w:val="left" w:pos="0"/>
              </w:tabs>
              <w:contextualSpacing/>
              <w:rPr>
                <w:sz w:val="24"/>
                <w:szCs w:val="24"/>
              </w:rPr>
            </w:pPr>
          </w:p>
        </w:tc>
      </w:tr>
    </w:tbl>
    <w:tbl>
      <w:tblPr>
        <w:tblStyle w:val="aff1"/>
        <w:tblW w:w="10348"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03"/>
      </w:tblGrid>
      <w:tr w:rsidR="00AC50BF" w:rsidRPr="00407B0D" w14:paraId="00CC533D" w14:textId="77777777" w:rsidTr="00561086">
        <w:tc>
          <w:tcPr>
            <w:tcW w:w="5245" w:type="dxa"/>
          </w:tcPr>
          <w:p w14:paraId="4689C64C" w14:textId="77777777" w:rsidR="00AC50BF" w:rsidRPr="00407B0D" w:rsidRDefault="00336256" w:rsidP="00407B0D">
            <w:pPr>
              <w:contextualSpacing/>
              <w:rPr>
                <w:b/>
                <w:sz w:val="24"/>
                <w:szCs w:val="24"/>
              </w:rPr>
            </w:pPr>
            <w:r w:rsidRPr="00407B0D">
              <w:rPr>
                <w:sz w:val="24"/>
                <w:szCs w:val="24"/>
              </w:rPr>
              <w:t>От</w:t>
            </w:r>
            <w:r w:rsidR="00153432" w:rsidRPr="00407B0D">
              <w:rPr>
                <w:sz w:val="24"/>
                <w:szCs w:val="24"/>
              </w:rPr>
              <w:t xml:space="preserve"> имени </w:t>
            </w:r>
            <w:r w:rsidRPr="00407B0D">
              <w:rPr>
                <w:b/>
                <w:sz w:val="24"/>
                <w:szCs w:val="24"/>
              </w:rPr>
              <w:t>ИСПОЛНИТЕЛЯ:</w:t>
            </w:r>
          </w:p>
          <w:p w14:paraId="2E893F02" w14:textId="6175B546" w:rsidR="00AC50BF" w:rsidRPr="0015051C" w:rsidRDefault="0015051C" w:rsidP="00407B0D">
            <w:pPr>
              <w:contextualSpacing/>
              <w:rPr>
                <w:sz w:val="24"/>
                <w:szCs w:val="24"/>
                <w:lang w:val="en-US"/>
              </w:rPr>
            </w:pPr>
            <w:r>
              <w:rPr>
                <w:sz w:val="24"/>
                <w:szCs w:val="24"/>
                <w:lang w:val="en-US"/>
              </w:rPr>
              <w:t>_</w:t>
            </w:r>
            <w:r>
              <w:rPr>
                <w:lang w:val="en-US"/>
              </w:rPr>
              <w:t>_____________________________</w:t>
            </w:r>
          </w:p>
          <w:p w14:paraId="6242EAB2" w14:textId="77777777" w:rsidR="00AC50BF" w:rsidRPr="00407B0D" w:rsidRDefault="00AC50BF" w:rsidP="00407B0D">
            <w:pPr>
              <w:contextualSpacing/>
              <w:rPr>
                <w:b/>
                <w:sz w:val="24"/>
                <w:szCs w:val="24"/>
              </w:rPr>
            </w:pPr>
          </w:p>
          <w:p w14:paraId="7963B1C4" w14:textId="22280B6E" w:rsidR="00AC50BF" w:rsidRPr="0015051C" w:rsidRDefault="00336256" w:rsidP="00407B0D">
            <w:pPr>
              <w:contextualSpacing/>
              <w:rPr>
                <w:sz w:val="24"/>
                <w:szCs w:val="24"/>
                <w:lang w:val="en-US"/>
              </w:rPr>
            </w:pPr>
            <w:r w:rsidRPr="00407B0D">
              <w:rPr>
                <w:sz w:val="24"/>
                <w:szCs w:val="24"/>
              </w:rPr>
              <w:t>________________</w:t>
            </w:r>
            <w:r w:rsidR="0015051C">
              <w:rPr>
                <w:sz w:val="24"/>
                <w:szCs w:val="24"/>
                <w:lang w:val="en-US"/>
              </w:rPr>
              <w:t>_</w:t>
            </w:r>
            <w:r w:rsidR="0015051C">
              <w:rPr>
                <w:lang w:val="en-US"/>
              </w:rPr>
              <w:t>__________</w:t>
            </w:r>
          </w:p>
          <w:p w14:paraId="00D01DE4" w14:textId="77777777" w:rsidR="00590E4E" w:rsidRPr="00407B0D" w:rsidRDefault="00590E4E" w:rsidP="00407B0D">
            <w:pPr>
              <w:contextualSpacing/>
              <w:rPr>
                <w:sz w:val="24"/>
                <w:szCs w:val="24"/>
              </w:rPr>
            </w:pPr>
          </w:p>
          <w:p w14:paraId="00A79FE6" w14:textId="11684DFB" w:rsidR="00AC50BF" w:rsidRPr="00407B0D" w:rsidRDefault="00336256" w:rsidP="00407B0D">
            <w:pPr>
              <w:contextualSpacing/>
              <w:rPr>
                <w:sz w:val="24"/>
                <w:szCs w:val="24"/>
              </w:rPr>
            </w:pPr>
            <w:r w:rsidRPr="00407B0D">
              <w:rPr>
                <w:sz w:val="24"/>
                <w:szCs w:val="24"/>
              </w:rPr>
              <w:t>«___» __________</w:t>
            </w:r>
            <w:r w:rsidR="00361140" w:rsidRPr="00407B0D">
              <w:rPr>
                <w:sz w:val="24"/>
                <w:szCs w:val="24"/>
              </w:rPr>
              <w:t xml:space="preserve"> </w:t>
            </w:r>
            <w:r w:rsidRPr="00407B0D">
              <w:rPr>
                <w:sz w:val="24"/>
                <w:szCs w:val="24"/>
              </w:rPr>
              <w:t>202</w:t>
            </w:r>
            <w:r w:rsidR="0089668A">
              <w:rPr>
                <w:sz w:val="24"/>
                <w:szCs w:val="24"/>
              </w:rPr>
              <w:t>6</w:t>
            </w:r>
            <w:r w:rsidRPr="00407B0D">
              <w:rPr>
                <w:sz w:val="24"/>
                <w:szCs w:val="24"/>
              </w:rPr>
              <w:t xml:space="preserve"> г.</w:t>
            </w:r>
          </w:p>
        </w:tc>
        <w:tc>
          <w:tcPr>
            <w:tcW w:w="5103" w:type="dxa"/>
          </w:tcPr>
          <w:p w14:paraId="39ADD90D" w14:textId="77777777" w:rsidR="00AC50BF" w:rsidRPr="00407B0D" w:rsidRDefault="00336256" w:rsidP="00407B0D">
            <w:pPr>
              <w:pStyle w:val="af3"/>
              <w:spacing w:after="0"/>
              <w:ind w:left="-114" w:right="318"/>
              <w:contextualSpacing/>
              <w:rPr>
                <w:sz w:val="24"/>
                <w:szCs w:val="24"/>
              </w:rPr>
            </w:pPr>
            <w:r w:rsidRPr="00407B0D">
              <w:rPr>
                <w:sz w:val="24"/>
                <w:szCs w:val="24"/>
              </w:rPr>
              <w:t>От</w:t>
            </w:r>
            <w:r w:rsidR="00153432" w:rsidRPr="00407B0D">
              <w:rPr>
                <w:sz w:val="24"/>
                <w:szCs w:val="24"/>
              </w:rPr>
              <w:t xml:space="preserve"> имени </w:t>
            </w:r>
            <w:r w:rsidRPr="00407B0D">
              <w:rPr>
                <w:b/>
                <w:sz w:val="24"/>
                <w:szCs w:val="24"/>
              </w:rPr>
              <w:t>ЗАКАЗЧИКА</w:t>
            </w:r>
            <w:r w:rsidRPr="00407B0D">
              <w:rPr>
                <w:sz w:val="24"/>
                <w:szCs w:val="24"/>
              </w:rPr>
              <w:t>:</w:t>
            </w:r>
          </w:p>
          <w:p w14:paraId="5D6C9ECA" w14:textId="11CB0904" w:rsidR="00AC50BF" w:rsidRPr="00407B0D" w:rsidRDefault="00E55B7C" w:rsidP="00407B0D">
            <w:pPr>
              <w:pStyle w:val="af3"/>
              <w:spacing w:after="0"/>
              <w:ind w:left="-114" w:right="318"/>
              <w:contextualSpacing/>
              <w:rPr>
                <w:sz w:val="24"/>
                <w:szCs w:val="24"/>
              </w:rPr>
            </w:pPr>
            <w:r w:rsidRPr="00407B0D">
              <w:rPr>
                <w:sz w:val="24"/>
                <w:szCs w:val="24"/>
              </w:rPr>
              <w:t xml:space="preserve">И.о. </w:t>
            </w:r>
            <w:r w:rsidR="00B83A84">
              <w:rPr>
                <w:sz w:val="24"/>
                <w:szCs w:val="24"/>
              </w:rPr>
              <w:t>у</w:t>
            </w:r>
            <w:r w:rsidRPr="00407B0D">
              <w:rPr>
                <w:sz w:val="24"/>
                <w:szCs w:val="24"/>
              </w:rPr>
              <w:t xml:space="preserve">правляющего директора </w:t>
            </w:r>
            <w:r w:rsidR="009C0F27" w:rsidRPr="00407B0D">
              <w:rPr>
                <w:sz w:val="24"/>
                <w:szCs w:val="24"/>
              </w:rPr>
              <w:t>П</w:t>
            </w:r>
            <w:r w:rsidRPr="00407B0D">
              <w:rPr>
                <w:sz w:val="24"/>
                <w:szCs w:val="24"/>
              </w:rPr>
              <w:t>АО «ЮГК»</w:t>
            </w:r>
          </w:p>
          <w:p w14:paraId="4F613532" w14:textId="77777777" w:rsidR="00D34383" w:rsidRPr="00407B0D" w:rsidRDefault="00D34383" w:rsidP="00407B0D">
            <w:pPr>
              <w:pStyle w:val="af3"/>
              <w:spacing w:after="0"/>
              <w:ind w:left="-114" w:right="318"/>
              <w:contextualSpacing/>
              <w:rPr>
                <w:sz w:val="24"/>
                <w:szCs w:val="24"/>
              </w:rPr>
            </w:pPr>
          </w:p>
          <w:p w14:paraId="5F42952E" w14:textId="2CC701F9" w:rsidR="00AC50BF" w:rsidRPr="00407B0D" w:rsidRDefault="00361140" w:rsidP="00407B0D">
            <w:pPr>
              <w:ind w:left="-114"/>
              <w:contextualSpacing/>
              <w:rPr>
                <w:sz w:val="24"/>
                <w:szCs w:val="24"/>
              </w:rPr>
            </w:pPr>
            <w:r w:rsidRPr="00407B0D">
              <w:rPr>
                <w:sz w:val="24"/>
                <w:szCs w:val="24"/>
              </w:rPr>
              <w:t>________________</w:t>
            </w:r>
            <w:r w:rsidR="0089668A">
              <w:rPr>
                <w:sz w:val="24"/>
                <w:szCs w:val="24"/>
              </w:rPr>
              <w:t>А.Г. Балашов</w:t>
            </w:r>
          </w:p>
          <w:p w14:paraId="7008130F" w14:textId="77777777" w:rsidR="00590E4E" w:rsidRPr="00407B0D" w:rsidRDefault="00590E4E" w:rsidP="00407B0D">
            <w:pPr>
              <w:ind w:left="-114"/>
              <w:contextualSpacing/>
              <w:rPr>
                <w:sz w:val="24"/>
                <w:szCs w:val="24"/>
              </w:rPr>
            </w:pPr>
          </w:p>
          <w:p w14:paraId="1861F3A2" w14:textId="119D9A7E" w:rsidR="00AC50BF" w:rsidRPr="00407B0D" w:rsidRDefault="00361140" w:rsidP="00407B0D">
            <w:pPr>
              <w:ind w:left="-114"/>
              <w:contextualSpacing/>
              <w:rPr>
                <w:sz w:val="24"/>
                <w:szCs w:val="24"/>
              </w:rPr>
            </w:pPr>
            <w:r w:rsidRPr="00407B0D">
              <w:rPr>
                <w:sz w:val="24"/>
                <w:szCs w:val="24"/>
              </w:rPr>
              <w:t>«___» __________ 202</w:t>
            </w:r>
            <w:r w:rsidR="0089668A">
              <w:rPr>
                <w:sz w:val="24"/>
                <w:szCs w:val="24"/>
              </w:rPr>
              <w:t>6</w:t>
            </w:r>
            <w:r w:rsidRPr="00407B0D">
              <w:rPr>
                <w:sz w:val="24"/>
                <w:szCs w:val="24"/>
              </w:rPr>
              <w:t xml:space="preserve"> г</w:t>
            </w:r>
            <w:r w:rsidR="00336256" w:rsidRPr="00407B0D">
              <w:rPr>
                <w:sz w:val="24"/>
                <w:szCs w:val="24"/>
              </w:rPr>
              <w:t>.</w:t>
            </w:r>
          </w:p>
        </w:tc>
      </w:tr>
    </w:tbl>
    <w:p w14:paraId="0D5B4EE0" w14:textId="77777777" w:rsidR="000449E7" w:rsidRDefault="000449E7" w:rsidP="004109C1">
      <w:pPr>
        <w:ind w:firstLine="567"/>
        <w:jc w:val="right"/>
        <w:rPr>
          <w:sz w:val="24"/>
          <w:szCs w:val="24"/>
        </w:rPr>
      </w:pPr>
    </w:p>
    <w:p w14:paraId="7506572E" w14:textId="35F0A8EF" w:rsidR="00B45390" w:rsidRPr="000449E7" w:rsidRDefault="00B45390" w:rsidP="00B45390">
      <w:pPr>
        <w:ind w:firstLine="567"/>
        <w:jc w:val="right"/>
        <w:rPr>
          <w:sz w:val="24"/>
          <w:szCs w:val="24"/>
        </w:rPr>
      </w:pPr>
      <w:bookmarkStart w:id="4" w:name="_Hlk224909428"/>
      <w:r w:rsidRPr="000449E7">
        <w:rPr>
          <w:sz w:val="24"/>
          <w:szCs w:val="24"/>
        </w:rPr>
        <w:t xml:space="preserve">Приложение № </w:t>
      </w:r>
      <w:r>
        <w:rPr>
          <w:sz w:val="24"/>
          <w:szCs w:val="24"/>
        </w:rPr>
        <w:t>1</w:t>
      </w:r>
    </w:p>
    <w:p w14:paraId="0F4B8742" w14:textId="77777777" w:rsidR="00B45390" w:rsidRPr="000449E7" w:rsidRDefault="00B45390" w:rsidP="00B45390">
      <w:pPr>
        <w:ind w:left="4"/>
        <w:jc w:val="right"/>
        <w:rPr>
          <w:sz w:val="24"/>
          <w:szCs w:val="24"/>
        </w:rPr>
      </w:pPr>
      <w:r w:rsidRPr="000449E7">
        <w:rPr>
          <w:sz w:val="24"/>
          <w:szCs w:val="24"/>
        </w:rPr>
        <w:t>к Договору № ___________</w:t>
      </w:r>
    </w:p>
    <w:p w14:paraId="5F90B914" w14:textId="77777777" w:rsidR="00B45390" w:rsidRPr="000449E7" w:rsidRDefault="00B45390" w:rsidP="00B45390">
      <w:pPr>
        <w:ind w:left="4"/>
        <w:jc w:val="right"/>
        <w:rPr>
          <w:sz w:val="24"/>
          <w:szCs w:val="24"/>
        </w:rPr>
      </w:pPr>
      <w:r w:rsidRPr="0069343E">
        <w:rPr>
          <w:sz w:val="24"/>
          <w:szCs w:val="24"/>
        </w:rPr>
        <w:t>___________</w:t>
      </w:r>
      <w:r w:rsidRPr="000449E7">
        <w:rPr>
          <w:sz w:val="24"/>
          <w:szCs w:val="24"/>
        </w:rPr>
        <w:t>2026 года</w:t>
      </w:r>
    </w:p>
    <w:p w14:paraId="6F215190" w14:textId="77777777" w:rsidR="005B4842" w:rsidRDefault="005B4842" w:rsidP="005B4842">
      <w:pPr>
        <w:jc w:val="center"/>
        <w:rPr>
          <w:sz w:val="28"/>
          <w:szCs w:val="28"/>
        </w:rPr>
      </w:pPr>
    </w:p>
    <w:p w14:paraId="5E25BEBC" w14:textId="77777777" w:rsidR="005B4842" w:rsidRDefault="005B4842" w:rsidP="005B4842">
      <w:pPr>
        <w:jc w:val="center"/>
        <w:rPr>
          <w:sz w:val="28"/>
          <w:szCs w:val="28"/>
        </w:rPr>
      </w:pPr>
    </w:p>
    <w:p w14:paraId="1DEA482E" w14:textId="77777777" w:rsidR="005B4842" w:rsidRDefault="005B4842" w:rsidP="005B4842">
      <w:pPr>
        <w:jc w:val="center"/>
        <w:rPr>
          <w:sz w:val="28"/>
          <w:szCs w:val="28"/>
        </w:rPr>
      </w:pPr>
    </w:p>
    <w:p w14:paraId="05588910" w14:textId="77777777" w:rsidR="005B4842" w:rsidRDefault="005B4842" w:rsidP="005B4842">
      <w:pPr>
        <w:jc w:val="center"/>
        <w:rPr>
          <w:sz w:val="28"/>
          <w:szCs w:val="28"/>
        </w:rPr>
      </w:pPr>
    </w:p>
    <w:p w14:paraId="738B1335" w14:textId="1C82F327" w:rsidR="005B4842" w:rsidRDefault="005B4842" w:rsidP="005B4842">
      <w:pPr>
        <w:jc w:val="center"/>
        <w:rPr>
          <w:sz w:val="28"/>
          <w:szCs w:val="28"/>
        </w:rPr>
      </w:pPr>
    </w:p>
    <w:p w14:paraId="66B6CDD9" w14:textId="0E03DDE5" w:rsidR="005B4842" w:rsidRDefault="005B4842" w:rsidP="005B4842">
      <w:pPr>
        <w:jc w:val="center"/>
        <w:rPr>
          <w:sz w:val="28"/>
          <w:szCs w:val="28"/>
        </w:rPr>
      </w:pPr>
    </w:p>
    <w:p w14:paraId="4564486C" w14:textId="333B33D9" w:rsidR="005B4842" w:rsidRDefault="005B4842" w:rsidP="005B4842">
      <w:pPr>
        <w:jc w:val="center"/>
        <w:rPr>
          <w:sz w:val="28"/>
          <w:szCs w:val="28"/>
        </w:rPr>
      </w:pPr>
    </w:p>
    <w:p w14:paraId="0140D2CB" w14:textId="2EE369BF" w:rsidR="005B4842" w:rsidRDefault="005B4842" w:rsidP="005B4842">
      <w:pPr>
        <w:jc w:val="center"/>
        <w:rPr>
          <w:sz w:val="28"/>
          <w:szCs w:val="28"/>
        </w:rPr>
      </w:pPr>
    </w:p>
    <w:p w14:paraId="655CA079" w14:textId="2D85305E" w:rsidR="005B4842" w:rsidRDefault="005B4842" w:rsidP="005B4842">
      <w:pPr>
        <w:jc w:val="center"/>
        <w:rPr>
          <w:sz w:val="28"/>
          <w:szCs w:val="28"/>
        </w:rPr>
      </w:pPr>
    </w:p>
    <w:p w14:paraId="699D3F3E" w14:textId="50901719" w:rsidR="005B4842" w:rsidRDefault="005B4842" w:rsidP="005B4842">
      <w:pPr>
        <w:jc w:val="center"/>
        <w:rPr>
          <w:sz w:val="28"/>
          <w:szCs w:val="28"/>
        </w:rPr>
      </w:pPr>
    </w:p>
    <w:p w14:paraId="42D2F14C" w14:textId="317FDAEF" w:rsidR="005B4842" w:rsidRDefault="005B4842" w:rsidP="005B4842">
      <w:pPr>
        <w:jc w:val="center"/>
        <w:rPr>
          <w:sz w:val="28"/>
          <w:szCs w:val="28"/>
        </w:rPr>
      </w:pPr>
    </w:p>
    <w:p w14:paraId="10FED300" w14:textId="77777777" w:rsidR="005B4842" w:rsidRDefault="005B4842" w:rsidP="005B4842">
      <w:pPr>
        <w:jc w:val="center"/>
        <w:rPr>
          <w:sz w:val="28"/>
          <w:szCs w:val="28"/>
        </w:rPr>
      </w:pPr>
    </w:p>
    <w:p w14:paraId="1EE41BD3" w14:textId="77777777" w:rsidR="005B4842" w:rsidRDefault="005B4842" w:rsidP="005B4842">
      <w:pPr>
        <w:jc w:val="center"/>
        <w:rPr>
          <w:sz w:val="28"/>
          <w:szCs w:val="28"/>
        </w:rPr>
      </w:pPr>
    </w:p>
    <w:p w14:paraId="5AC02FE7" w14:textId="396CD2EA" w:rsidR="005B4842" w:rsidRPr="00B6248B" w:rsidRDefault="005B4842" w:rsidP="005B4842">
      <w:pPr>
        <w:jc w:val="center"/>
        <w:rPr>
          <w:sz w:val="28"/>
          <w:szCs w:val="28"/>
        </w:rPr>
      </w:pPr>
      <w:r w:rsidRPr="00B6248B">
        <w:rPr>
          <w:sz w:val="28"/>
          <w:szCs w:val="28"/>
        </w:rPr>
        <w:fldChar w:fldCharType="begin"/>
      </w:r>
      <w:r w:rsidRPr="00B6248B">
        <w:rPr>
          <w:sz w:val="28"/>
          <w:szCs w:val="28"/>
        </w:rPr>
        <w:instrText xml:space="preserve"> HYPERLINK  \l "УСЛУГИ_РАБОТЫ_С" </w:instrText>
      </w:r>
      <w:r w:rsidRPr="00B6248B">
        <w:rPr>
          <w:sz w:val="28"/>
          <w:szCs w:val="28"/>
        </w:rPr>
        <w:fldChar w:fldCharType="separate"/>
      </w:r>
      <w:r w:rsidRPr="00B6248B">
        <w:rPr>
          <w:sz w:val="28"/>
          <w:szCs w:val="28"/>
        </w:rPr>
        <w:t>Техническое задание</w:t>
      </w:r>
    </w:p>
    <w:p w14:paraId="19FA8D02" w14:textId="77777777" w:rsidR="005B4842" w:rsidRPr="00B6248B" w:rsidRDefault="005B4842" w:rsidP="005B4842">
      <w:pPr>
        <w:jc w:val="center"/>
        <w:rPr>
          <w:sz w:val="28"/>
          <w:szCs w:val="28"/>
        </w:rPr>
      </w:pPr>
      <w:r w:rsidRPr="00B6248B">
        <w:rPr>
          <w:sz w:val="28"/>
          <w:szCs w:val="28"/>
        </w:rPr>
        <w:t>на выполнение работ</w:t>
      </w:r>
      <w:r w:rsidRPr="00B6248B">
        <w:rPr>
          <w:sz w:val="28"/>
          <w:szCs w:val="28"/>
        </w:rPr>
        <w:fldChar w:fldCharType="end"/>
      </w:r>
      <w:r w:rsidRPr="00B6248B">
        <w:rPr>
          <w:sz w:val="28"/>
          <w:szCs w:val="28"/>
        </w:rPr>
        <w:t xml:space="preserve"> по разработке </w:t>
      </w:r>
      <w:bookmarkStart w:id="5" w:name="_Hlk224567149"/>
      <w:r w:rsidRPr="00B6248B">
        <w:rPr>
          <w:sz w:val="28"/>
          <w:szCs w:val="28"/>
        </w:rPr>
        <w:t xml:space="preserve">разделов </w:t>
      </w:r>
      <w:bookmarkStart w:id="6" w:name="_Hlk224567083"/>
      <w:r>
        <w:rPr>
          <w:sz w:val="28"/>
          <w:szCs w:val="28"/>
        </w:rPr>
        <w:t>проектной</w:t>
      </w:r>
      <w:r w:rsidRPr="00400A7B">
        <w:rPr>
          <w:sz w:val="28"/>
          <w:szCs w:val="28"/>
        </w:rPr>
        <w:t xml:space="preserve"> документации «Установка дополнительного оборудования в </w:t>
      </w:r>
      <w:proofErr w:type="spellStart"/>
      <w:r>
        <w:rPr>
          <w:sz w:val="28"/>
          <w:szCs w:val="28"/>
        </w:rPr>
        <w:t>п</w:t>
      </w:r>
      <w:r w:rsidRPr="00400A7B">
        <w:rPr>
          <w:sz w:val="28"/>
          <w:szCs w:val="28"/>
        </w:rPr>
        <w:t>робирно</w:t>
      </w:r>
      <w:proofErr w:type="spellEnd"/>
      <w:r w:rsidRPr="00400A7B">
        <w:rPr>
          <w:sz w:val="28"/>
          <w:szCs w:val="28"/>
        </w:rPr>
        <w:t>-аналитической лаборатории»</w:t>
      </w:r>
      <w:r>
        <w:rPr>
          <w:sz w:val="28"/>
          <w:szCs w:val="28"/>
        </w:rPr>
        <w:t>:</w:t>
      </w:r>
    </w:p>
    <w:bookmarkEnd w:id="4"/>
    <w:bookmarkEnd w:id="5"/>
    <w:bookmarkEnd w:id="6"/>
    <w:p w14:paraId="3C004245" w14:textId="77777777" w:rsidR="005B4842" w:rsidRDefault="005B4842" w:rsidP="005B4842">
      <w:pPr>
        <w:jc w:val="center"/>
        <w:rPr>
          <w:color w:val="000000"/>
          <w:sz w:val="28"/>
          <w:szCs w:val="28"/>
          <w:u w:val="single"/>
        </w:rPr>
      </w:pPr>
      <w:r>
        <w:rPr>
          <w:color w:val="000000"/>
          <w:sz w:val="28"/>
          <w:szCs w:val="28"/>
          <w:u w:val="single"/>
        </w:rPr>
        <w:t>1</w:t>
      </w:r>
      <w:r w:rsidRPr="00167A06">
        <w:rPr>
          <w:color w:val="000000"/>
          <w:sz w:val="28"/>
          <w:szCs w:val="28"/>
          <w:u w:val="single"/>
        </w:rPr>
        <w:t xml:space="preserve">. </w:t>
      </w:r>
      <w:r w:rsidRPr="00A63836">
        <w:rPr>
          <w:color w:val="000000"/>
          <w:sz w:val="28"/>
          <w:szCs w:val="28"/>
          <w:u w:val="single"/>
        </w:rPr>
        <w:t>Отопление, вентиляция и кондиционирование воздуха, тепловые сети</w:t>
      </w:r>
    </w:p>
    <w:p w14:paraId="70FB21E9" w14:textId="77777777" w:rsidR="005B4842" w:rsidRPr="00167A06" w:rsidRDefault="005B4842" w:rsidP="005B4842">
      <w:pPr>
        <w:jc w:val="center"/>
        <w:rPr>
          <w:color w:val="000000"/>
          <w:sz w:val="28"/>
          <w:szCs w:val="28"/>
          <w:u w:val="single"/>
        </w:rPr>
      </w:pPr>
      <w:r>
        <w:rPr>
          <w:color w:val="000000"/>
          <w:sz w:val="28"/>
          <w:szCs w:val="28"/>
          <w:u w:val="single"/>
        </w:rPr>
        <w:t xml:space="preserve">2. </w:t>
      </w:r>
      <w:r w:rsidRPr="00400A7B">
        <w:rPr>
          <w:color w:val="000000"/>
          <w:sz w:val="28"/>
          <w:szCs w:val="28"/>
          <w:u w:val="single"/>
        </w:rPr>
        <w:t>Система газоснабжения внутренняя</w:t>
      </w:r>
    </w:p>
    <w:p w14:paraId="6D50E778" w14:textId="77777777" w:rsidR="005B4842" w:rsidRPr="00B6248B" w:rsidRDefault="005B4842" w:rsidP="005B4842">
      <w:pPr>
        <w:jc w:val="center"/>
        <w:rPr>
          <w:color w:val="000000"/>
          <w:sz w:val="28"/>
          <w:szCs w:val="28"/>
        </w:rPr>
      </w:pPr>
    </w:p>
    <w:p w14:paraId="53CCE24D" w14:textId="77777777" w:rsidR="005B4842" w:rsidRPr="00B6248B" w:rsidRDefault="005B4842" w:rsidP="005B4842">
      <w:pPr>
        <w:jc w:val="center"/>
        <w:rPr>
          <w:color w:val="000000"/>
          <w:sz w:val="28"/>
          <w:szCs w:val="28"/>
        </w:rPr>
      </w:pPr>
    </w:p>
    <w:p w14:paraId="7612799D" w14:textId="77777777" w:rsidR="005B4842" w:rsidRPr="00B6248B" w:rsidRDefault="005B4842" w:rsidP="005B4842">
      <w:pPr>
        <w:jc w:val="center"/>
        <w:rPr>
          <w:color w:val="000000"/>
          <w:sz w:val="28"/>
          <w:szCs w:val="28"/>
        </w:rPr>
      </w:pPr>
      <w:r w:rsidRPr="00B6248B">
        <w:rPr>
          <w:color w:val="000000"/>
          <w:sz w:val="28"/>
          <w:szCs w:val="28"/>
        </w:rPr>
        <w:t xml:space="preserve"> </w:t>
      </w:r>
    </w:p>
    <w:p w14:paraId="3DD06D7A" w14:textId="77777777" w:rsidR="005B4842" w:rsidRPr="00B6248B" w:rsidRDefault="005B4842" w:rsidP="005B4842">
      <w:pPr>
        <w:jc w:val="center"/>
        <w:rPr>
          <w:color w:val="000000"/>
          <w:sz w:val="28"/>
          <w:szCs w:val="28"/>
        </w:rPr>
      </w:pPr>
    </w:p>
    <w:p w14:paraId="0004BB77" w14:textId="77777777" w:rsidR="005B4842" w:rsidRPr="00B6248B" w:rsidRDefault="005B4842" w:rsidP="005B4842">
      <w:pPr>
        <w:jc w:val="center"/>
        <w:rPr>
          <w:color w:val="000000"/>
          <w:sz w:val="28"/>
          <w:szCs w:val="28"/>
        </w:rPr>
      </w:pPr>
      <w:bookmarkStart w:id="7" w:name="_Hlk224909333"/>
    </w:p>
    <w:bookmarkEnd w:id="7"/>
    <w:p w14:paraId="5098650C" w14:textId="77777777" w:rsidR="005B4842" w:rsidRPr="00B6248B" w:rsidRDefault="005B4842" w:rsidP="005B4842">
      <w:pPr>
        <w:rPr>
          <w:color w:val="000000"/>
          <w:sz w:val="28"/>
          <w:szCs w:val="28"/>
        </w:rPr>
      </w:pPr>
    </w:p>
    <w:p w14:paraId="01696CA2" w14:textId="77777777" w:rsidR="005B4842" w:rsidRPr="00B6248B" w:rsidRDefault="005B4842" w:rsidP="005B4842">
      <w:pPr>
        <w:rPr>
          <w:color w:val="000000"/>
          <w:sz w:val="28"/>
          <w:szCs w:val="28"/>
        </w:rPr>
      </w:pPr>
    </w:p>
    <w:p w14:paraId="44793A13" w14:textId="77777777" w:rsidR="005B4842" w:rsidRPr="00B6248B" w:rsidRDefault="005B4842" w:rsidP="005B4842">
      <w:pPr>
        <w:rPr>
          <w:color w:val="000000"/>
          <w:sz w:val="28"/>
          <w:szCs w:val="28"/>
        </w:rPr>
      </w:pPr>
    </w:p>
    <w:p w14:paraId="79B5BFB8" w14:textId="77777777" w:rsidR="005B4842" w:rsidRPr="00B6248B" w:rsidRDefault="005B4842" w:rsidP="005B4842">
      <w:pPr>
        <w:rPr>
          <w:color w:val="000000"/>
          <w:sz w:val="28"/>
          <w:szCs w:val="28"/>
        </w:rPr>
      </w:pPr>
    </w:p>
    <w:p w14:paraId="4C88F2D3" w14:textId="77777777" w:rsidR="005B4842" w:rsidRPr="00B6248B" w:rsidRDefault="005B4842" w:rsidP="005B4842">
      <w:pPr>
        <w:rPr>
          <w:color w:val="000000"/>
          <w:sz w:val="28"/>
          <w:szCs w:val="28"/>
        </w:rPr>
      </w:pPr>
    </w:p>
    <w:p w14:paraId="3CD86198" w14:textId="77777777" w:rsidR="005B4842" w:rsidRPr="00B6248B" w:rsidRDefault="005B4842" w:rsidP="005B4842">
      <w:pPr>
        <w:rPr>
          <w:color w:val="000000"/>
          <w:sz w:val="28"/>
          <w:szCs w:val="28"/>
        </w:rPr>
      </w:pPr>
    </w:p>
    <w:p w14:paraId="5424CEFF" w14:textId="77777777" w:rsidR="005B4842" w:rsidRPr="00B6248B" w:rsidRDefault="005B4842" w:rsidP="005B4842">
      <w:pPr>
        <w:rPr>
          <w:color w:val="000000"/>
          <w:sz w:val="28"/>
          <w:szCs w:val="28"/>
        </w:rPr>
      </w:pPr>
    </w:p>
    <w:p w14:paraId="2325F11E" w14:textId="77777777" w:rsidR="005B4842" w:rsidRDefault="005B4842" w:rsidP="005B4842">
      <w:pPr>
        <w:rPr>
          <w:color w:val="000000"/>
          <w:sz w:val="28"/>
          <w:szCs w:val="28"/>
        </w:rPr>
      </w:pPr>
    </w:p>
    <w:p w14:paraId="019FD5A2" w14:textId="77777777" w:rsidR="005B4842" w:rsidRDefault="005B4842" w:rsidP="005B4842">
      <w:pPr>
        <w:rPr>
          <w:color w:val="000000"/>
          <w:sz w:val="28"/>
          <w:szCs w:val="28"/>
        </w:rPr>
      </w:pPr>
    </w:p>
    <w:p w14:paraId="6BD35122" w14:textId="77777777" w:rsidR="005B4842" w:rsidRDefault="005B4842" w:rsidP="005B4842">
      <w:pPr>
        <w:rPr>
          <w:color w:val="000000"/>
          <w:sz w:val="28"/>
          <w:szCs w:val="28"/>
        </w:rPr>
      </w:pPr>
    </w:p>
    <w:p w14:paraId="24DC88C7" w14:textId="77777777" w:rsidR="005B4842" w:rsidRDefault="005B4842" w:rsidP="005B4842">
      <w:pPr>
        <w:rPr>
          <w:color w:val="000000"/>
          <w:sz w:val="28"/>
          <w:szCs w:val="28"/>
        </w:rPr>
      </w:pPr>
    </w:p>
    <w:p w14:paraId="3B78103C" w14:textId="77777777" w:rsidR="005B4842" w:rsidRDefault="005B4842" w:rsidP="005B4842">
      <w:pPr>
        <w:rPr>
          <w:color w:val="000000"/>
          <w:sz w:val="28"/>
          <w:szCs w:val="28"/>
        </w:rPr>
      </w:pPr>
    </w:p>
    <w:p w14:paraId="0813B4C1" w14:textId="77777777" w:rsidR="005B4842" w:rsidRDefault="005B4842" w:rsidP="005B4842">
      <w:pPr>
        <w:rPr>
          <w:color w:val="000000"/>
          <w:sz w:val="28"/>
          <w:szCs w:val="28"/>
        </w:rPr>
      </w:pPr>
    </w:p>
    <w:p w14:paraId="7709F340" w14:textId="77777777" w:rsidR="005B4842" w:rsidRPr="00B6248B" w:rsidRDefault="005B4842" w:rsidP="005B4842">
      <w:pPr>
        <w:rPr>
          <w:color w:val="000000"/>
          <w:sz w:val="28"/>
          <w:szCs w:val="28"/>
        </w:rPr>
      </w:pPr>
    </w:p>
    <w:p w14:paraId="53C5E5B8" w14:textId="77777777" w:rsidR="005B4842" w:rsidRPr="00B6248B" w:rsidRDefault="005B4842" w:rsidP="005B4842">
      <w:pPr>
        <w:rPr>
          <w:color w:val="000000"/>
          <w:sz w:val="28"/>
          <w:szCs w:val="28"/>
        </w:rPr>
      </w:pPr>
    </w:p>
    <w:p w14:paraId="6A0AAD44" w14:textId="77777777" w:rsidR="005B4842" w:rsidRPr="00B6248B" w:rsidRDefault="005B4842" w:rsidP="005B4842">
      <w:pPr>
        <w:rPr>
          <w:color w:val="000000"/>
          <w:sz w:val="28"/>
          <w:szCs w:val="28"/>
        </w:rPr>
      </w:pPr>
    </w:p>
    <w:p w14:paraId="36A5F959" w14:textId="300C25B3" w:rsidR="005B4842" w:rsidRDefault="005B4842" w:rsidP="005B4842">
      <w:pPr>
        <w:rPr>
          <w:color w:val="000000"/>
          <w:sz w:val="28"/>
          <w:szCs w:val="28"/>
        </w:rPr>
      </w:pPr>
    </w:p>
    <w:p w14:paraId="185B9789" w14:textId="77777777" w:rsidR="005B4842" w:rsidRPr="00B6248B" w:rsidRDefault="005B4842" w:rsidP="005B4842">
      <w:pPr>
        <w:rPr>
          <w:color w:val="000000"/>
          <w:sz w:val="28"/>
          <w:szCs w:val="28"/>
        </w:rPr>
      </w:pPr>
    </w:p>
    <w:p w14:paraId="7A725CD1" w14:textId="77777777" w:rsidR="00E27D96" w:rsidRDefault="005B4842" w:rsidP="005B4842">
      <w:pPr>
        <w:jc w:val="center"/>
        <w:rPr>
          <w:color w:val="000000"/>
          <w:sz w:val="28"/>
          <w:szCs w:val="28"/>
        </w:rPr>
      </w:pPr>
      <w:r w:rsidRPr="00B6248B">
        <w:rPr>
          <w:color w:val="000000"/>
          <w:sz w:val="28"/>
          <w:szCs w:val="28"/>
        </w:rPr>
        <w:t xml:space="preserve">г. Пласт, </w:t>
      </w:r>
    </w:p>
    <w:p w14:paraId="0CD13232" w14:textId="356B8FA4" w:rsidR="005B4842" w:rsidRPr="00B6248B" w:rsidRDefault="005B4842" w:rsidP="005B4842">
      <w:pPr>
        <w:jc w:val="center"/>
        <w:rPr>
          <w:color w:val="000000"/>
          <w:sz w:val="28"/>
          <w:szCs w:val="28"/>
        </w:rPr>
      </w:pPr>
      <w:r w:rsidRPr="00B6248B">
        <w:rPr>
          <w:color w:val="000000"/>
          <w:sz w:val="28"/>
          <w:szCs w:val="28"/>
        </w:rPr>
        <w:t>2026 г.</w:t>
      </w:r>
    </w:p>
    <w:p w14:paraId="62154D6E" w14:textId="7635F0C3" w:rsidR="005B4842" w:rsidRPr="00B6248B" w:rsidRDefault="005B4842" w:rsidP="005B4842">
      <w:pPr>
        <w:rPr>
          <w:sz w:val="28"/>
          <w:szCs w:val="28"/>
          <w:u w:val="single"/>
        </w:rPr>
      </w:pPr>
      <w:r w:rsidRPr="00B6248B">
        <w:rPr>
          <w:sz w:val="28"/>
          <w:szCs w:val="28"/>
          <w:u w:val="single"/>
        </w:rPr>
        <w:lastRenderedPageBreak/>
        <w:t xml:space="preserve"> </w:t>
      </w:r>
    </w:p>
    <w:p w14:paraId="66485E02" w14:textId="77777777" w:rsidR="005B4842" w:rsidRPr="00B6248B" w:rsidRDefault="005B4842" w:rsidP="005B4842">
      <w:pPr>
        <w:jc w:val="center"/>
        <w:rPr>
          <w:color w:val="000000"/>
          <w:sz w:val="28"/>
          <w:szCs w:val="28"/>
        </w:rPr>
      </w:pPr>
    </w:p>
    <w:p w14:paraId="014B65E5" w14:textId="77777777" w:rsidR="005B4842" w:rsidRPr="00B6248B" w:rsidRDefault="005B4842" w:rsidP="005B4842">
      <w:pPr>
        <w:jc w:val="center"/>
        <w:rPr>
          <w:color w:val="000000"/>
          <w:sz w:val="28"/>
          <w:szCs w:val="28"/>
        </w:rPr>
      </w:pPr>
      <w:r w:rsidRPr="00B6248B">
        <w:rPr>
          <w:color w:val="000000"/>
          <w:sz w:val="28"/>
          <w:szCs w:val="28"/>
        </w:rPr>
        <w:t>СОДЕРЖАНИЕ</w:t>
      </w:r>
    </w:p>
    <w:p w14:paraId="4490BCA3" w14:textId="77777777" w:rsidR="005B4842" w:rsidRPr="00B6248B" w:rsidRDefault="005B4842" w:rsidP="005B4842">
      <w:pPr>
        <w:rPr>
          <w:color w:val="000000"/>
          <w:sz w:val="28"/>
          <w:szCs w:val="28"/>
        </w:rPr>
      </w:pPr>
    </w:p>
    <w:p w14:paraId="7FA186C3" w14:textId="77777777" w:rsidR="005B4842" w:rsidRPr="00B6248B" w:rsidRDefault="005B4842" w:rsidP="005B4842">
      <w:pPr>
        <w:rPr>
          <w:color w:val="000000"/>
          <w:sz w:val="28"/>
          <w:szCs w:val="28"/>
        </w:rPr>
      </w:pPr>
      <w:r w:rsidRPr="00B6248B">
        <w:rPr>
          <w:color w:val="000000"/>
          <w:sz w:val="28"/>
          <w:szCs w:val="28"/>
        </w:rPr>
        <w:t xml:space="preserve">РАЗДЕЛ 1. НАИМЕНОВАНИЕ </w:t>
      </w:r>
      <w:r w:rsidRPr="00B6248B">
        <w:rPr>
          <w:sz w:val="28"/>
          <w:szCs w:val="28"/>
        </w:rPr>
        <w:t>ПРЕДМЕТА ЗАКУПКИ</w:t>
      </w:r>
    </w:p>
    <w:p w14:paraId="72BBF26E" w14:textId="77777777" w:rsidR="005B4842" w:rsidRPr="00B6248B" w:rsidRDefault="005B4842" w:rsidP="005B4842">
      <w:pPr>
        <w:rPr>
          <w:color w:val="000000"/>
          <w:sz w:val="28"/>
          <w:szCs w:val="28"/>
        </w:rPr>
      </w:pPr>
      <w:r w:rsidRPr="00B6248B">
        <w:rPr>
          <w:color w:val="000000"/>
          <w:sz w:val="28"/>
          <w:szCs w:val="28"/>
        </w:rPr>
        <w:t>РАЗДЕЛ 2. ОПИСАНИЕ УСЛУГ ИЛИ РАБОТ</w:t>
      </w:r>
    </w:p>
    <w:p w14:paraId="2F504F16" w14:textId="77777777" w:rsidR="005B4842" w:rsidRPr="00B6248B" w:rsidRDefault="005B4842" w:rsidP="005B4842">
      <w:pPr>
        <w:rPr>
          <w:color w:val="000000"/>
          <w:sz w:val="28"/>
          <w:szCs w:val="28"/>
        </w:rPr>
      </w:pPr>
      <w:r w:rsidRPr="00B6248B">
        <w:rPr>
          <w:color w:val="000000"/>
          <w:sz w:val="28"/>
          <w:szCs w:val="28"/>
        </w:rPr>
        <w:t>Подраздел 2.1. Состав (перечень) оказываемых</w:t>
      </w:r>
      <w:r w:rsidRPr="00B6248B">
        <w:t xml:space="preserve"> </w:t>
      </w:r>
      <w:r w:rsidRPr="00B6248B">
        <w:rPr>
          <w:color w:val="000000"/>
          <w:sz w:val="28"/>
          <w:szCs w:val="28"/>
        </w:rPr>
        <w:t>услуг или выполняемых работ</w:t>
      </w:r>
    </w:p>
    <w:p w14:paraId="36F6D2D6" w14:textId="77777777" w:rsidR="005B4842" w:rsidRPr="00B6248B" w:rsidRDefault="005B4842" w:rsidP="005B4842">
      <w:pPr>
        <w:rPr>
          <w:color w:val="000000"/>
          <w:sz w:val="28"/>
          <w:szCs w:val="28"/>
        </w:rPr>
      </w:pPr>
      <w:r w:rsidRPr="00B6248B">
        <w:rPr>
          <w:color w:val="000000"/>
          <w:sz w:val="28"/>
          <w:szCs w:val="28"/>
        </w:rPr>
        <w:t>Подраздел 2.2. Описание оказываемых услуг или выполняемых работ</w:t>
      </w:r>
    </w:p>
    <w:p w14:paraId="36033F66" w14:textId="77777777" w:rsidR="005B4842" w:rsidRPr="00B6248B" w:rsidRDefault="005B4842" w:rsidP="005B4842">
      <w:pPr>
        <w:rPr>
          <w:color w:val="000000"/>
          <w:sz w:val="28"/>
          <w:szCs w:val="28"/>
        </w:rPr>
      </w:pPr>
      <w:r w:rsidRPr="00B6248B">
        <w:rPr>
          <w:color w:val="000000"/>
          <w:sz w:val="28"/>
          <w:szCs w:val="28"/>
        </w:rPr>
        <w:t>Подраздел 2.3. Объем оказываемых услуг или выполняемых работ, либо доля оказываемых услуг или выполняемых работ в общем объеме закупки</w:t>
      </w:r>
    </w:p>
    <w:p w14:paraId="35A3F5DC" w14:textId="77777777" w:rsidR="005B4842" w:rsidRPr="00B6248B" w:rsidRDefault="005B4842" w:rsidP="005B4842">
      <w:pPr>
        <w:rPr>
          <w:color w:val="000000"/>
          <w:sz w:val="28"/>
          <w:szCs w:val="28"/>
        </w:rPr>
      </w:pPr>
      <w:r w:rsidRPr="00B6248B">
        <w:rPr>
          <w:color w:val="000000"/>
          <w:sz w:val="28"/>
          <w:szCs w:val="28"/>
        </w:rPr>
        <w:t>Подраздел 2.4. Код ОКПД 2</w:t>
      </w:r>
    </w:p>
    <w:p w14:paraId="6E1BCF89" w14:textId="77777777" w:rsidR="005B4842" w:rsidRPr="00B6248B" w:rsidRDefault="005B4842" w:rsidP="005B4842">
      <w:pPr>
        <w:rPr>
          <w:color w:val="000000"/>
          <w:sz w:val="28"/>
          <w:szCs w:val="28"/>
        </w:rPr>
      </w:pPr>
      <w:r w:rsidRPr="00B6248B">
        <w:rPr>
          <w:color w:val="000000"/>
          <w:sz w:val="28"/>
          <w:szCs w:val="28"/>
        </w:rPr>
        <w:t>РАЗДЕЛ 3. ТРЕБОВАНИЯ К УСЛУГАМ ИЛИ РАБОТАМ</w:t>
      </w:r>
    </w:p>
    <w:p w14:paraId="3BF5BA13" w14:textId="77777777" w:rsidR="005B4842" w:rsidRPr="00B6248B" w:rsidRDefault="005B4842" w:rsidP="005B4842">
      <w:pPr>
        <w:rPr>
          <w:color w:val="000000"/>
          <w:sz w:val="28"/>
          <w:szCs w:val="28"/>
        </w:rPr>
      </w:pPr>
      <w:r w:rsidRPr="00B6248B">
        <w:rPr>
          <w:color w:val="000000"/>
          <w:sz w:val="28"/>
          <w:szCs w:val="28"/>
        </w:rPr>
        <w:t>Подраздел 3.1. Общие требования</w:t>
      </w:r>
    </w:p>
    <w:p w14:paraId="5CF035C1" w14:textId="77777777" w:rsidR="005B4842" w:rsidRPr="00B6248B" w:rsidRDefault="005B4842" w:rsidP="005B4842">
      <w:pPr>
        <w:rPr>
          <w:color w:val="000000"/>
          <w:sz w:val="28"/>
          <w:szCs w:val="28"/>
        </w:rPr>
      </w:pPr>
      <w:r w:rsidRPr="00B6248B">
        <w:rPr>
          <w:color w:val="000000"/>
          <w:sz w:val="28"/>
          <w:szCs w:val="28"/>
        </w:rPr>
        <w:t xml:space="preserve">Подраздел 3.2. Требования к качеству оказываемых услуг или выполняемых работ </w:t>
      </w:r>
    </w:p>
    <w:p w14:paraId="064B1890" w14:textId="77777777" w:rsidR="005B4842" w:rsidRPr="00B6248B" w:rsidRDefault="005B4842" w:rsidP="005B4842">
      <w:pPr>
        <w:rPr>
          <w:color w:val="000000"/>
          <w:sz w:val="28"/>
          <w:szCs w:val="28"/>
        </w:rPr>
      </w:pPr>
      <w:r w:rsidRPr="00B6248B">
        <w:rPr>
          <w:color w:val="000000"/>
          <w:sz w:val="28"/>
          <w:szCs w:val="28"/>
        </w:rPr>
        <w:t xml:space="preserve">Подраздел 3.3. Требования к гарантийным обязательствам оказываемых услуг или выполняемых работ </w:t>
      </w:r>
    </w:p>
    <w:p w14:paraId="09FA11ED" w14:textId="77777777" w:rsidR="005B4842" w:rsidRPr="00B6248B" w:rsidRDefault="005B4842" w:rsidP="005B4842">
      <w:pPr>
        <w:rPr>
          <w:color w:val="000000"/>
          <w:sz w:val="28"/>
          <w:szCs w:val="28"/>
        </w:rPr>
      </w:pPr>
      <w:r w:rsidRPr="00B6248B">
        <w:rPr>
          <w:color w:val="000000"/>
          <w:sz w:val="28"/>
          <w:szCs w:val="28"/>
        </w:rPr>
        <w:t>Подраздел 3.4. Требования к конфиденциальности</w:t>
      </w:r>
    </w:p>
    <w:p w14:paraId="598E5AC2" w14:textId="77777777" w:rsidR="005B4842" w:rsidRPr="00B6248B" w:rsidRDefault="005B4842" w:rsidP="005B4842">
      <w:pPr>
        <w:rPr>
          <w:color w:val="000000"/>
          <w:sz w:val="28"/>
          <w:szCs w:val="28"/>
        </w:rPr>
      </w:pPr>
      <w:r w:rsidRPr="00B6248B">
        <w:rPr>
          <w:color w:val="000000"/>
          <w:sz w:val="28"/>
          <w:szCs w:val="28"/>
        </w:rPr>
        <w:t xml:space="preserve">Подраздел 3.5. Требования к безопасности оказания услуг или работ и безопасности результата оказанных услуг или выполненных работ </w:t>
      </w:r>
    </w:p>
    <w:p w14:paraId="453C9E04" w14:textId="77777777" w:rsidR="005B4842" w:rsidRPr="00B6248B" w:rsidRDefault="005B4842" w:rsidP="005B4842">
      <w:pPr>
        <w:rPr>
          <w:color w:val="000000"/>
          <w:sz w:val="28"/>
          <w:szCs w:val="28"/>
        </w:rPr>
      </w:pPr>
      <w:r w:rsidRPr="00B6248B">
        <w:rPr>
          <w:color w:val="000000"/>
          <w:sz w:val="28"/>
          <w:szCs w:val="28"/>
        </w:rPr>
        <w:t>Подраздел 3.6. Специальные требования</w:t>
      </w:r>
    </w:p>
    <w:p w14:paraId="4186DB9D" w14:textId="77777777" w:rsidR="005B4842" w:rsidRPr="00B6248B" w:rsidRDefault="005B4842" w:rsidP="005B4842">
      <w:pPr>
        <w:rPr>
          <w:color w:val="000000"/>
          <w:sz w:val="28"/>
          <w:szCs w:val="28"/>
        </w:rPr>
      </w:pPr>
      <w:r w:rsidRPr="00B6248B">
        <w:rPr>
          <w:color w:val="000000"/>
          <w:sz w:val="28"/>
          <w:szCs w:val="28"/>
        </w:rPr>
        <w:t>Подраздел 3.7. Требования к сроку выполнения услуг или работ</w:t>
      </w:r>
    </w:p>
    <w:p w14:paraId="6DA3FFE8" w14:textId="77777777" w:rsidR="005B4842" w:rsidRPr="00B6248B" w:rsidRDefault="005B4842" w:rsidP="005B4842">
      <w:pPr>
        <w:rPr>
          <w:color w:val="000000"/>
          <w:sz w:val="28"/>
          <w:szCs w:val="28"/>
        </w:rPr>
      </w:pPr>
      <w:r w:rsidRPr="00B6248B">
        <w:rPr>
          <w:color w:val="000000"/>
          <w:sz w:val="28"/>
          <w:szCs w:val="28"/>
        </w:rPr>
        <w:t>РАЗДЕЛ 4. РЕЗУЛЬТАТ ОКАЗАННЫХ УСЛУГ ИЛИ ВЫПОЛНЕННЫХ РАБОТ</w:t>
      </w:r>
    </w:p>
    <w:p w14:paraId="479D5A5F" w14:textId="77777777" w:rsidR="005B4842" w:rsidRPr="00B6248B" w:rsidRDefault="005B4842" w:rsidP="005B4842">
      <w:pPr>
        <w:rPr>
          <w:color w:val="000000"/>
          <w:sz w:val="28"/>
          <w:szCs w:val="28"/>
        </w:rPr>
      </w:pPr>
      <w:r w:rsidRPr="00B6248B">
        <w:rPr>
          <w:color w:val="000000"/>
          <w:sz w:val="28"/>
          <w:szCs w:val="28"/>
        </w:rPr>
        <w:t>Подраздел 4.1. Описание конечного результата оказанных услуг или выполненных работ</w:t>
      </w:r>
    </w:p>
    <w:p w14:paraId="7AA0C859" w14:textId="77777777" w:rsidR="005B4842" w:rsidRPr="00B6248B" w:rsidRDefault="005B4842" w:rsidP="005B4842">
      <w:pPr>
        <w:rPr>
          <w:color w:val="000000"/>
          <w:sz w:val="28"/>
          <w:szCs w:val="28"/>
        </w:rPr>
      </w:pPr>
      <w:r w:rsidRPr="00B6248B">
        <w:rPr>
          <w:color w:val="000000"/>
          <w:sz w:val="28"/>
          <w:szCs w:val="28"/>
        </w:rPr>
        <w:t>Подраздел 4.2. Требования по приемке оказанных услуг или выполняемых работ</w:t>
      </w:r>
    </w:p>
    <w:p w14:paraId="0532F65F" w14:textId="77777777" w:rsidR="005B4842" w:rsidRPr="00B6248B" w:rsidRDefault="005B4842" w:rsidP="005B4842">
      <w:pPr>
        <w:rPr>
          <w:color w:val="000000"/>
          <w:sz w:val="28"/>
          <w:szCs w:val="28"/>
        </w:rPr>
      </w:pPr>
      <w:r w:rsidRPr="00B6248B">
        <w:rPr>
          <w:color w:val="000000"/>
          <w:sz w:val="28"/>
          <w:szCs w:val="28"/>
        </w:rPr>
        <w:t>Подраздел 4.3. Требования по передаче заказчику технических и иных документов (оформление результатов оказанных услуг или выполненных работ)</w:t>
      </w:r>
    </w:p>
    <w:p w14:paraId="0F224DB1" w14:textId="77777777" w:rsidR="005B4842" w:rsidRPr="00B6248B" w:rsidRDefault="005B4842" w:rsidP="005B4842">
      <w:pPr>
        <w:rPr>
          <w:color w:val="000000"/>
          <w:sz w:val="28"/>
          <w:szCs w:val="28"/>
        </w:rPr>
      </w:pPr>
      <w:r w:rsidRPr="00B6248B">
        <w:rPr>
          <w:color w:val="000000"/>
          <w:sz w:val="28"/>
          <w:szCs w:val="28"/>
        </w:rPr>
        <w:t>РАЗДЕЛ 5. ТРЕБОВАНИЯ К ТЕХНИЧЕСКОМУ ОБУЧЕНИЮ ПЕРСОНАЛА ЗАКАЗЧИКА</w:t>
      </w:r>
    </w:p>
    <w:p w14:paraId="320B351A" w14:textId="77777777" w:rsidR="005B4842" w:rsidRPr="00B6248B" w:rsidRDefault="005B4842" w:rsidP="005B4842">
      <w:pPr>
        <w:rPr>
          <w:color w:val="000000"/>
          <w:sz w:val="28"/>
          <w:szCs w:val="28"/>
        </w:rPr>
      </w:pPr>
      <w:r w:rsidRPr="00B6248B">
        <w:rPr>
          <w:color w:val="000000"/>
          <w:sz w:val="28"/>
          <w:szCs w:val="28"/>
        </w:rPr>
        <w:t>РАЗДЕЛ 6. ПЕРЕЧЕНЬ ПРИНЯТЫХ СОКРАЩЕНИЙ</w:t>
      </w:r>
    </w:p>
    <w:p w14:paraId="7300E9F4" w14:textId="77777777" w:rsidR="005B4842" w:rsidRPr="00B6248B" w:rsidRDefault="005B4842" w:rsidP="005B4842">
      <w:pPr>
        <w:rPr>
          <w:color w:val="000000"/>
          <w:sz w:val="28"/>
          <w:szCs w:val="28"/>
        </w:rPr>
      </w:pPr>
      <w:r w:rsidRPr="00B6248B">
        <w:rPr>
          <w:color w:val="000000"/>
          <w:sz w:val="28"/>
          <w:szCs w:val="28"/>
        </w:rPr>
        <w:t>РАЗДЕЛ 7. ПЕРЕЧЕНЬ ПРИЛОЖЕНИЙ</w:t>
      </w:r>
    </w:p>
    <w:p w14:paraId="051C28BC" w14:textId="77777777" w:rsidR="005B4842" w:rsidRPr="00B6248B" w:rsidRDefault="005B4842" w:rsidP="005B4842">
      <w:pPr>
        <w:jc w:val="center"/>
        <w:rPr>
          <w:sz w:val="28"/>
          <w:szCs w:val="28"/>
        </w:rPr>
      </w:pPr>
      <w:r w:rsidRPr="00B6248B">
        <w:rPr>
          <w:color w:val="000000"/>
          <w:sz w:val="26"/>
          <w:szCs w:val="26"/>
        </w:rPr>
        <w:br w:type="page"/>
      </w:r>
      <w:r w:rsidRPr="00B6248B">
        <w:rPr>
          <w:color w:val="000000"/>
          <w:sz w:val="28"/>
          <w:szCs w:val="28"/>
        </w:rPr>
        <w:lastRenderedPageBreak/>
        <w:t xml:space="preserve">РАЗДЕЛ 1. НАИМЕНОВАНИЕ </w:t>
      </w:r>
      <w:r w:rsidRPr="00B6248B">
        <w:rPr>
          <w:sz w:val="28"/>
          <w:szCs w:val="28"/>
        </w:rPr>
        <w:t>ПРЕДМЕТА ЗАКУПКИ</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5B4842" w:rsidRPr="00B6248B" w14:paraId="0512F279" w14:textId="77777777" w:rsidTr="000641DE">
        <w:trPr>
          <w:trHeight w:val="319"/>
        </w:trPr>
        <w:tc>
          <w:tcPr>
            <w:tcW w:w="9668" w:type="dxa"/>
            <w:tcBorders>
              <w:top w:val="single" w:sz="4" w:space="0" w:color="auto"/>
              <w:left w:val="single" w:sz="4" w:space="0" w:color="auto"/>
              <w:right w:val="single" w:sz="4" w:space="0" w:color="auto"/>
            </w:tcBorders>
          </w:tcPr>
          <w:p w14:paraId="245367C6" w14:textId="77777777" w:rsidR="005B4842" w:rsidRPr="00B6248B" w:rsidRDefault="005B4842" w:rsidP="005B4842">
            <w:pPr>
              <w:tabs>
                <w:tab w:val="left" w:pos="726"/>
              </w:tabs>
              <w:jc w:val="both"/>
              <w:rPr>
                <w:color w:val="000000"/>
                <w:sz w:val="24"/>
                <w:szCs w:val="24"/>
              </w:rPr>
            </w:pPr>
            <w:r w:rsidRPr="00B6248B">
              <w:rPr>
                <w:color w:val="000000"/>
                <w:sz w:val="24"/>
                <w:szCs w:val="24"/>
                <w:u w:val="single"/>
              </w:rPr>
              <w:t>Наименование услуги/работы</w:t>
            </w:r>
            <w:r w:rsidRPr="00B6248B">
              <w:rPr>
                <w:color w:val="000000"/>
                <w:sz w:val="24"/>
                <w:szCs w:val="24"/>
              </w:rPr>
              <w:t xml:space="preserve">: Разработка разделов </w:t>
            </w:r>
            <w:r>
              <w:rPr>
                <w:color w:val="000000"/>
                <w:sz w:val="24"/>
                <w:szCs w:val="24"/>
              </w:rPr>
              <w:t>«</w:t>
            </w:r>
            <w:r w:rsidRPr="00A63836">
              <w:rPr>
                <w:color w:val="000000"/>
                <w:sz w:val="24"/>
                <w:szCs w:val="24"/>
              </w:rPr>
              <w:t>Отопление, вентиляция и кондиционирование воздуха, тепловые сети</w:t>
            </w:r>
            <w:r>
              <w:rPr>
                <w:color w:val="000000"/>
                <w:sz w:val="24"/>
                <w:szCs w:val="24"/>
              </w:rPr>
              <w:t>», «</w:t>
            </w:r>
            <w:r w:rsidRPr="00400A7B">
              <w:rPr>
                <w:color w:val="000000"/>
                <w:sz w:val="24"/>
                <w:szCs w:val="24"/>
              </w:rPr>
              <w:t>Система газоснабжения внутренняя</w:t>
            </w:r>
            <w:r>
              <w:rPr>
                <w:color w:val="000000"/>
                <w:sz w:val="24"/>
                <w:szCs w:val="24"/>
              </w:rPr>
              <w:t>» проектной</w:t>
            </w:r>
            <w:r w:rsidRPr="00B6248B">
              <w:rPr>
                <w:color w:val="000000"/>
                <w:sz w:val="24"/>
                <w:szCs w:val="24"/>
              </w:rPr>
              <w:t xml:space="preserve"> документации «</w:t>
            </w:r>
            <w:r w:rsidRPr="00400A7B">
              <w:rPr>
                <w:color w:val="000000"/>
                <w:sz w:val="24"/>
                <w:szCs w:val="24"/>
              </w:rPr>
              <w:t xml:space="preserve">Установка дополнительного оборудования в </w:t>
            </w:r>
            <w:proofErr w:type="spellStart"/>
            <w:r>
              <w:rPr>
                <w:color w:val="000000"/>
                <w:sz w:val="24"/>
                <w:szCs w:val="24"/>
              </w:rPr>
              <w:t>п</w:t>
            </w:r>
            <w:r w:rsidRPr="00400A7B">
              <w:rPr>
                <w:color w:val="000000"/>
                <w:sz w:val="24"/>
                <w:szCs w:val="24"/>
              </w:rPr>
              <w:t>робирно</w:t>
            </w:r>
            <w:proofErr w:type="spellEnd"/>
            <w:r w:rsidRPr="00400A7B">
              <w:rPr>
                <w:color w:val="000000"/>
                <w:sz w:val="24"/>
                <w:szCs w:val="24"/>
              </w:rPr>
              <w:t>-аналитической лаборатории»</w:t>
            </w:r>
          </w:p>
          <w:p w14:paraId="2EC0E89A" w14:textId="77777777" w:rsidR="005B4842" w:rsidRDefault="005B4842" w:rsidP="005B4842">
            <w:pPr>
              <w:tabs>
                <w:tab w:val="left" w:pos="726"/>
              </w:tabs>
              <w:jc w:val="both"/>
              <w:rPr>
                <w:color w:val="000000"/>
                <w:sz w:val="24"/>
                <w:szCs w:val="24"/>
              </w:rPr>
            </w:pPr>
            <w:r w:rsidRPr="00B6248B">
              <w:rPr>
                <w:color w:val="000000"/>
                <w:sz w:val="24"/>
                <w:szCs w:val="24"/>
                <w:u w:val="single"/>
              </w:rPr>
              <w:t>Наименование проекта:</w:t>
            </w:r>
            <w:r w:rsidRPr="00B6248B">
              <w:rPr>
                <w:color w:val="000000"/>
                <w:sz w:val="24"/>
                <w:szCs w:val="24"/>
              </w:rPr>
              <w:t xml:space="preserve"> «</w:t>
            </w:r>
            <w:r w:rsidRPr="00400A7B">
              <w:rPr>
                <w:color w:val="000000"/>
                <w:sz w:val="24"/>
                <w:szCs w:val="24"/>
              </w:rPr>
              <w:t xml:space="preserve">Установка дополнительного оборудования в </w:t>
            </w:r>
            <w:proofErr w:type="spellStart"/>
            <w:r>
              <w:rPr>
                <w:color w:val="000000"/>
                <w:sz w:val="24"/>
                <w:szCs w:val="24"/>
              </w:rPr>
              <w:t>п</w:t>
            </w:r>
            <w:r w:rsidRPr="00400A7B">
              <w:rPr>
                <w:color w:val="000000"/>
                <w:sz w:val="24"/>
                <w:szCs w:val="24"/>
              </w:rPr>
              <w:t>робирно</w:t>
            </w:r>
            <w:proofErr w:type="spellEnd"/>
            <w:r w:rsidRPr="00400A7B">
              <w:rPr>
                <w:color w:val="000000"/>
                <w:sz w:val="24"/>
                <w:szCs w:val="24"/>
              </w:rPr>
              <w:t>-аналитической лаборатории»</w:t>
            </w:r>
          </w:p>
          <w:p w14:paraId="39A83556" w14:textId="77777777" w:rsidR="005B4842" w:rsidRPr="00B6248B" w:rsidRDefault="005B4842" w:rsidP="005B4842">
            <w:pPr>
              <w:tabs>
                <w:tab w:val="left" w:pos="726"/>
              </w:tabs>
              <w:jc w:val="both"/>
              <w:rPr>
                <w:color w:val="000000"/>
                <w:sz w:val="24"/>
                <w:szCs w:val="24"/>
              </w:rPr>
            </w:pPr>
            <w:r w:rsidRPr="00B6248B">
              <w:rPr>
                <w:color w:val="000000"/>
                <w:sz w:val="24"/>
                <w:szCs w:val="24"/>
                <w:u w:val="single"/>
              </w:rPr>
              <w:t>Цели закупки:</w:t>
            </w:r>
            <w:r w:rsidRPr="00B6248B">
              <w:rPr>
                <w:color w:val="000000"/>
                <w:sz w:val="24"/>
                <w:szCs w:val="24"/>
              </w:rPr>
              <w:t xml:space="preserve"> Разработка разделов </w:t>
            </w:r>
            <w:r>
              <w:rPr>
                <w:color w:val="000000"/>
                <w:sz w:val="24"/>
                <w:szCs w:val="24"/>
              </w:rPr>
              <w:t>«</w:t>
            </w:r>
            <w:r w:rsidRPr="00A63836">
              <w:rPr>
                <w:color w:val="000000"/>
                <w:sz w:val="24"/>
                <w:szCs w:val="24"/>
              </w:rPr>
              <w:t>Отопление, вентиляция и кондиционирование воздуха, тепловые сети</w:t>
            </w:r>
            <w:r>
              <w:rPr>
                <w:color w:val="000000"/>
                <w:sz w:val="24"/>
                <w:szCs w:val="24"/>
              </w:rPr>
              <w:t xml:space="preserve">», </w:t>
            </w:r>
            <w:r w:rsidRPr="00400A7B">
              <w:rPr>
                <w:color w:val="000000"/>
                <w:sz w:val="24"/>
                <w:szCs w:val="24"/>
              </w:rPr>
              <w:t xml:space="preserve">«Система газоснабжения внутренняя» </w:t>
            </w:r>
            <w:r w:rsidRPr="00B6248B">
              <w:rPr>
                <w:color w:val="000000"/>
                <w:sz w:val="24"/>
                <w:szCs w:val="24"/>
              </w:rPr>
              <w:t xml:space="preserve">в составе </w:t>
            </w:r>
            <w:r>
              <w:rPr>
                <w:color w:val="000000"/>
                <w:sz w:val="24"/>
                <w:szCs w:val="24"/>
              </w:rPr>
              <w:t>проектной</w:t>
            </w:r>
            <w:r w:rsidRPr="00B6248B">
              <w:rPr>
                <w:color w:val="000000"/>
                <w:sz w:val="24"/>
                <w:szCs w:val="24"/>
              </w:rPr>
              <w:t xml:space="preserve"> документации (</w:t>
            </w:r>
            <w:r>
              <w:rPr>
                <w:color w:val="000000"/>
                <w:sz w:val="24"/>
                <w:szCs w:val="24"/>
              </w:rPr>
              <w:t>Р</w:t>
            </w:r>
            <w:r w:rsidRPr="00B6248B">
              <w:rPr>
                <w:color w:val="000000"/>
                <w:sz w:val="24"/>
                <w:szCs w:val="24"/>
              </w:rPr>
              <w:t xml:space="preserve">Д) </w:t>
            </w:r>
            <w:r w:rsidRPr="00400A7B">
              <w:rPr>
                <w:color w:val="000000"/>
                <w:sz w:val="24"/>
                <w:szCs w:val="24"/>
              </w:rPr>
              <w:t xml:space="preserve">«Установка дополнительного оборудования в </w:t>
            </w:r>
            <w:proofErr w:type="spellStart"/>
            <w:r>
              <w:rPr>
                <w:color w:val="000000"/>
                <w:sz w:val="24"/>
                <w:szCs w:val="24"/>
              </w:rPr>
              <w:t>п</w:t>
            </w:r>
            <w:r w:rsidRPr="00400A7B">
              <w:rPr>
                <w:color w:val="000000"/>
                <w:sz w:val="24"/>
                <w:szCs w:val="24"/>
              </w:rPr>
              <w:t>робирно</w:t>
            </w:r>
            <w:proofErr w:type="spellEnd"/>
            <w:r w:rsidRPr="00400A7B">
              <w:rPr>
                <w:color w:val="000000"/>
                <w:sz w:val="24"/>
                <w:szCs w:val="24"/>
              </w:rPr>
              <w:t>-аналитической лаборатории»</w:t>
            </w:r>
            <w:r w:rsidRPr="00B6248B">
              <w:rPr>
                <w:color w:val="000000"/>
                <w:sz w:val="24"/>
                <w:szCs w:val="24"/>
              </w:rPr>
              <w:t xml:space="preserve">. </w:t>
            </w:r>
            <w:r w:rsidRPr="00B6248B">
              <w:rPr>
                <w:sz w:val="24"/>
                <w:szCs w:val="24"/>
              </w:rPr>
              <w:t>С</w:t>
            </w:r>
            <w:r w:rsidRPr="00B6248B">
              <w:rPr>
                <w:color w:val="000000"/>
                <w:sz w:val="24"/>
                <w:szCs w:val="24"/>
              </w:rPr>
              <w:t xml:space="preserve">опровождение разделов в составе </w:t>
            </w:r>
            <w:r>
              <w:rPr>
                <w:color w:val="000000"/>
                <w:sz w:val="24"/>
                <w:szCs w:val="24"/>
              </w:rPr>
              <w:t>Р</w:t>
            </w:r>
            <w:r w:rsidRPr="00B6248B">
              <w:rPr>
                <w:color w:val="000000"/>
                <w:sz w:val="24"/>
                <w:szCs w:val="24"/>
              </w:rPr>
              <w:t xml:space="preserve">Д </w:t>
            </w:r>
            <w:r w:rsidRPr="00400A7B">
              <w:rPr>
                <w:color w:val="000000"/>
                <w:sz w:val="24"/>
                <w:szCs w:val="24"/>
              </w:rPr>
              <w:t xml:space="preserve">«Установка дополнительного оборудования в </w:t>
            </w:r>
            <w:proofErr w:type="spellStart"/>
            <w:r>
              <w:rPr>
                <w:color w:val="000000"/>
                <w:sz w:val="24"/>
                <w:szCs w:val="24"/>
              </w:rPr>
              <w:t>п</w:t>
            </w:r>
            <w:r w:rsidRPr="00400A7B">
              <w:rPr>
                <w:color w:val="000000"/>
                <w:sz w:val="24"/>
                <w:szCs w:val="24"/>
              </w:rPr>
              <w:t>робирно</w:t>
            </w:r>
            <w:proofErr w:type="spellEnd"/>
            <w:r w:rsidRPr="00400A7B">
              <w:rPr>
                <w:color w:val="000000"/>
                <w:sz w:val="24"/>
                <w:szCs w:val="24"/>
              </w:rPr>
              <w:t>-аналитической лаборатории»</w:t>
            </w:r>
            <w:r w:rsidRPr="00B6248B">
              <w:rPr>
                <w:bCs/>
                <w:sz w:val="24"/>
                <w:szCs w:val="24"/>
              </w:rPr>
              <w:t xml:space="preserve"> при прохождении </w:t>
            </w:r>
            <w:r>
              <w:rPr>
                <w:bCs/>
                <w:sz w:val="24"/>
                <w:szCs w:val="24"/>
              </w:rPr>
              <w:t>согласования в надзорных органах</w:t>
            </w:r>
          </w:p>
        </w:tc>
      </w:tr>
    </w:tbl>
    <w:p w14:paraId="42ECB159" w14:textId="77777777" w:rsidR="005B4842" w:rsidRPr="00B6248B" w:rsidRDefault="005B4842" w:rsidP="005B4842">
      <w:pPr>
        <w:jc w:val="center"/>
        <w:rPr>
          <w:color w:val="000000"/>
          <w:sz w:val="28"/>
          <w:szCs w:val="28"/>
        </w:rPr>
      </w:pPr>
    </w:p>
    <w:p w14:paraId="0D5C6F50" w14:textId="77777777" w:rsidR="005B4842" w:rsidRPr="00B6248B" w:rsidRDefault="005B4842" w:rsidP="005B4842">
      <w:pPr>
        <w:jc w:val="center"/>
        <w:rPr>
          <w:color w:val="000000"/>
          <w:sz w:val="28"/>
          <w:szCs w:val="28"/>
        </w:rPr>
      </w:pPr>
      <w:r w:rsidRPr="00B6248B">
        <w:rPr>
          <w:color w:val="000000"/>
          <w:sz w:val="28"/>
          <w:szCs w:val="28"/>
        </w:rPr>
        <w:t>РАЗДЕЛ 2. ОПИСАНИЕ УСЛУГ ИЛИ РАБОТ</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5B4842" w:rsidRPr="00B6248B" w14:paraId="2ACDCAA6" w14:textId="77777777" w:rsidTr="000641DE">
        <w:trPr>
          <w:trHeight w:val="396"/>
        </w:trPr>
        <w:tc>
          <w:tcPr>
            <w:tcW w:w="9668" w:type="dxa"/>
            <w:tcBorders>
              <w:top w:val="single" w:sz="4" w:space="0" w:color="auto"/>
              <w:left w:val="single" w:sz="4" w:space="0" w:color="auto"/>
              <w:bottom w:val="single" w:sz="4" w:space="0" w:color="auto"/>
              <w:right w:val="single" w:sz="4" w:space="0" w:color="auto"/>
            </w:tcBorders>
          </w:tcPr>
          <w:p w14:paraId="2E270A95" w14:textId="77777777" w:rsidR="005B4842" w:rsidRPr="00B6248B" w:rsidRDefault="005B4842" w:rsidP="005B4842">
            <w:pPr>
              <w:jc w:val="center"/>
              <w:rPr>
                <w:color w:val="000000"/>
                <w:sz w:val="24"/>
                <w:szCs w:val="24"/>
              </w:rPr>
            </w:pPr>
            <w:r w:rsidRPr="00B6248B">
              <w:rPr>
                <w:color w:val="000000"/>
                <w:sz w:val="24"/>
                <w:szCs w:val="24"/>
              </w:rPr>
              <w:t>Подраздел 2.1. Состав (перечень) оказываемых услуг или выполняемых работ</w:t>
            </w:r>
          </w:p>
        </w:tc>
      </w:tr>
      <w:tr w:rsidR="005B4842" w:rsidRPr="00B6248B" w14:paraId="5404AD49" w14:textId="77777777" w:rsidTr="000641DE">
        <w:trPr>
          <w:trHeight w:val="420"/>
        </w:trPr>
        <w:tc>
          <w:tcPr>
            <w:tcW w:w="9668" w:type="dxa"/>
            <w:tcBorders>
              <w:top w:val="single" w:sz="4" w:space="0" w:color="auto"/>
              <w:left w:val="single" w:sz="4" w:space="0" w:color="auto"/>
              <w:bottom w:val="single" w:sz="4" w:space="0" w:color="auto"/>
              <w:right w:val="single" w:sz="4" w:space="0" w:color="auto"/>
            </w:tcBorders>
          </w:tcPr>
          <w:p w14:paraId="33E417F3" w14:textId="77777777" w:rsidR="005B4842" w:rsidRPr="00B6248B" w:rsidRDefault="005B4842" w:rsidP="005B4842">
            <w:pPr>
              <w:jc w:val="both"/>
              <w:rPr>
                <w:rFonts w:eastAsia="Calibri"/>
                <w:sz w:val="24"/>
                <w:szCs w:val="24"/>
                <w:u w:val="single"/>
              </w:rPr>
            </w:pPr>
            <w:r w:rsidRPr="00A63836">
              <w:rPr>
                <w:rFonts w:eastAsia="Calibri"/>
                <w:sz w:val="24"/>
                <w:szCs w:val="24"/>
                <w:u w:val="single"/>
              </w:rPr>
              <w:t>Отопление, вентиляция и кондиционирование воздуха, тепловые сети</w:t>
            </w:r>
            <w:r w:rsidRPr="00B6248B">
              <w:rPr>
                <w:rFonts w:eastAsia="Calibri"/>
                <w:sz w:val="24"/>
                <w:szCs w:val="24"/>
                <w:u w:val="single"/>
              </w:rPr>
              <w:t>:</w:t>
            </w:r>
          </w:p>
          <w:p w14:paraId="5077905B" w14:textId="77777777" w:rsidR="005B4842" w:rsidRPr="00B6248B" w:rsidRDefault="005B4842" w:rsidP="005B4842">
            <w:pPr>
              <w:jc w:val="both"/>
              <w:rPr>
                <w:rFonts w:eastAsia="Calibri"/>
                <w:sz w:val="24"/>
                <w:szCs w:val="24"/>
              </w:rPr>
            </w:pPr>
            <w:r w:rsidRPr="00B6248B">
              <w:rPr>
                <w:rFonts w:eastAsia="Calibri"/>
                <w:sz w:val="24"/>
                <w:szCs w:val="24"/>
              </w:rPr>
              <w:t xml:space="preserve">1. </w:t>
            </w:r>
            <w:r>
              <w:rPr>
                <w:rFonts w:eastAsia="Calibri"/>
                <w:sz w:val="24"/>
                <w:szCs w:val="24"/>
              </w:rPr>
              <w:t>О</w:t>
            </w:r>
            <w:r w:rsidRPr="00A63836">
              <w:rPr>
                <w:rFonts w:eastAsia="Calibri"/>
                <w:sz w:val="24"/>
                <w:szCs w:val="24"/>
              </w:rPr>
              <w:t>писание и характеристик</w:t>
            </w:r>
            <w:r>
              <w:rPr>
                <w:rFonts w:eastAsia="Calibri"/>
                <w:sz w:val="24"/>
                <w:szCs w:val="24"/>
              </w:rPr>
              <w:t>а</w:t>
            </w:r>
            <w:r w:rsidRPr="00A63836">
              <w:rPr>
                <w:rFonts w:eastAsia="Calibri"/>
                <w:sz w:val="24"/>
                <w:szCs w:val="24"/>
              </w:rPr>
              <w:t xml:space="preserve"> систем</w:t>
            </w:r>
            <w:r>
              <w:rPr>
                <w:rFonts w:eastAsia="Calibri"/>
                <w:sz w:val="24"/>
                <w:szCs w:val="24"/>
              </w:rPr>
              <w:t xml:space="preserve"> отопления и вентиляции </w:t>
            </w:r>
            <w:r w:rsidRPr="00A63836">
              <w:rPr>
                <w:rFonts w:eastAsia="Calibri"/>
                <w:sz w:val="24"/>
                <w:szCs w:val="24"/>
              </w:rPr>
              <w:t xml:space="preserve">и </w:t>
            </w:r>
            <w:r>
              <w:rPr>
                <w:rFonts w:eastAsia="Calibri"/>
                <w:sz w:val="24"/>
                <w:szCs w:val="24"/>
              </w:rPr>
              <w:t>их</w:t>
            </w:r>
            <w:r w:rsidRPr="00A63836">
              <w:rPr>
                <w:rFonts w:eastAsia="Calibri"/>
                <w:sz w:val="24"/>
                <w:szCs w:val="24"/>
              </w:rPr>
              <w:t xml:space="preserve"> параметров</w:t>
            </w:r>
          </w:p>
          <w:p w14:paraId="15E9CD0D" w14:textId="77777777" w:rsidR="005B4842" w:rsidRPr="00B6248B" w:rsidRDefault="005B4842" w:rsidP="005B4842">
            <w:pPr>
              <w:jc w:val="both"/>
              <w:rPr>
                <w:rFonts w:eastAsia="Calibri"/>
                <w:sz w:val="24"/>
                <w:szCs w:val="24"/>
              </w:rPr>
            </w:pPr>
            <w:r w:rsidRPr="00B6248B">
              <w:rPr>
                <w:rFonts w:eastAsia="Calibri"/>
                <w:sz w:val="24"/>
                <w:szCs w:val="24"/>
              </w:rPr>
              <w:t xml:space="preserve">2. </w:t>
            </w:r>
            <w:r>
              <w:rPr>
                <w:rFonts w:eastAsia="Calibri"/>
                <w:sz w:val="24"/>
                <w:szCs w:val="24"/>
              </w:rPr>
              <w:t>О</w:t>
            </w:r>
            <w:r w:rsidRPr="00A63836">
              <w:rPr>
                <w:rFonts w:eastAsia="Calibri"/>
                <w:sz w:val="24"/>
                <w:szCs w:val="24"/>
              </w:rPr>
              <w:t>боснование принятых систем и принципиальных решений по отоплению, вентиляции и кондиционированию воздуха помещений с приложением расчета совокупного выделения в воздух внутренней среды помещений химических веществ с учетом совместного использования строительных материалов, применяемых в проектируемом объекте капитального строительства, в соответствии с методикой, утверждаемой Министерством строительства и жилищно-коммунального хозяйства Российской Федерации;</w:t>
            </w:r>
          </w:p>
          <w:p w14:paraId="456C24F8" w14:textId="77777777" w:rsidR="005B4842" w:rsidRDefault="005B4842" w:rsidP="005B4842">
            <w:pPr>
              <w:jc w:val="both"/>
              <w:rPr>
                <w:rFonts w:eastAsia="Calibri"/>
                <w:sz w:val="24"/>
                <w:szCs w:val="24"/>
              </w:rPr>
            </w:pPr>
            <w:r w:rsidRPr="00B6248B">
              <w:rPr>
                <w:rFonts w:eastAsia="Calibri"/>
                <w:sz w:val="24"/>
                <w:szCs w:val="24"/>
              </w:rPr>
              <w:t xml:space="preserve">3. </w:t>
            </w:r>
            <w:r>
              <w:rPr>
                <w:rFonts w:eastAsia="Calibri"/>
                <w:sz w:val="24"/>
                <w:szCs w:val="24"/>
              </w:rPr>
              <w:t>Определение</w:t>
            </w:r>
            <w:r w:rsidRPr="007A2CE9">
              <w:rPr>
                <w:rFonts w:eastAsia="Calibri"/>
                <w:sz w:val="24"/>
                <w:szCs w:val="24"/>
              </w:rPr>
              <w:t xml:space="preserve"> тепловых нагруз</w:t>
            </w:r>
            <w:r>
              <w:rPr>
                <w:rFonts w:eastAsia="Calibri"/>
                <w:sz w:val="24"/>
                <w:szCs w:val="24"/>
              </w:rPr>
              <w:t>ок</w:t>
            </w:r>
            <w:r w:rsidRPr="007A2CE9">
              <w:rPr>
                <w:rFonts w:eastAsia="Calibri"/>
                <w:sz w:val="24"/>
                <w:szCs w:val="24"/>
              </w:rPr>
              <w:t xml:space="preserve"> на отопление, вентиляцию, горячее водоснабжение на производственные и другие нужды</w:t>
            </w:r>
          </w:p>
          <w:p w14:paraId="60D30F3D" w14:textId="77777777" w:rsidR="005B4842" w:rsidRDefault="005B4842" w:rsidP="005B4842">
            <w:pPr>
              <w:jc w:val="both"/>
              <w:rPr>
                <w:rFonts w:eastAsia="Calibri"/>
                <w:sz w:val="24"/>
                <w:szCs w:val="24"/>
              </w:rPr>
            </w:pPr>
            <w:r>
              <w:rPr>
                <w:rFonts w:eastAsia="Calibri"/>
                <w:sz w:val="24"/>
                <w:szCs w:val="24"/>
              </w:rPr>
              <w:t>4. Разработка</w:t>
            </w:r>
            <w:r w:rsidRPr="007A2CE9">
              <w:rPr>
                <w:rFonts w:eastAsia="Calibri"/>
                <w:sz w:val="24"/>
                <w:szCs w:val="24"/>
              </w:rPr>
              <w:t xml:space="preserve"> систем автоматизации и диспетчеризации процесса регулирования отопления, вентиляции и кондиционирования воздуха</w:t>
            </w:r>
          </w:p>
          <w:p w14:paraId="1BFC8C80" w14:textId="77777777" w:rsidR="005B4842" w:rsidRPr="007A2CE9" w:rsidRDefault="005B4842" w:rsidP="005B4842">
            <w:pPr>
              <w:jc w:val="both"/>
              <w:rPr>
                <w:rFonts w:eastAsia="Calibri"/>
                <w:sz w:val="24"/>
                <w:szCs w:val="24"/>
              </w:rPr>
            </w:pPr>
            <w:r>
              <w:rPr>
                <w:rFonts w:eastAsia="Calibri"/>
                <w:sz w:val="24"/>
                <w:szCs w:val="24"/>
              </w:rPr>
              <w:t>5. Подбор</w:t>
            </w:r>
            <w:r w:rsidRPr="007A2CE9">
              <w:rPr>
                <w:rFonts w:eastAsia="Calibri"/>
                <w:sz w:val="24"/>
                <w:szCs w:val="24"/>
              </w:rPr>
              <w:t xml:space="preserve"> системы очистки от газов и пыли;</w:t>
            </w:r>
          </w:p>
          <w:p w14:paraId="42A6CF36" w14:textId="77777777" w:rsidR="005B4842" w:rsidRDefault="005B4842" w:rsidP="005B4842">
            <w:pPr>
              <w:jc w:val="both"/>
              <w:rPr>
                <w:rFonts w:eastAsia="Calibri"/>
                <w:sz w:val="24"/>
                <w:szCs w:val="24"/>
              </w:rPr>
            </w:pPr>
            <w:r>
              <w:rPr>
                <w:rFonts w:eastAsia="Calibri"/>
                <w:sz w:val="24"/>
                <w:szCs w:val="24"/>
              </w:rPr>
              <w:t>6. Разработка системы аварийной вентиляции</w:t>
            </w:r>
          </w:p>
          <w:p w14:paraId="146813C0" w14:textId="77777777" w:rsidR="005B4842" w:rsidRPr="00B6248B" w:rsidRDefault="005B4842" w:rsidP="005B4842">
            <w:pPr>
              <w:jc w:val="both"/>
              <w:rPr>
                <w:rFonts w:eastAsia="Calibri"/>
                <w:sz w:val="24"/>
                <w:szCs w:val="24"/>
              </w:rPr>
            </w:pPr>
            <w:r>
              <w:rPr>
                <w:rFonts w:eastAsia="Calibri"/>
                <w:sz w:val="24"/>
                <w:szCs w:val="24"/>
              </w:rPr>
              <w:t xml:space="preserve">7. Составление </w:t>
            </w:r>
            <w:r w:rsidRPr="007A2CE9">
              <w:rPr>
                <w:rFonts w:eastAsia="Calibri"/>
                <w:sz w:val="24"/>
                <w:szCs w:val="24"/>
              </w:rPr>
              <w:t>спецификаци</w:t>
            </w:r>
            <w:r>
              <w:rPr>
                <w:rFonts w:eastAsia="Calibri"/>
                <w:sz w:val="24"/>
                <w:szCs w:val="24"/>
              </w:rPr>
              <w:t>и</w:t>
            </w:r>
            <w:r w:rsidRPr="007A2CE9">
              <w:rPr>
                <w:rFonts w:eastAsia="Calibri"/>
                <w:sz w:val="24"/>
                <w:szCs w:val="24"/>
              </w:rPr>
              <w:t xml:space="preserve"> предполагаемого к применению оборудования, изделий, материалов, позволяющих исключить нерациональный расход теплоносителей, в том числе основные их характеристики</w:t>
            </w:r>
          </w:p>
          <w:p w14:paraId="77CA6B03" w14:textId="77777777" w:rsidR="005B4842" w:rsidRDefault="005B4842" w:rsidP="005B4842">
            <w:pPr>
              <w:jc w:val="both"/>
              <w:rPr>
                <w:rFonts w:eastAsia="Calibri"/>
                <w:sz w:val="24"/>
                <w:szCs w:val="24"/>
              </w:rPr>
            </w:pPr>
            <w:r>
              <w:rPr>
                <w:rFonts w:eastAsia="Calibri"/>
                <w:sz w:val="24"/>
                <w:szCs w:val="24"/>
              </w:rPr>
              <w:t>8</w:t>
            </w:r>
            <w:r w:rsidRPr="00B6248B">
              <w:rPr>
                <w:rFonts w:eastAsia="Calibri"/>
                <w:sz w:val="24"/>
                <w:szCs w:val="24"/>
              </w:rPr>
              <w:t xml:space="preserve">. </w:t>
            </w:r>
            <w:r>
              <w:rPr>
                <w:rFonts w:eastAsia="Calibri"/>
                <w:sz w:val="24"/>
                <w:szCs w:val="24"/>
              </w:rPr>
              <w:t>Составление пояснительной записки и перечня необходимых приложений</w:t>
            </w:r>
            <w:r w:rsidRPr="00B6248B">
              <w:rPr>
                <w:rFonts w:eastAsia="Calibri"/>
                <w:sz w:val="24"/>
                <w:szCs w:val="24"/>
              </w:rPr>
              <w:t>.</w:t>
            </w:r>
          </w:p>
          <w:p w14:paraId="2B78501F" w14:textId="77777777" w:rsidR="005B4842" w:rsidRPr="00B6248B" w:rsidRDefault="005B4842" w:rsidP="005B4842">
            <w:pPr>
              <w:jc w:val="both"/>
              <w:rPr>
                <w:rFonts w:eastAsia="Calibri"/>
                <w:sz w:val="24"/>
                <w:szCs w:val="24"/>
              </w:rPr>
            </w:pPr>
            <w:r>
              <w:rPr>
                <w:rFonts w:eastAsia="Calibri"/>
                <w:sz w:val="24"/>
                <w:szCs w:val="24"/>
              </w:rPr>
              <w:t>9. Разработка графической части</w:t>
            </w:r>
          </w:p>
          <w:p w14:paraId="41A67CD2" w14:textId="77777777" w:rsidR="005B4842" w:rsidRPr="00B6248B" w:rsidRDefault="005B4842" w:rsidP="005B4842">
            <w:pPr>
              <w:jc w:val="both"/>
              <w:rPr>
                <w:sz w:val="24"/>
                <w:szCs w:val="24"/>
              </w:rPr>
            </w:pPr>
            <w:r>
              <w:rPr>
                <w:rFonts w:eastAsia="Calibri"/>
                <w:sz w:val="24"/>
                <w:szCs w:val="24"/>
              </w:rPr>
              <w:t>10</w:t>
            </w:r>
            <w:r w:rsidRPr="00B6248B">
              <w:rPr>
                <w:rFonts w:eastAsia="Calibri"/>
                <w:sz w:val="24"/>
                <w:szCs w:val="24"/>
              </w:rPr>
              <w:t xml:space="preserve">. Передача </w:t>
            </w:r>
            <w:r w:rsidRPr="00B6248B">
              <w:rPr>
                <w:sz w:val="24"/>
                <w:szCs w:val="24"/>
                <w:shd w:val="clear" w:color="auto" w:fill="FFFFFF"/>
              </w:rPr>
              <w:t xml:space="preserve">разработанного раздела Заказчику для проверки, устранения замечаний и согласования. </w:t>
            </w:r>
          </w:p>
          <w:p w14:paraId="2B0F49AD" w14:textId="77777777" w:rsidR="005B4842" w:rsidRPr="00B6248B" w:rsidRDefault="005B4842" w:rsidP="005B4842">
            <w:pPr>
              <w:jc w:val="both"/>
              <w:rPr>
                <w:color w:val="000000"/>
                <w:sz w:val="24"/>
                <w:szCs w:val="24"/>
              </w:rPr>
            </w:pPr>
            <w:r>
              <w:rPr>
                <w:rFonts w:eastAsia="Calibri"/>
                <w:sz w:val="24"/>
                <w:szCs w:val="24"/>
              </w:rPr>
              <w:t>11</w:t>
            </w:r>
            <w:r w:rsidRPr="00B6248B">
              <w:rPr>
                <w:rFonts w:eastAsia="Calibri"/>
                <w:sz w:val="24"/>
                <w:szCs w:val="24"/>
              </w:rPr>
              <w:t xml:space="preserve">. Участие в прохождении </w:t>
            </w:r>
            <w:r>
              <w:rPr>
                <w:color w:val="000000"/>
                <w:sz w:val="24"/>
                <w:szCs w:val="24"/>
              </w:rPr>
              <w:t xml:space="preserve">согласования документации в надзорных органах </w:t>
            </w:r>
            <w:r w:rsidRPr="00B6248B">
              <w:rPr>
                <w:rFonts w:eastAsia="Calibri"/>
                <w:sz w:val="24"/>
                <w:szCs w:val="24"/>
              </w:rPr>
              <w:t>в рамках выполненных работ.</w:t>
            </w:r>
          </w:p>
          <w:p w14:paraId="048A2CF8" w14:textId="77777777" w:rsidR="005B4842" w:rsidRPr="00B6248B" w:rsidRDefault="005B4842" w:rsidP="005B4842">
            <w:pPr>
              <w:jc w:val="both"/>
              <w:rPr>
                <w:rFonts w:eastAsia="Calibri"/>
                <w:sz w:val="24"/>
                <w:szCs w:val="24"/>
                <w:u w:val="single"/>
              </w:rPr>
            </w:pPr>
            <w:r w:rsidRPr="00400A7B">
              <w:rPr>
                <w:rFonts w:eastAsia="Calibri"/>
                <w:sz w:val="24"/>
                <w:szCs w:val="24"/>
                <w:u w:val="single"/>
              </w:rPr>
              <w:t>Система газоснабжения</w:t>
            </w:r>
            <w:r>
              <w:rPr>
                <w:rFonts w:eastAsia="Calibri"/>
                <w:sz w:val="24"/>
                <w:szCs w:val="24"/>
                <w:u w:val="single"/>
              </w:rPr>
              <w:t xml:space="preserve"> внутренняя</w:t>
            </w:r>
            <w:r w:rsidRPr="00B6248B">
              <w:rPr>
                <w:rFonts w:eastAsia="Calibri"/>
                <w:sz w:val="24"/>
                <w:szCs w:val="24"/>
                <w:u w:val="single"/>
              </w:rPr>
              <w:t>:</w:t>
            </w:r>
          </w:p>
          <w:p w14:paraId="43EBE5A2" w14:textId="77777777" w:rsidR="005B4842" w:rsidRPr="00B6248B" w:rsidRDefault="005B4842" w:rsidP="005B4842">
            <w:pPr>
              <w:jc w:val="both"/>
              <w:rPr>
                <w:rFonts w:eastAsia="Calibri"/>
                <w:sz w:val="24"/>
                <w:szCs w:val="24"/>
              </w:rPr>
            </w:pPr>
            <w:r w:rsidRPr="00B6248B">
              <w:rPr>
                <w:rFonts w:eastAsia="Calibri"/>
                <w:sz w:val="24"/>
                <w:szCs w:val="24"/>
              </w:rPr>
              <w:t xml:space="preserve">1. </w:t>
            </w:r>
            <w:r w:rsidRPr="00400A7B">
              <w:rPr>
                <w:rFonts w:eastAsia="Calibri"/>
                <w:sz w:val="24"/>
                <w:szCs w:val="24"/>
              </w:rPr>
              <w:t xml:space="preserve">Описание и характеристика систем </w:t>
            </w:r>
            <w:r>
              <w:rPr>
                <w:rFonts w:eastAsia="Calibri"/>
                <w:sz w:val="24"/>
                <w:szCs w:val="24"/>
              </w:rPr>
              <w:t>газоснабжения производственного оборудования</w:t>
            </w:r>
            <w:r w:rsidRPr="00400A7B">
              <w:rPr>
                <w:rFonts w:eastAsia="Calibri"/>
                <w:sz w:val="24"/>
                <w:szCs w:val="24"/>
              </w:rPr>
              <w:t xml:space="preserve"> и их параметров</w:t>
            </w:r>
          </w:p>
          <w:p w14:paraId="4BD552E4" w14:textId="77777777" w:rsidR="005B4842" w:rsidRPr="00B6248B" w:rsidRDefault="005B4842" w:rsidP="005B4842">
            <w:pPr>
              <w:jc w:val="both"/>
              <w:rPr>
                <w:rFonts w:eastAsia="Calibri"/>
                <w:sz w:val="24"/>
                <w:szCs w:val="24"/>
              </w:rPr>
            </w:pPr>
            <w:r w:rsidRPr="00B6248B">
              <w:rPr>
                <w:rFonts w:eastAsia="Calibri"/>
                <w:sz w:val="24"/>
                <w:szCs w:val="24"/>
              </w:rPr>
              <w:t xml:space="preserve">2. </w:t>
            </w:r>
            <w:r w:rsidRPr="00400A7B">
              <w:rPr>
                <w:rFonts w:eastAsia="Calibri"/>
                <w:sz w:val="24"/>
                <w:szCs w:val="24"/>
              </w:rPr>
              <w:t xml:space="preserve">Обоснование принятых систем и принципиальных решений по </w:t>
            </w:r>
            <w:r>
              <w:rPr>
                <w:rFonts w:eastAsia="Calibri"/>
                <w:sz w:val="24"/>
                <w:szCs w:val="24"/>
              </w:rPr>
              <w:t>газоснабжению оборудования</w:t>
            </w:r>
            <w:r w:rsidRPr="00400A7B">
              <w:rPr>
                <w:rFonts w:eastAsia="Calibri"/>
                <w:sz w:val="24"/>
                <w:szCs w:val="24"/>
              </w:rPr>
              <w:t xml:space="preserve"> с приложением расчета </w:t>
            </w:r>
            <w:r>
              <w:rPr>
                <w:rFonts w:eastAsia="Calibri"/>
                <w:sz w:val="24"/>
                <w:szCs w:val="24"/>
              </w:rPr>
              <w:t>потребления газа. Тепловыделения от оборудования.</w:t>
            </w:r>
            <w:r w:rsidRPr="00400A7B">
              <w:rPr>
                <w:rFonts w:eastAsia="Calibri"/>
                <w:sz w:val="24"/>
                <w:szCs w:val="24"/>
              </w:rPr>
              <w:t xml:space="preserve"> </w:t>
            </w:r>
          </w:p>
          <w:p w14:paraId="51D9C2E7" w14:textId="77777777" w:rsidR="005B4842" w:rsidRDefault="005B4842" w:rsidP="005B4842">
            <w:pPr>
              <w:jc w:val="both"/>
              <w:rPr>
                <w:rFonts w:eastAsia="Calibri"/>
                <w:sz w:val="24"/>
                <w:szCs w:val="24"/>
              </w:rPr>
            </w:pPr>
            <w:r w:rsidRPr="00B6248B">
              <w:rPr>
                <w:rFonts w:eastAsia="Calibri"/>
                <w:sz w:val="24"/>
                <w:szCs w:val="24"/>
              </w:rPr>
              <w:t xml:space="preserve">3. </w:t>
            </w:r>
            <w:r w:rsidRPr="00400A7B">
              <w:rPr>
                <w:rFonts w:eastAsia="Calibri"/>
                <w:sz w:val="24"/>
                <w:szCs w:val="24"/>
              </w:rPr>
              <w:t>Обоснование оборудования: выбор марок, счетчиков и систем безопасности (САКЗ).</w:t>
            </w:r>
          </w:p>
          <w:p w14:paraId="2A16FC19" w14:textId="77777777" w:rsidR="005B4842" w:rsidRDefault="005B4842" w:rsidP="005B4842">
            <w:pPr>
              <w:jc w:val="both"/>
              <w:rPr>
                <w:rFonts w:eastAsia="Calibri"/>
                <w:sz w:val="24"/>
                <w:szCs w:val="24"/>
              </w:rPr>
            </w:pPr>
            <w:r>
              <w:rPr>
                <w:rFonts w:eastAsia="Calibri"/>
                <w:sz w:val="24"/>
                <w:szCs w:val="24"/>
              </w:rPr>
              <w:t xml:space="preserve">4. </w:t>
            </w:r>
            <w:r w:rsidRPr="00400A7B">
              <w:rPr>
                <w:rFonts w:eastAsia="Calibri"/>
                <w:sz w:val="24"/>
                <w:szCs w:val="24"/>
              </w:rPr>
              <w:t>Указания по монтажу: требования к сварке, окраске, испытаниям и защите трубопроводов</w:t>
            </w:r>
          </w:p>
          <w:p w14:paraId="4ED21F4D" w14:textId="77777777" w:rsidR="005B4842" w:rsidRPr="007A2CE9" w:rsidRDefault="005B4842" w:rsidP="005B4842">
            <w:pPr>
              <w:jc w:val="both"/>
              <w:rPr>
                <w:rFonts w:eastAsia="Calibri"/>
                <w:sz w:val="24"/>
                <w:szCs w:val="24"/>
              </w:rPr>
            </w:pPr>
            <w:r>
              <w:rPr>
                <w:rFonts w:eastAsia="Calibri"/>
                <w:sz w:val="24"/>
                <w:szCs w:val="24"/>
              </w:rPr>
              <w:t xml:space="preserve">5. </w:t>
            </w:r>
            <w:r w:rsidRPr="00400A7B">
              <w:rPr>
                <w:rFonts w:eastAsia="Calibri"/>
                <w:sz w:val="24"/>
                <w:szCs w:val="24"/>
              </w:rPr>
              <w:t xml:space="preserve">Составление спецификации предполагаемого к применению оборудования, изделий, материалов, позволяющих исключить нерациональный расход </w:t>
            </w:r>
            <w:r>
              <w:rPr>
                <w:rFonts w:eastAsia="Calibri"/>
                <w:sz w:val="24"/>
                <w:szCs w:val="24"/>
              </w:rPr>
              <w:t>газа</w:t>
            </w:r>
            <w:r w:rsidRPr="00400A7B">
              <w:rPr>
                <w:rFonts w:eastAsia="Calibri"/>
                <w:sz w:val="24"/>
                <w:szCs w:val="24"/>
              </w:rPr>
              <w:t>, в том числе основные их характеристики</w:t>
            </w:r>
            <w:r w:rsidRPr="007A2CE9">
              <w:rPr>
                <w:rFonts w:eastAsia="Calibri"/>
                <w:sz w:val="24"/>
                <w:szCs w:val="24"/>
              </w:rPr>
              <w:t>;</w:t>
            </w:r>
          </w:p>
          <w:p w14:paraId="6E07AD1A" w14:textId="77777777" w:rsidR="005B4842" w:rsidRPr="007A2CE9" w:rsidRDefault="005B4842" w:rsidP="005B4842">
            <w:pPr>
              <w:jc w:val="both"/>
              <w:rPr>
                <w:rFonts w:eastAsia="Calibri"/>
                <w:sz w:val="24"/>
                <w:szCs w:val="24"/>
              </w:rPr>
            </w:pPr>
            <w:r>
              <w:rPr>
                <w:rFonts w:eastAsia="Calibri"/>
                <w:sz w:val="24"/>
                <w:szCs w:val="24"/>
              </w:rPr>
              <w:t xml:space="preserve">6. </w:t>
            </w:r>
            <w:r w:rsidRPr="00400A7B">
              <w:rPr>
                <w:rFonts w:eastAsia="Calibri"/>
                <w:sz w:val="24"/>
                <w:szCs w:val="24"/>
              </w:rPr>
              <w:t>Составление пояснительной записки и перечня необходимых приложений</w:t>
            </w:r>
            <w:r>
              <w:rPr>
                <w:rFonts w:eastAsia="Calibri"/>
                <w:sz w:val="24"/>
                <w:szCs w:val="24"/>
              </w:rPr>
              <w:t>;</w:t>
            </w:r>
          </w:p>
          <w:p w14:paraId="3788C05F" w14:textId="77777777" w:rsidR="005B4842" w:rsidRDefault="005B4842" w:rsidP="005B4842">
            <w:pPr>
              <w:jc w:val="both"/>
              <w:rPr>
                <w:rFonts w:eastAsia="Calibri"/>
                <w:sz w:val="24"/>
                <w:szCs w:val="24"/>
              </w:rPr>
            </w:pPr>
            <w:r>
              <w:rPr>
                <w:rFonts w:eastAsia="Calibri"/>
                <w:sz w:val="24"/>
                <w:szCs w:val="24"/>
              </w:rPr>
              <w:t xml:space="preserve">7. </w:t>
            </w:r>
            <w:r w:rsidRPr="00400A7B">
              <w:rPr>
                <w:rFonts w:eastAsia="Calibri"/>
                <w:sz w:val="24"/>
                <w:szCs w:val="24"/>
              </w:rPr>
              <w:t>Разработка графической части</w:t>
            </w:r>
            <w:r w:rsidRPr="007A2CE9">
              <w:rPr>
                <w:rFonts w:eastAsia="Calibri"/>
                <w:sz w:val="24"/>
                <w:szCs w:val="24"/>
              </w:rPr>
              <w:t>;</w:t>
            </w:r>
          </w:p>
          <w:p w14:paraId="1448D528" w14:textId="77777777" w:rsidR="005B4842" w:rsidRPr="00B6248B" w:rsidRDefault="005B4842" w:rsidP="005B4842">
            <w:pPr>
              <w:jc w:val="both"/>
              <w:rPr>
                <w:sz w:val="24"/>
                <w:szCs w:val="24"/>
              </w:rPr>
            </w:pPr>
            <w:r>
              <w:rPr>
                <w:rFonts w:eastAsia="Calibri"/>
                <w:sz w:val="24"/>
                <w:szCs w:val="24"/>
              </w:rPr>
              <w:t xml:space="preserve">8. </w:t>
            </w:r>
            <w:r w:rsidRPr="00B6248B">
              <w:rPr>
                <w:rFonts w:eastAsia="Calibri"/>
                <w:sz w:val="24"/>
                <w:szCs w:val="24"/>
              </w:rPr>
              <w:t xml:space="preserve">Передача </w:t>
            </w:r>
            <w:r w:rsidRPr="00B6248B">
              <w:rPr>
                <w:sz w:val="24"/>
                <w:szCs w:val="24"/>
                <w:shd w:val="clear" w:color="auto" w:fill="FFFFFF"/>
              </w:rPr>
              <w:t xml:space="preserve">разработанного раздела Заказчику для проверки, устранения замечаний и согласования. </w:t>
            </w:r>
          </w:p>
          <w:p w14:paraId="49260E70" w14:textId="77777777" w:rsidR="005B4842" w:rsidRPr="00FF62C6" w:rsidRDefault="005B4842" w:rsidP="005B4842">
            <w:pPr>
              <w:jc w:val="both"/>
              <w:rPr>
                <w:color w:val="000000"/>
                <w:sz w:val="24"/>
                <w:szCs w:val="24"/>
                <w:u w:val="single"/>
              </w:rPr>
            </w:pPr>
            <w:r>
              <w:rPr>
                <w:rFonts w:eastAsia="Calibri"/>
                <w:sz w:val="24"/>
                <w:szCs w:val="24"/>
              </w:rPr>
              <w:lastRenderedPageBreak/>
              <w:t>9</w:t>
            </w:r>
            <w:r w:rsidRPr="00B6248B">
              <w:rPr>
                <w:rFonts w:eastAsia="Calibri"/>
                <w:sz w:val="24"/>
                <w:szCs w:val="24"/>
              </w:rPr>
              <w:t xml:space="preserve">. </w:t>
            </w:r>
            <w:r w:rsidRPr="00400A7B">
              <w:rPr>
                <w:rFonts w:eastAsia="Calibri"/>
                <w:sz w:val="24"/>
                <w:szCs w:val="24"/>
              </w:rPr>
              <w:t>Участие в прохождении согласовани</w:t>
            </w:r>
            <w:r>
              <w:rPr>
                <w:rFonts w:eastAsia="Calibri"/>
                <w:sz w:val="24"/>
                <w:szCs w:val="24"/>
              </w:rPr>
              <w:t>я</w:t>
            </w:r>
            <w:r w:rsidRPr="00400A7B">
              <w:rPr>
                <w:rFonts w:eastAsia="Calibri"/>
                <w:sz w:val="24"/>
                <w:szCs w:val="24"/>
              </w:rPr>
              <w:t xml:space="preserve"> документации в надзорных органах в рамках выполненных работ</w:t>
            </w:r>
            <w:r w:rsidRPr="00B6248B">
              <w:rPr>
                <w:rFonts w:eastAsia="Calibri"/>
                <w:sz w:val="24"/>
                <w:szCs w:val="24"/>
              </w:rPr>
              <w:t>.</w:t>
            </w:r>
          </w:p>
        </w:tc>
      </w:tr>
      <w:tr w:rsidR="005B4842" w:rsidRPr="00B6248B" w14:paraId="7C3C0E44" w14:textId="77777777" w:rsidTr="000641DE">
        <w:trPr>
          <w:trHeight w:val="337"/>
        </w:trPr>
        <w:tc>
          <w:tcPr>
            <w:tcW w:w="9668" w:type="dxa"/>
            <w:tcBorders>
              <w:top w:val="single" w:sz="4" w:space="0" w:color="auto"/>
              <w:left w:val="single" w:sz="4" w:space="0" w:color="auto"/>
              <w:bottom w:val="single" w:sz="4" w:space="0" w:color="auto"/>
              <w:right w:val="single" w:sz="4" w:space="0" w:color="auto"/>
            </w:tcBorders>
          </w:tcPr>
          <w:p w14:paraId="5278B81D" w14:textId="77777777" w:rsidR="005B4842" w:rsidRPr="00B6248B" w:rsidRDefault="005B4842" w:rsidP="005B4842">
            <w:pPr>
              <w:jc w:val="center"/>
              <w:rPr>
                <w:color w:val="000000"/>
                <w:sz w:val="24"/>
                <w:szCs w:val="24"/>
              </w:rPr>
            </w:pPr>
            <w:r w:rsidRPr="00B6248B">
              <w:rPr>
                <w:color w:val="000000"/>
                <w:sz w:val="24"/>
                <w:szCs w:val="24"/>
              </w:rPr>
              <w:lastRenderedPageBreak/>
              <w:t>Подраздел 2.2. Описание оказываемых услуг или выполняемых работ</w:t>
            </w:r>
          </w:p>
        </w:tc>
      </w:tr>
      <w:tr w:rsidR="005B4842" w:rsidRPr="00B6248B" w14:paraId="5B952A3A" w14:textId="77777777" w:rsidTr="000641DE">
        <w:trPr>
          <w:trHeight w:val="337"/>
        </w:trPr>
        <w:tc>
          <w:tcPr>
            <w:tcW w:w="9668" w:type="dxa"/>
            <w:tcBorders>
              <w:top w:val="single" w:sz="4" w:space="0" w:color="auto"/>
              <w:left w:val="single" w:sz="4" w:space="0" w:color="auto"/>
              <w:bottom w:val="single" w:sz="4" w:space="0" w:color="auto"/>
              <w:right w:val="single" w:sz="4" w:space="0" w:color="auto"/>
            </w:tcBorders>
          </w:tcPr>
          <w:p w14:paraId="26FC4FD3" w14:textId="77777777" w:rsidR="005B4842" w:rsidRPr="00B6248B" w:rsidRDefault="005B4842" w:rsidP="005B4842">
            <w:pPr>
              <w:pStyle w:val="af9"/>
              <w:ind w:left="0"/>
              <w:jc w:val="both"/>
              <w:rPr>
                <w:color w:val="000000"/>
                <w:sz w:val="24"/>
                <w:szCs w:val="24"/>
                <w:u w:val="single"/>
              </w:rPr>
            </w:pPr>
            <w:r w:rsidRPr="00A63836">
              <w:rPr>
                <w:rFonts w:eastAsia="Calibri"/>
                <w:sz w:val="24"/>
                <w:szCs w:val="24"/>
                <w:u w:val="single"/>
              </w:rPr>
              <w:t>Отопление, вентиляция и кондиционирование воздуха, тепловые сети</w:t>
            </w:r>
          </w:p>
          <w:p w14:paraId="388F14B7" w14:textId="77777777" w:rsidR="005B4842" w:rsidRPr="00B6248B" w:rsidRDefault="005B4842" w:rsidP="005B4842">
            <w:pPr>
              <w:pStyle w:val="af9"/>
              <w:numPr>
                <w:ilvl w:val="0"/>
                <w:numId w:val="12"/>
              </w:numPr>
              <w:ind w:left="0" w:firstLine="0"/>
              <w:jc w:val="both"/>
              <w:rPr>
                <w:color w:val="000000"/>
                <w:sz w:val="24"/>
                <w:szCs w:val="24"/>
              </w:rPr>
            </w:pPr>
            <w:r w:rsidRPr="00B6248B">
              <w:rPr>
                <w:color w:val="000000"/>
                <w:sz w:val="24"/>
                <w:szCs w:val="24"/>
              </w:rPr>
              <w:t xml:space="preserve"> Анализ исходных данных: изучение </w:t>
            </w:r>
            <w:r>
              <w:rPr>
                <w:color w:val="000000"/>
                <w:sz w:val="24"/>
                <w:szCs w:val="24"/>
              </w:rPr>
              <w:t xml:space="preserve">существующей </w:t>
            </w:r>
            <w:r w:rsidRPr="00B6248B">
              <w:rPr>
                <w:color w:val="000000"/>
                <w:sz w:val="24"/>
                <w:szCs w:val="24"/>
              </w:rPr>
              <w:t>проектной документации</w:t>
            </w:r>
            <w:r>
              <w:rPr>
                <w:color w:val="000000"/>
                <w:sz w:val="24"/>
                <w:szCs w:val="24"/>
              </w:rPr>
              <w:t>, технологических и конструктивных решений</w:t>
            </w:r>
            <w:r w:rsidRPr="00B6248B">
              <w:rPr>
                <w:color w:val="000000"/>
                <w:sz w:val="24"/>
                <w:szCs w:val="24"/>
              </w:rPr>
              <w:t>,</w:t>
            </w:r>
            <w:r>
              <w:rPr>
                <w:color w:val="000000"/>
                <w:sz w:val="24"/>
                <w:szCs w:val="24"/>
              </w:rPr>
              <w:t xml:space="preserve"> технических условий,</w:t>
            </w:r>
            <w:r w:rsidRPr="00B6248B">
              <w:rPr>
                <w:color w:val="000000"/>
                <w:sz w:val="24"/>
                <w:szCs w:val="24"/>
              </w:rPr>
              <w:t xml:space="preserve"> результатов инженерн</w:t>
            </w:r>
            <w:r>
              <w:rPr>
                <w:color w:val="000000"/>
                <w:sz w:val="24"/>
                <w:szCs w:val="24"/>
              </w:rPr>
              <w:t>ых</w:t>
            </w:r>
            <w:r w:rsidRPr="00B6248B">
              <w:rPr>
                <w:color w:val="000000"/>
                <w:sz w:val="24"/>
                <w:szCs w:val="24"/>
              </w:rPr>
              <w:t xml:space="preserve"> изысканий.</w:t>
            </w:r>
          </w:p>
          <w:p w14:paraId="641A79C2" w14:textId="77777777" w:rsidR="005B4842" w:rsidRDefault="005B4842" w:rsidP="005B4842">
            <w:pPr>
              <w:pStyle w:val="af9"/>
              <w:numPr>
                <w:ilvl w:val="0"/>
                <w:numId w:val="12"/>
              </w:numPr>
              <w:ind w:left="0" w:firstLine="0"/>
              <w:jc w:val="both"/>
              <w:rPr>
                <w:color w:val="000000"/>
                <w:sz w:val="24"/>
                <w:szCs w:val="24"/>
              </w:rPr>
            </w:pPr>
            <w:r>
              <w:rPr>
                <w:color w:val="000000"/>
                <w:sz w:val="24"/>
                <w:szCs w:val="24"/>
              </w:rPr>
              <w:t>Выполнение расчетов необходимых для подбора и определения требуемых технических параметров оборудования вентиляции и теплоснабжения</w:t>
            </w:r>
          </w:p>
          <w:p w14:paraId="66BDFA0A" w14:textId="77777777" w:rsidR="005B4842" w:rsidRDefault="005B4842" w:rsidP="005B4842">
            <w:pPr>
              <w:pStyle w:val="af9"/>
              <w:numPr>
                <w:ilvl w:val="0"/>
                <w:numId w:val="12"/>
              </w:numPr>
              <w:ind w:left="0" w:firstLine="0"/>
              <w:jc w:val="both"/>
              <w:rPr>
                <w:color w:val="000000"/>
                <w:sz w:val="24"/>
                <w:szCs w:val="24"/>
              </w:rPr>
            </w:pPr>
            <w:r>
              <w:rPr>
                <w:color w:val="000000"/>
                <w:sz w:val="24"/>
                <w:szCs w:val="24"/>
              </w:rPr>
              <w:t xml:space="preserve">Выполнение расчетов необходимых для определения требуемого оборудования аварийной вентиляции  </w:t>
            </w:r>
          </w:p>
          <w:p w14:paraId="212E476C" w14:textId="77777777" w:rsidR="005B4842" w:rsidRDefault="005B4842" w:rsidP="005B4842">
            <w:pPr>
              <w:pStyle w:val="af9"/>
              <w:numPr>
                <w:ilvl w:val="0"/>
                <w:numId w:val="12"/>
              </w:numPr>
              <w:ind w:left="0" w:firstLine="0"/>
              <w:jc w:val="both"/>
              <w:rPr>
                <w:color w:val="000000"/>
                <w:sz w:val="24"/>
                <w:szCs w:val="24"/>
              </w:rPr>
            </w:pPr>
            <w:r>
              <w:rPr>
                <w:color w:val="000000"/>
                <w:sz w:val="24"/>
                <w:szCs w:val="24"/>
              </w:rPr>
              <w:t xml:space="preserve">Выполнение расчетов необходимых для определения требуемого оборудования системы газоочистки  </w:t>
            </w:r>
          </w:p>
          <w:p w14:paraId="0776C265" w14:textId="77777777" w:rsidR="005B4842" w:rsidRPr="00B6248B" w:rsidRDefault="005B4842" w:rsidP="005B4842">
            <w:pPr>
              <w:pStyle w:val="af9"/>
              <w:numPr>
                <w:ilvl w:val="0"/>
                <w:numId w:val="12"/>
              </w:numPr>
              <w:ind w:left="0" w:firstLine="0"/>
              <w:jc w:val="both"/>
              <w:rPr>
                <w:color w:val="000000"/>
                <w:sz w:val="24"/>
                <w:szCs w:val="24"/>
              </w:rPr>
            </w:pPr>
            <w:r>
              <w:rPr>
                <w:color w:val="000000"/>
                <w:sz w:val="24"/>
                <w:szCs w:val="24"/>
              </w:rPr>
              <w:t>Подбор и определение необходимого оборудования автоматизации системы теплоснабжения и вентиляции</w:t>
            </w:r>
            <w:r w:rsidRPr="00B6248B">
              <w:rPr>
                <w:color w:val="000000"/>
                <w:sz w:val="24"/>
                <w:szCs w:val="24"/>
              </w:rPr>
              <w:t>.</w:t>
            </w:r>
          </w:p>
          <w:p w14:paraId="720C4D18" w14:textId="77777777" w:rsidR="005B4842" w:rsidRPr="00B6248B" w:rsidRDefault="005B4842" w:rsidP="005B4842">
            <w:pPr>
              <w:pStyle w:val="af9"/>
              <w:numPr>
                <w:ilvl w:val="0"/>
                <w:numId w:val="12"/>
              </w:numPr>
              <w:ind w:left="0" w:firstLine="0"/>
              <w:jc w:val="both"/>
              <w:rPr>
                <w:color w:val="000000"/>
                <w:sz w:val="24"/>
                <w:szCs w:val="24"/>
              </w:rPr>
            </w:pPr>
            <w:r>
              <w:rPr>
                <w:color w:val="000000"/>
                <w:sz w:val="24"/>
                <w:szCs w:val="24"/>
              </w:rPr>
              <w:t>Составление ведомости объемов работ</w:t>
            </w:r>
            <w:r w:rsidRPr="00B6248B">
              <w:rPr>
                <w:color w:val="000000"/>
                <w:sz w:val="24"/>
                <w:szCs w:val="24"/>
              </w:rPr>
              <w:t>.</w:t>
            </w:r>
          </w:p>
          <w:p w14:paraId="5CF67898" w14:textId="77777777" w:rsidR="005B4842" w:rsidRPr="00B6248B" w:rsidRDefault="005B4842" w:rsidP="005B4842">
            <w:pPr>
              <w:pStyle w:val="af9"/>
              <w:numPr>
                <w:ilvl w:val="0"/>
                <w:numId w:val="12"/>
              </w:numPr>
              <w:ind w:left="0" w:firstLine="0"/>
              <w:jc w:val="both"/>
              <w:rPr>
                <w:color w:val="000000"/>
                <w:sz w:val="24"/>
                <w:szCs w:val="24"/>
              </w:rPr>
            </w:pPr>
            <w:r>
              <w:rPr>
                <w:color w:val="000000"/>
                <w:sz w:val="24"/>
                <w:szCs w:val="24"/>
              </w:rPr>
              <w:t>Разработка необходимой графической части</w:t>
            </w:r>
            <w:r w:rsidRPr="00B6248B">
              <w:rPr>
                <w:color w:val="000000"/>
                <w:sz w:val="24"/>
                <w:szCs w:val="24"/>
              </w:rPr>
              <w:t>.</w:t>
            </w:r>
          </w:p>
          <w:p w14:paraId="767D4831" w14:textId="77777777" w:rsidR="005B4842" w:rsidRPr="00B6248B" w:rsidRDefault="005B4842" w:rsidP="005B4842">
            <w:pPr>
              <w:pStyle w:val="af9"/>
              <w:numPr>
                <w:ilvl w:val="0"/>
                <w:numId w:val="12"/>
              </w:numPr>
              <w:ind w:left="0" w:firstLine="0"/>
              <w:jc w:val="both"/>
              <w:rPr>
                <w:color w:val="000000"/>
                <w:sz w:val="24"/>
                <w:szCs w:val="24"/>
              </w:rPr>
            </w:pPr>
            <w:r w:rsidRPr="00B6248B">
              <w:rPr>
                <w:rFonts w:eastAsia="Calibri"/>
                <w:sz w:val="24"/>
                <w:szCs w:val="24"/>
              </w:rPr>
              <w:t xml:space="preserve">Передача </w:t>
            </w:r>
            <w:r w:rsidRPr="00B6248B">
              <w:rPr>
                <w:sz w:val="24"/>
                <w:szCs w:val="24"/>
                <w:shd w:val="clear" w:color="auto" w:fill="FFFFFF"/>
              </w:rPr>
              <w:t xml:space="preserve">разработанного раздела Заказчику для проверки, устранения замечаний и согласования. </w:t>
            </w:r>
          </w:p>
          <w:p w14:paraId="3F476BFF" w14:textId="77777777" w:rsidR="005B4842" w:rsidRPr="00B6248B" w:rsidRDefault="005B4842" w:rsidP="005B4842">
            <w:pPr>
              <w:pStyle w:val="af9"/>
              <w:numPr>
                <w:ilvl w:val="0"/>
                <w:numId w:val="12"/>
              </w:numPr>
              <w:ind w:left="0" w:firstLine="0"/>
              <w:jc w:val="both"/>
              <w:rPr>
                <w:color w:val="000000"/>
                <w:sz w:val="24"/>
                <w:szCs w:val="24"/>
              </w:rPr>
            </w:pPr>
            <w:r w:rsidRPr="00B6248B">
              <w:rPr>
                <w:rFonts w:eastAsia="Calibri"/>
                <w:sz w:val="24"/>
                <w:szCs w:val="24"/>
              </w:rPr>
              <w:t xml:space="preserve">Участие в прохождении </w:t>
            </w:r>
            <w:r w:rsidRPr="00DD3F54">
              <w:rPr>
                <w:color w:val="000000"/>
                <w:sz w:val="24"/>
                <w:szCs w:val="24"/>
              </w:rPr>
              <w:t>согласовани</w:t>
            </w:r>
            <w:r>
              <w:rPr>
                <w:color w:val="000000"/>
                <w:sz w:val="24"/>
                <w:szCs w:val="24"/>
              </w:rPr>
              <w:t>я</w:t>
            </w:r>
            <w:r w:rsidRPr="00DD3F54">
              <w:rPr>
                <w:color w:val="000000"/>
                <w:sz w:val="24"/>
                <w:szCs w:val="24"/>
              </w:rPr>
              <w:t xml:space="preserve"> документации в надзорных органах </w:t>
            </w:r>
            <w:r w:rsidRPr="00B6248B">
              <w:rPr>
                <w:rFonts w:eastAsia="Calibri"/>
                <w:sz w:val="24"/>
                <w:szCs w:val="24"/>
              </w:rPr>
              <w:t>в рамках выполненных работ.</w:t>
            </w:r>
          </w:p>
          <w:p w14:paraId="3206FA91" w14:textId="77777777" w:rsidR="005B4842" w:rsidRPr="00DD3F54" w:rsidRDefault="005B4842" w:rsidP="005B4842">
            <w:pPr>
              <w:pStyle w:val="af9"/>
              <w:ind w:left="0"/>
              <w:jc w:val="both"/>
              <w:rPr>
                <w:color w:val="000000"/>
                <w:sz w:val="24"/>
                <w:szCs w:val="24"/>
              </w:rPr>
            </w:pPr>
            <w:r w:rsidRPr="00DD3F54">
              <w:rPr>
                <w:rFonts w:eastAsia="Calibri"/>
                <w:sz w:val="24"/>
                <w:szCs w:val="24"/>
                <w:u w:val="single"/>
              </w:rPr>
              <w:t>Система газоснабжения внутренняя</w:t>
            </w:r>
          </w:p>
          <w:p w14:paraId="50C759DA" w14:textId="77777777" w:rsidR="005B4842" w:rsidRPr="00B6248B" w:rsidRDefault="005B4842" w:rsidP="005B4842">
            <w:pPr>
              <w:pStyle w:val="af9"/>
              <w:numPr>
                <w:ilvl w:val="0"/>
                <w:numId w:val="13"/>
              </w:numPr>
              <w:ind w:left="0" w:firstLine="0"/>
              <w:jc w:val="both"/>
              <w:rPr>
                <w:color w:val="000000"/>
                <w:sz w:val="24"/>
                <w:szCs w:val="24"/>
              </w:rPr>
            </w:pPr>
            <w:r w:rsidRPr="00B6248B">
              <w:rPr>
                <w:color w:val="000000"/>
                <w:sz w:val="24"/>
                <w:szCs w:val="24"/>
              </w:rPr>
              <w:t xml:space="preserve"> Анализ исходных данных: изучение </w:t>
            </w:r>
            <w:r>
              <w:rPr>
                <w:color w:val="000000"/>
                <w:sz w:val="24"/>
                <w:szCs w:val="24"/>
              </w:rPr>
              <w:t xml:space="preserve">существующей </w:t>
            </w:r>
            <w:r w:rsidRPr="00B6248B">
              <w:rPr>
                <w:color w:val="000000"/>
                <w:sz w:val="24"/>
                <w:szCs w:val="24"/>
              </w:rPr>
              <w:t>проектной документации</w:t>
            </w:r>
            <w:r>
              <w:rPr>
                <w:color w:val="000000"/>
                <w:sz w:val="24"/>
                <w:szCs w:val="24"/>
              </w:rPr>
              <w:t>, технологических и конструктивных решений</w:t>
            </w:r>
            <w:r w:rsidRPr="00B6248B">
              <w:rPr>
                <w:color w:val="000000"/>
                <w:sz w:val="24"/>
                <w:szCs w:val="24"/>
              </w:rPr>
              <w:t>,</w:t>
            </w:r>
            <w:r>
              <w:rPr>
                <w:color w:val="000000"/>
                <w:sz w:val="24"/>
                <w:szCs w:val="24"/>
              </w:rPr>
              <w:t xml:space="preserve"> технических условий,</w:t>
            </w:r>
            <w:r w:rsidRPr="00B6248B">
              <w:rPr>
                <w:color w:val="000000"/>
                <w:sz w:val="24"/>
                <w:szCs w:val="24"/>
              </w:rPr>
              <w:t xml:space="preserve"> результатов инженерн</w:t>
            </w:r>
            <w:r>
              <w:rPr>
                <w:color w:val="000000"/>
                <w:sz w:val="24"/>
                <w:szCs w:val="24"/>
              </w:rPr>
              <w:t>ых</w:t>
            </w:r>
            <w:r w:rsidRPr="00B6248B">
              <w:rPr>
                <w:color w:val="000000"/>
                <w:sz w:val="24"/>
                <w:szCs w:val="24"/>
              </w:rPr>
              <w:t xml:space="preserve"> изысканий.</w:t>
            </w:r>
          </w:p>
          <w:p w14:paraId="0ACEDD7C" w14:textId="77777777" w:rsidR="005B4842" w:rsidRPr="00DD3F54" w:rsidRDefault="005B4842" w:rsidP="005B4842">
            <w:pPr>
              <w:pStyle w:val="af9"/>
              <w:numPr>
                <w:ilvl w:val="0"/>
                <w:numId w:val="13"/>
              </w:numPr>
              <w:ind w:left="0" w:firstLine="0"/>
              <w:rPr>
                <w:color w:val="000000"/>
                <w:sz w:val="24"/>
                <w:szCs w:val="24"/>
              </w:rPr>
            </w:pPr>
            <w:r w:rsidRPr="00DD3F54">
              <w:rPr>
                <w:color w:val="000000"/>
                <w:sz w:val="24"/>
                <w:szCs w:val="24"/>
              </w:rPr>
              <w:t xml:space="preserve">Выполнение расчетов необходимых для подбора и определения требуемых технических параметров оборудования </w:t>
            </w:r>
            <w:r>
              <w:rPr>
                <w:color w:val="000000"/>
                <w:sz w:val="24"/>
                <w:szCs w:val="24"/>
              </w:rPr>
              <w:t>газоснабжения.</w:t>
            </w:r>
          </w:p>
          <w:p w14:paraId="3D1396FE" w14:textId="77777777" w:rsidR="005B4842" w:rsidRPr="00B6248B" w:rsidRDefault="005B4842" w:rsidP="005B4842">
            <w:pPr>
              <w:pStyle w:val="af9"/>
              <w:numPr>
                <w:ilvl w:val="0"/>
                <w:numId w:val="13"/>
              </w:numPr>
              <w:ind w:left="0" w:firstLine="0"/>
              <w:jc w:val="both"/>
              <w:rPr>
                <w:color w:val="000000"/>
                <w:sz w:val="24"/>
                <w:szCs w:val="24"/>
              </w:rPr>
            </w:pPr>
            <w:r w:rsidRPr="00DD3F54">
              <w:rPr>
                <w:color w:val="000000"/>
                <w:sz w:val="24"/>
                <w:szCs w:val="24"/>
              </w:rPr>
              <w:t xml:space="preserve">Подбор и определение необходимого оборудования автоматизации системы </w:t>
            </w:r>
            <w:r>
              <w:rPr>
                <w:color w:val="000000"/>
                <w:sz w:val="24"/>
                <w:szCs w:val="24"/>
              </w:rPr>
              <w:t>газоснабжения</w:t>
            </w:r>
            <w:r w:rsidRPr="00B6248B">
              <w:rPr>
                <w:color w:val="000000"/>
                <w:sz w:val="24"/>
                <w:szCs w:val="24"/>
              </w:rPr>
              <w:t>.</w:t>
            </w:r>
          </w:p>
          <w:p w14:paraId="339469E9" w14:textId="77777777" w:rsidR="005B4842" w:rsidRPr="00B6248B" w:rsidRDefault="005B4842" w:rsidP="005B4842">
            <w:pPr>
              <w:pStyle w:val="af9"/>
              <w:numPr>
                <w:ilvl w:val="0"/>
                <w:numId w:val="13"/>
              </w:numPr>
              <w:ind w:left="0" w:firstLine="0"/>
              <w:jc w:val="both"/>
              <w:rPr>
                <w:color w:val="000000"/>
                <w:sz w:val="24"/>
                <w:szCs w:val="24"/>
              </w:rPr>
            </w:pPr>
            <w:r>
              <w:rPr>
                <w:color w:val="000000"/>
                <w:sz w:val="24"/>
                <w:szCs w:val="24"/>
              </w:rPr>
              <w:t>Составление ведомости объемов работ</w:t>
            </w:r>
            <w:r w:rsidRPr="00B6248B">
              <w:rPr>
                <w:color w:val="000000"/>
                <w:sz w:val="24"/>
                <w:szCs w:val="24"/>
              </w:rPr>
              <w:t>.</w:t>
            </w:r>
          </w:p>
          <w:p w14:paraId="5FAFEF1A" w14:textId="77777777" w:rsidR="005B4842" w:rsidRPr="00B6248B" w:rsidRDefault="005B4842" w:rsidP="005B4842">
            <w:pPr>
              <w:pStyle w:val="af9"/>
              <w:numPr>
                <w:ilvl w:val="0"/>
                <w:numId w:val="13"/>
              </w:numPr>
              <w:ind w:left="0" w:firstLine="0"/>
              <w:jc w:val="both"/>
              <w:rPr>
                <w:color w:val="000000"/>
                <w:sz w:val="24"/>
                <w:szCs w:val="24"/>
              </w:rPr>
            </w:pPr>
            <w:r>
              <w:rPr>
                <w:color w:val="000000"/>
                <w:sz w:val="24"/>
                <w:szCs w:val="24"/>
              </w:rPr>
              <w:t>Разработка необходимой графической части</w:t>
            </w:r>
            <w:r w:rsidRPr="00B6248B">
              <w:rPr>
                <w:color w:val="000000"/>
                <w:sz w:val="24"/>
                <w:szCs w:val="24"/>
              </w:rPr>
              <w:t>.</w:t>
            </w:r>
          </w:p>
          <w:p w14:paraId="7B74A204" w14:textId="77777777" w:rsidR="005B4842" w:rsidRPr="00B6248B" w:rsidRDefault="005B4842" w:rsidP="005B4842">
            <w:pPr>
              <w:pStyle w:val="af9"/>
              <w:numPr>
                <w:ilvl w:val="0"/>
                <w:numId w:val="13"/>
              </w:numPr>
              <w:ind w:left="0" w:firstLine="0"/>
              <w:jc w:val="both"/>
              <w:rPr>
                <w:color w:val="000000"/>
                <w:sz w:val="24"/>
                <w:szCs w:val="24"/>
              </w:rPr>
            </w:pPr>
            <w:r w:rsidRPr="00B6248B">
              <w:rPr>
                <w:rFonts w:eastAsia="Calibri"/>
                <w:sz w:val="24"/>
                <w:szCs w:val="24"/>
              </w:rPr>
              <w:t xml:space="preserve">Передача </w:t>
            </w:r>
            <w:r w:rsidRPr="00B6248B">
              <w:rPr>
                <w:sz w:val="24"/>
                <w:szCs w:val="24"/>
                <w:shd w:val="clear" w:color="auto" w:fill="FFFFFF"/>
              </w:rPr>
              <w:t xml:space="preserve">разработанного раздела Заказчику для проверки, устранения замечаний и согласования. </w:t>
            </w:r>
          </w:p>
          <w:p w14:paraId="44787108" w14:textId="77777777" w:rsidR="005B4842" w:rsidRPr="00B6248B" w:rsidRDefault="005B4842" w:rsidP="005B4842">
            <w:pPr>
              <w:pStyle w:val="af9"/>
              <w:numPr>
                <w:ilvl w:val="0"/>
                <w:numId w:val="13"/>
              </w:numPr>
              <w:ind w:left="0" w:firstLine="0"/>
              <w:jc w:val="both"/>
              <w:rPr>
                <w:color w:val="000000"/>
                <w:sz w:val="24"/>
                <w:szCs w:val="24"/>
              </w:rPr>
            </w:pPr>
            <w:r w:rsidRPr="00B6248B">
              <w:rPr>
                <w:rFonts w:eastAsia="Calibri"/>
                <w:sz w:val="24"/>
                <w:szCs w:val="24"/>
              </w:rPr>
              <w:t xml:space="preserve">Участие в прохождении </w:t>
            </w:r>
            <w:r w:rsidRPr="00DD3F54">
              <w:rPr>
                <w:color w:val="000000"/>
                <w:sz w:val="24"/>
                <w:szCs w:val="24"/>
              </w:rPr>
              <w:t xml:space="preserve">согласования документации в надзорных органах </w:t>
            </w:r>
            <w:r w:rsidRPr="00B6248B">
              <w:rPr>
                <w:rFonts w:eastAsia="Calibri"/>
                <w:sz w:val="24"/>
                <w:szCs w:val="24"/>
              </w:rPr>
              <w:t>в рамках выполненных работ.</w:t>
            </w:r>
          </w:p>
        </w:tc>
      </w:tr>
      <w:tr w:rsidR="005B4842" w:rsidRPr="00B6248B" w14:paraId="06EBC6CA" w14:textId="77777777" w:rsidTr="000641DE">
        <w:trPr>
          <w:trHeight w:val="425"/>
        </w:trPr>
        <w:tc>
          <w:tcPr>
            <w:tcW w:w="9668" w:type="dxa"/>
            <w:tcBorders>
              <w:top w:val="single" w:sz="4" w:space="0" w:color="auto"/>
              <w:left w:val="single" w:sz="4" w:space="0" w:color="auto"/>
              <w:bottom w:val="single" w:sz="4" w:space="0" w:color="auto"/>
              <w:right w:val="single" w:sz="4" w:space="0" w:color="auto"/>
            </w:tcBorders>
          </w:tcPr>
          <w:p w14:paraId="0481E99C" w14:textId="77777777" w:rsidR="005B4842" w:rsidRPr="00B6248B" w:rsidRDefault="005B4842" w:rsidP="005B4842">
            <w:pPr>
              <w:jc w:val="center"/>
              <w:rPr>
                <w:color w:val="000000"/>
                <w:sz w:val="24"/>
                <w:szCs w:val="24"/>
              </w:rPr>
            </w:pPr>
            <w:r w:rsidRPr="00B6248B">
              <w:rPr>
                <w:color w:val="000000"/>
                <w:sz w:val="24"/>
                <w:szCs w:val="24"/>
              </w:rPr>
              <w:t>Подраздел 2.</w:t>
            </w:r>
            <w:r w:rsidRPr="00B6248B">
              <w:rPr>
                <w:sz w:val="24"/>
                <w:szCs w:val="24"/>
              </w:rPr>
              <w:t xml:space="preserve"> </w:t>
            </w:r>
            <w:r w:rsidRPr="00B6248B">
              <w:rPr>
                <w:color w:val="000000"/>
                <w:sz w:val="24"/>
                <w:szCs w:val="24"/>
              </w:rPr>
              <w:t>3. Объем оказываемых услуг или выполняемых работ, либо доля оказываемых услуг или выполняемых работ в общем объеме закупки</w:t>
            </w:r>
          </w:p>
        </w:tc>
      </w:tr>
      <w:tr w:rsidR="005B4842" w:rsidRPr="00B6248B" w14:paraId="1C5DDDE2" w14:textId="77777777" w:rsidTr="000641DE">
        <w:trPr>
          <w:trHeight w:val="425"/>
        </w:trPr>
        <w:tc>
          <w:tcPr>
            <w:tcW w:w="9668" w:type="dxa"/>
            <w:tcBorders>
              <w:top w:val="single" w:sz="4" w:space="0" w:color="auto"/>
              <w:left w:val="single" w:sz="4" w:space="0" w:color="auto"/>
              <w:bottom w:val="single" w:sz="4" w:space="0" w:color="auto"/>
              <w:right w:val="single" w:sz="4" w:space="0" w:color="auto"/>
            </w:tcBorders>
          </w:tcPr>
          <w:p w14:paraId="1E35E0F1" w14:textId="77777777" w:rsidR="005B4842" w:rsidRDefault="005B4842" w:rsidP="005B4842">
            <w:pPr>
              <w:jc w:val="both"/>
              <w:rPr>
                <w:rFonts w:eastAsia="MS Mincho"/>
                <w:sz w:val="24"/>
                <w:szCs w:val="24"/>
                <w:lang w:eastAsia="en-GB"/>
              </w:rPr>
            </w:pPr>
            <w:r w:rsidRPr="00B6248B">
              <w:rPr>
                <w:rFonts w:eastAsia="MS Mincho"/>
                <w:sz w:val="24"/>
                <w:szCs w:val="24"/>
                <w:lang w:eastAsia="en-GB"/>
              </w:rPr>
              <w:t xml:space="preserve">1 (один) Раздел </w:t>
            </w:r>
            <w:r w:rsidRPr="00A943CF">
              <w:rPr>
                <w:rFonts w:eastAsia="MS Mincho"/>
                <w:sz w:val="24"/>
                <w:szCs w:val="24"/>
                <w:lang w:eastAsia="en-GB"/>
              </w:rPr>
              <w:t>Отопление, вентиляция и кондиционирование воздуха, тепловые сети</w:t>
            </w:r>
          </w:p>
          <w:p w14:paraId="140341D0" w14:textId="77777777" w:rsidR="005B4842" w:rsidRDefault="005B4842" w:rsidP="005B4842">
            <w:pPr>
              <w:jc w:val="both"/>
              <w:rPr>
                <w:rFonts w:eastAsia="MS Mincho"/>
                <w:sz w:val="24"/>
                <w:szCs w:val="24"/>
                <w:lang w:eastAsia="en-GB"/>
              </w:rPr>
            </w:pPr>
            <w:r w:rsidRPr="00B6248B">
              <w:rPr>
                <w:rFonts w:eastAsia="MS Mincho"/>
                <w:sz w:val="24"/>
                <w:szCs w:val="24"/>
                <w:lang w:eastAsia="en-GB"/>
              </w:rPr>
              <w:t xml:space="preserve">1 (один) Раздел </w:t>
            </w:r>
            <w:r w:rsidRPr="00DD3F54">
              <w:rPr>
                <w:rFonts w:eastAsia="MS Mincho"/>
                <w:sz w:val="24"/>
                <w:szCs w:val="24"/>
                <w:lang w:eastAsia="en-GB"/>
              </w:rPr>
              <w:t>Система газоснабжения внутренняя</w:t>
            </w:r>
          </w:p>
          <w:p w14:paraId="5C008E3F" w14:textId="77777777" w:rsidR="005B4842" w:rsidRPr="00B6248B" w:rsidRDefault="005B4842" w:rsidP="005B4842">
            <w:pPr>
              <w:jc w:val="both"/>
              <w:rPr>
                <w:color w:val="000000"/>
                <w:sz w:val="24"/>
                <w:szCs w:val="24"/>
              </w:rPr>
            </w:pPr>
            <w:r w:rsidRPr="00B6248B">
              <w:rPr>
                <w:rFonts w:eastAsia="Calibri"/>
                <w:sz w:val="24"/>
                <w:szCs w:val="24"/>
              </w:rPr>
              <w:t xml:space="preserve">1 (одно) Участие в рассмотрении и защите </w:t>
            </w:r>
            <w:r>
              <w:rPr>
                <w:rFonts w:eastAsia="Calibri"/>
                <w:sz w:val="24"/>
                <w:szCs w:val="24"/>
              </w:rPr>
              <w:t>Р</w:t>
            </w:r>
            <w:r w:rsidRPr="00B6248B">
              <w:rPr>
                <w:rFonts w:eastAsia="Calibri"/>
                <w:sz w:val="24"/>
                <w:szCs w:val="24"/>
              </w:rPr>
              <w:t xml:space="preserve">Д при </w:t>
            </w:r>
            <w:r w:rsidRPr="00DD3F54">
              <w:rPr>
                <w:rFonts w:eastAsia="Calibri"/>
                <w:sz w:val="24"/>
                <w:szCs w:val="24"/>
              </w:rPr>
              <w:t>прохождении согласования документации в надзорных органах</w:t>
            </w:r>
          </w:p>
        </w:tc>
      </w:tr>
      <w:tr w:rsidR="005B4842" w:rsidRPr="00B6248B" w14:paraId="58C59911" w14:textId="77777777" w:rsidTr="000641DE">
        <w:trPr>
          <w:trHeight w:val="425"/>
        </w:trPr>
        <w:tc>
          <w:tcPr>
            <w:tcW w:w="9668" w:type="dxa"/>
            <w:tcBorders>
              <w:top w:val="single" w:sz="4" w:space="0" w:color="auto"/>
              <w:left w:val="single" w:sz="4" w:space="0" w:color="auto"/>
              <w:bottom w:val="single" w:sz="4" w:space="0" w:color="auto"/>
              <w:right w:val="single" w:sz="4" w:space="0" w:color="auto"/>
            </w:tcBorders>
          </w:tcPr>
          <w:p w14:paraId="5815D628" w14:textId="77777777" w:rsidR="005B4842" w:rsidRPr="00B6248B" w:rsidRDefault="005B4842" w:rsidP="005B4842">
            <w:pPr>
              <w:jc w:val="center"/>
              <w:rPr>
                <w:color w:val="000000"/>
                <w:sz w:val="24"/>
                <w:szCs w:val="24"/>
              </w:rPr>
            </w:pPr>
            <w:r w:rsidRPr="00B6248B">
              <w:rPr>
                <w:rFonts w:eastAsia="Calibri"/>
                <w:sz w:val="24"/>
                <w:szCs w:val="24"/>
                <w:lang w:eastAsia="ar-SA"/>
              </w:rPr>
              <w:t>Подраздел 2.4. Код ОКПД 2</w:t>
            </w:r>
          </w:p>
        </w:tc>
      </w:tr>
      <w:tr w:rsidR="005B4842" w:rsidRPr="00B6248B" w14:paraId="76C3A486" w14:textId="77777777" w:rsidTr="000641DE">
        <w:trPr>
          <w:trHeight w:val="425"/>
        </w:trPr>
        <w:tc>
          <w:tcPr>
            <w:tcW w:w="9668" w:type="dxa"/>
            <w:tcBorders>
              <w:top w:val="single" w:sz="4" w:space="0" w:color="auto"/>
              <w:left w:val="single" w:sz="4" w:space="0" w:color="auto"/>
              <w:right w:val="single" w:sz="4" w:space="0" w:color="auto"/>
            </w:tcBorders>
          </w:tcPr>
          <w:p w14:paraId="2F8E0787" w14:textId="77777777" w:rsidR="005B4842" w:rsidRPr="00B6248B" w:rsidRDefault="005B4842" w:rsidP="005B4842">
            <w:pPr>
              <w:jc w:val="both"/>
              <w:rPr>
                <w:color w:val="000000"/>
                <w:sz w:val="24"/>
                <w:szCs w:val="24"/>
              </w:rPr>
            </w:pPr>
            <w:r w:rsidRPr="004D678E">
              <w:rPr>
                <w:color w:val="000000"/>
                <w:sz w:val="24"/>
                <w:szCs w:val="24"/>
              </w:rPr>
              <w:t>71.11.22.000</w:t>
            </w:r>
          </w:p>
        </w:tc>
      </w:tr>
    </w:tbl>
    <w:p w14:paraId="4A8BAAC1" w14:textId="77777777" w:rsidR="005B4842" w:rsidRPr="00B6248B" w:rsidRDefault="005B4842" w:rsidP="005B4842">
      <w:pPr>
        <w:jc w:val="center"/>
        <w:rPr>
          <w:color w:val="000000"/>
          <w:sz w:val="28"/>
          <w:szCs w:val="28"/>
        </w:rPr>
      </w:pPr>
    </w:p>
    <w:p w14:paraId="6B22948A" w14:textId="77777777" w:rsidR="005B4842" w:rsidRPr="00B6248B" w:rsidRDefault="005B4842" w:rsidP="005B4842">
      <w:pPr>
        <w:jc w:val="center"/>
        <w:rPr>
          <w:color w:val="000000"/>
          <w:sz w:val="28"/>
          <w:szCs w:val="28"/>
        </w:rPr>
      </w:pPr>
      <w:r w:rsidRPr="00B6248B">
        <w:rPr>
          <w:color w:val="000000"/>
          <w:sz w:val="28"/>
          <w:szCs w:val="28"/>
        </w:rPr>
        <w:t>РАЗДЕЛ 3. ТРЕБОВАНИЯ К УСЛУГАМ ИЛИ РАБОТАМ</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5B4842" w:rsidRPr="00B6248B" w14:paraId="0391ED3D" w14:textId="77777777" w:rsidTr="000641DE">
        <w:trPr>
          <w:trHeight w:val="385"/>
        </w:trPr>
        <w:tc>
          <w:tcPr>
            <w:tcW w:w="9668" w:type="dxa"/>
            <w:tcBorders>
              <w:top w:val="single" w:sz="4" w:space="0" w:color="auto"/>
              <w:left w:val="single" w:sz="4" w:space="0" w:color="auto"/>
              <w:right w:val="single" w:sz="4" w:space="0" w:color="auto"/>
            </w:tcBorders>
          </w:tcPr>
          <w:p w14:paraId="28A95796" w14:textId="77777777" w:rsidR="005B4842" w:rsidRPr="00B6248B" w:rsidRDefault="005B4842" w:rsidP="005B4842">
            <w:pPr>
              <w:jc w:val="center"/>
              <w:rPr>
                <w:color w:val="000000"/>
                <w:sz w:val="24"/>
                <w:szCs w:val="24"/>
              </w:rPr>
            </w:pPr>
            <w:r w:rsidRPr="00B6248B">
              <w:rPr>
                <w:color w:val="000000"/>
                <w:sz w:val="24"/>
                <w:szCs w:val="24"/>
              </w:rPr>
              <w:t>Подраздел 3.1. Общие требования</w:t>
            </w:r>
          </w:p>
        </w:tc>
      </w:tr>
      <w:tr w:rsidR="005B4842" w:rsidRPr="00B6248B" w14:paraId="749CE690" w14:textId="77777777" w:rsidTr="000641DE">
        <w:trPr>
          <w:trHeight w:val="385"/>
        </w:trPr>
        <w:tc>
          <w:tcPr>
            <w:tcW w:w="9668" w:type="dxa"/>
            <w:tcBorders>
              <w:top w:val="single" w:sz="4" w:space="0" w:color="auto"/>
              <w:left w:val="single" w:sz="4" w:space="0" w:color="auto"/>
              <w:right w:val="single" w:sz="4" w:space="0" w:color="auto"/>
            </w:tcBorders>
          </w:tcPr>
          <w:p w14:paraId="1046E52D" w14:textId="77777777" w:rsidR="005B4842" w:rsidRPr="00FF62C6" w:rsidRDefault="005B4842" w:rsidP="005B4842">
            <w:pPr>
              <w:jc w:val="both"/>
              <w:rPr>
                <w:color w:val="000000"/>
                <w:sz w:val="24"/>
                <w:szCs w:val="24"/>
                <w:u w:val="single"/>
              </w:rPr>
            </w:pPr>
            <w:r w:rsidRPr="00FF62C6">
              <w:rPr>
                <w:color w:val="000000"/>
                <w:sz w:val="24"/>
                <w:szCs w:val="24"/>
                <w:u w:val="single"/>
              </w:rPr>
              <w:t>Общие требования к оказываемым услугам или выполняемым работам.</w:t>
            </w:r>
          </w:p>
          <w:p w14:paraId="0AD2A2AD" w14:textId="77777777" w:rsidR="005B4842" w:rsidRPr="00FF62C6" w:rsidRDefault="005B4842" w:rsidP="005B4842">
            <w:pPr>
              <w:jc w:val="both"/>
              <w:rPr>
                <w:color w:val="000000"/>
                <w:sz w:val="24"/>
                <w:szCs w:val="24"/>
              </w:rPr>
            </w:pPr>
            <w:r w:rsidRPr="00FF62C6">
              <w:rPr>
                <w:color w:val="000000"/>
                <w:sz w:val="24"/>
                <w:szCs w:val="24"/>
              </w:rPr>
              <w:t>Состав и содержание разрабатываем</w:t>
            </w:r>
            <w:r>
              <w:rPr>
                <w:color w:val="000000"/>
                <w:sz w:val="24"/>
                <w:szCs w:val="24"/>
              </w:rPr>
              <w:t>ых</w:t>
            </w:r>
            <w:r w:rsidRPr="00FF62C6">
              <w:rPr>
                <w:color w:val="000000"/>
                <w:sz w:val="24"/>
                <w:szCs w:val="24"/>
              </w:rPr>
              <w:t xml:space="preserve"> раздел</w:t>
            </w:r>
            <w:r>
              <w:rPr>
                <w:color w:val="000000"/>
                <w:sz w:val="24"/>
                <w:szCs w:val="24"/>
              </w:rPr>
              <w:t>ов</w:t>
            </w:r>
            <w:r w:rsidRPr="00FF62C6">
              <w:rPr>
                <w:color w:val="000000"/>
                <w:sz w:val="24"/>
                <w:szCs w:val="24"/>
              </w:rPr>
              <w:t xml:space="preserve"> должны соответствовать требованиям следующих нормативных документов:</w:t>
            </w:r>
          </w:p>
          <w:p w14:paraId="4DB78A95" w14:textId="77777777" w:rsidR="005B4842" w:rsidRDefault="005B4842" w:rsidP="005B4842">
            <w:pPr>
              <w:jc w:val="both"/>
              <w:rPr>
                <w:color w:val="000000"/>
                <w:sz w:val="24"/>
                <w:szCs w:val="24"/>
              </w:rPr>
            </w:pPr>
            <w:r w:rsidRPr="00FF62C6">
              <w:rPr>
                <w:color w:val="000000"/>
                <w:sz w:val="24"/>
                <w:szCs w:val="24"/>
              </w:rPr>
              <w:t>-Градостроительный кодекс Российской Федерации от 29.12.2004 №190-ФЗ.</w:t>
            </w:r>
          </w:p>
          <w:p w14:paraId="154C57C3" w14:textId="77777777" w:rsidR="005B4842" w:rsidRDefault="005B4842" w:rsidP="005B4842">
            <w:pPr>
              <w:jc w:val="both"/>
              <w:rPr>
                <w:color w:val="000000"/>
                <w:sz w:val="24"/>
                <w:szCs w:val="24"/>
              </w:rPr>
            </w:pPr>
            <w:r w:rsidRPr="00A711F8">
              <w:rPr>
                <w:color w:val="000000"/>
                <w:sz w:val="24"/>
                <w:szCs w:val="24"/>
              </w:rPr>
              <w:t>-Федеральны</w:t>
            </w:r>
            <w:r>
              <w:rPr>
                <w:color w:val="000000"/>
                <w:sz w:val="24"/>
                <w:szCs w:val="24"/>
              </w:rPr>
              <w:t>й</w:t>
            </w:r>
            <w:r w:rsidRPr="00A711F8">
              <w:rPr>
                <w:color w:val="000000"/>
                <w:sz w:val="24"/>
                <w:szCs w:val="24"/>
              </w:rPr>
              <w:t xml:space="preserve"> закон от 30 декабря 2009 г. № 384-ФЗ «Технический регламент</w:t>
            </w:r>
            <w:r>
              <w:rPr>
                <w:color w:val="000000"/>
                <w:sz w:val="24"/>
                <w:szCs w:val="24"/>
              </w:rPr>
              <w:t xml:space="preserve"> </w:t>
            </w:r>
            <w:r w:rsidRPr="00A711F8">
              <w:rPr>
                <w:color w:val="000000"/>
                <w:sz w:val="24"/>
                <w:szCs w:val="24"/>
              </w:rPr>
              <w:t>о безопасности зданий и сооружений» (с изменениями и дополнениями)</w:t>
            </w:r>
          </w:p>
          <w:p w14:paraId="2CCFA151" w14:textId="77777777" w:rsidR="005B4842" w:rsidRDefault="005B4842" w:rsidP="005B4842">
            <w:pPr>
              <w:jc w:val="both"/>
              <w:rPr>
                <w:color w:val="000000"/>
                <w:sz w:val="24"/>
                <w:szCs w:val="24"/>
              </w:rPr>
            </w:pPr>
            <w:r w:rsidRPr="00A711F8">
              <w:rPr>
                <w:color w:val="000000"/>
                <w:sz w:val="24"/>
                <w:szCs w:val="24"/>
              </w:rPr>
              <w:lastRenderedPageBreak/>
              <w:t>– Федеральны</w:t>
            </w:r>
            <w:r>
              <w:rPr>
                <w:color w:val="000000"/>
                <w:sz w:val="24"/>
                <w:szCs w:val="24"/>
              </w:rPr>
              <w:t>й</w:t>
            </w:r>
            <w:r w:rsidRPr="00A711F8">
              <w:rPr>
                <w:color w:val="000000"/>
                <w:sz w:val="24"/>
                <w:szCs w:val="24"/>
              </w:rPr>
              <w:t xml:space="preserve"> закон от 22 июля 2008 года № 123-ФЗ «Технический регламент</w:t>
            </w:r>
            <w:r>
              <w:rPr>
                <w:color w:val="000000"/>
                <w:sz w:val="24"/>
                <w:szCs w:val="24"/>
              </w:rPr>
              <w:t xml:space="preserve"> </w:t>
            </w:r>
            <w:r w:rsidRPr="00A711F8">
              <w:rPr>
                <w:color w:val="000000"/>
                <w:sz w:val="24"/>
                <w:szCs w:val="24"/>
              </w:rPr>
              <w:t>о требованиях пожарной безопасности»;</w:t>
            </w:r>
          </w:p>
          <w:p w14:paraId="346C7339" w14:textId="77777777" w:rsidR="005B4842" w:rsidRPr="00A711F8" w:rsidRDefault="005B4842" w:rsidP="005B4842">
            <w:pPr>
              <w:jc w:val="both"/>
              <w:rPr>
                <w:color w:val="000000"/>
                <w:sz w:val="24"/>
                <w:szCs w:val="24"/>
              </w:rPr>
            </w:pPr>
            <w:r w:rsidRPr="00A711F8">
              <w:rPr>
                <w:color w:val="000000"/>
                <w:sz w:val="24"/>
                <w:szCs w:val="24"/>
              </w:rPr>
              <w:t>– СП 60.13330.2020 «Отопление, вентиляция и кондиционирование воздуха».</w:t>
            </w:r>
            <w:r>
              <w:rPr>
                <w:color w:val="000000"/>
                <w:sz w:val="24"/>
                <w:szCs w:val="24"/>
              </w:rPr>
              <w:t xml:space="preserve"> </w:t>
            </w:r>
            <w:r w:rsidRPr="00A711F8">
              <w:rPr>
                <w:color w:val="000000"/>
                <w:sz w:val="24"/>
                <w:szCs w:val="24"/>
              </w:rPr>
              <w:t>Актуализированная редакция СНиП 41-01-2003;</w:t>
            </w:r>
          </w:p>
          <w:p w14:paraId="3F8D2088" w14:textId="77777777" w:rsidR="005B4842" w:rsidRPr="00A711F8" w:rsidRDefault="005B4842" w:rsidP="005B4842">
            <w:pPr>
              <w:jc w:val="both"/>
              <w:rPr>
                <w:color w:val="000000"/>
                <w:sz w:val="24"/>
                <w:szCs w:val="24"/>
              </w:rPr>
            </w:pPr>
            <w:r w:rsidRPr="00A711F8">
              <w:rPr>
                <w:color w:val="000000"/>
                <w:sz w:val="24"/>
                <w:szCs w:val="24"/>
              </w:rPr>
              <w:t>– СП 131.13330.2020 «Строительная климатология». Актуализированная редакция</w:t>
            </w:r>
            <w:r>
              <w:rPr>
                <w:color w:val="000000"/>
                <w:sz w:val="24"/>
                <w:szCs w:val="24"/>
              </w:rPr>
              <w:t xml:space="preserve"> </w:t>
            </w:r>
            <w:r w:rsidRPr="00A711F8">
              <w:rPr>
                <w:color w:val="000000"/>
                <w:sz w:val="24"/>
                <w:szCs w:val="24"/>
              </w:rPr>
              <w:t>СНиП 23-01-99* (с изменениями 1, 2);</w:t>
            </w:r>
          </w:p>
          <w:p w14:paraId="2425DE8B" w14:textId="77777777" w:rsidR="005B4842" w:rsidRPr="00A711F8" w:rsidRDefault="005B4842" w:rsidP="005B4842">
            <w:pPr>
              <w:jc w:val="both"/>
              <w:rPr>
                <w:color w:val="000000"/>
                <w:sz w:val="24"/>
                <w:szCs w:val="24"/>
              </w:rPr>
            </w:pPr>
            <w:r w:rsidRPr="00A711F8">
              <w:rPr>
                <w:color w:val="000000"/>
                <w:sz w:val="24"/>
                <w:szCs w:val="24"/>
              </w:rPr>
              <w:t>– СП 56.13330.2021 «Свод правил. Производственные здания. СНиП 31-03-2001»;</w:t>
            </w:r>
          </w:p>
          <w:p w14:paraId="5BD74BDE" w14:textId="77777777" w:rsidR="005B4842" w:rsidRPr="00A711F8" w:rsidRDefault="005B4842" w:rsidP="005B4842">
            <w:pPr>
              <w:jc w:val="both"/>
              <w:rPr>
                <w:color w:val="000000"/>
                <w:sz w:val="24"/>
                <w:szCs w:val="24"/>
              </w:rPr>
            </w:pPr>
            <w:r w:rsidRPr="00A711F8">
              <w:rPr>
                <w:color w:val="000000"/>
                <w:sz w:val="24"/>
                <w:szCs w:val="24"/>
              </w:rPr>
              <w:t>– СП 44.13330.2011 «СНиП 2.09.04-87 «Административные и бытовые здания»;</w:t>
            </w:r>
          </w:p>
          <w:p w14:paraId="6D866787" w14:textId="77777777" w:rsidR="005B4842" w:rsidRDefault="005B4842" w:rsidP="005B4842">
            <w:pPr>
              <w:jc w:val="both"/>
              <w:rPr>
                <w:color w:val="000000"/>
                <w:sz w:val="24"/>
                <w:szCs w:val="24"/>
              </w:rPr>
            </w:pPr>
            <w:r w:rsidRPr="00A711F8">
              <w:rPr>
                <w:color w:val="000000"/>
                <w:sz w:val="24"/>
                <w:szCs w:val="24"/>
              </w:rPr>
              <w:t>– СП 50.13330.2012 «СНиП 23-02-2003 «Тепловая защита зданий»;</w:t>
            </w:r>
          </w:p>
          <w:p w14:paraId="583E84C0" w14:textId="77777777" w:rsidR="005B4842" w:rsidRPr="00A711F8" w:rsidRDefault="005B4842" w:rsidP="005B4842">
            <w:pPr>
              <w:jc w:val="both"/>
              <w:rPr>
                <w:color w:val="000000"/>
                <w:sz w:val="24"/>
                <w:szCs w:val="24"/>
              </w:rPr>
            </w:pPr>
            <w:r>
              <w:rPr>
                <w:color w:val="000000"/>
                <w:sz w:val="24"/>
                <w:szCs w:val="24"/>
              </w:rPr>
              <w:t>-</w:t>
            </w:r>
            <w:r w:rsidRPr="00A711F8">
              <w:rPr>
                <w:color w:val="000000"/>
                <w:sz w:val="24"/>
                <w:szCs w:val="24"/>
              </w:rPr>
              <w:t xml:space="preserve"> </w:t>
            </w:r>
            <w:r w:rsidRPr="00A711F8">
              <w:rPr>
                <w:rFonts w:hint="eastAsia"/>
                <w:color w:val="000000"/>
                <w:sz w:val="24"/>
                <w:szCs w:val="24"/>
              </w:rPr>
              <w:t>СП</w:t>
            </w:r>
            <w:r w:rsidRPr="00A711F8">
              <w:rPr>
                <w:color w:val="000000"/>
                <w:sz w:val="24"/>
                <w:szCs w:val="24"/>
              </w:rPr>
              <w:t xml:space="preserve"> 12.13130.2009 </w:t>
            </w:r>
            <w:r w:rsidRPr="00A711F8">
              <w:rPr>
                <w:rFonts w:hint="eastAsia"/>
                <w:color w:val="000000"/>
                <w:sz w:val="24"/>
                <w:szCs w:val="24"/>
              </w:rPr>
              <w:t>Определение</w:t>
            </w:r>
            <w:r w:rsidRPr="00A711F8">
              <w:rPr>
                <w:color w:val="000000"/>
                <w:sz w:val="24"/>
                <w:szCs w:val="24"/>
              </w:rPr>
              <w:t xml:space="preserve"> </w:t>
            </w:r>
            <w:r w:rsidRPr="00A711F8">
              <w:rPr>
                <w:rFonts w:hint="eastAsia"/>
                <w:color w:val="000000"/>
                <w:sz w:val="24"/>
                <w:szCs w:val="24"/>
              </w:rPr>
              <w:t>категорий</w:t>
            </w:r>
            <w:r w:rsidRPr="00A711F8">
              <w:rPr>
                <w:color w:val="000000"/>
                <w:sz w:val="24"/>
                <w:szCs w:val="24"/>
              </w:rPr>
              <w:t xml:space="preserve"> </w:t>
            </w:r>
            <w:r w:rsidRPr="00A711F8">
              <w:rPr>
                <w:rFonts w:hint="eastAsia"/>
                <w:color w:val="000000"/>
                <w:sz w:val="24"/>
                <w:szCs w:val="24"/>
              </w:rPr>
              <w:t>помещений</w:t>
            </w:r>
            <w:r w:rsidRPr="00A711F8">
              <w:rPr>
                <w:color w:val="000000"/>
                <w:sz w:val="24"/>
                <w:szCs w:val="24"/>
              </w:rPr>
              <w:t xml:space="preserve">, </w:t>
            </w:r>
            <w:r w:rsidRPr="00A711F8">
              <w:rPr>
                <w:rFonts w:hint="eastAsia"/>
                <w:color w:val="000000"/>
                <w:sz w:val="24"/>
                <w:szCs w:val="24"/>
              </w:rPr>
              <w:t>зданий</w:t>
            </w:r>
            <w:r w:rsidRPr="00A711F8">
              <w:rPr>
                <w:color w:val="000000"/>
                <w:sz w:val="24"/>
                <w:szCs w:val="24"/>
              </w:rPr>
              <w:t xml:space="preserve"> </w:t>
            </w:r>
            <w:r w:rsidRPr="00A711F8">
              <w:rPr>
                <w:rFonts w:hint="eastAsia"/>
                <w:color w:val="000000"/>
                <w:sz w:val="24"/>
                <w:szCs w:val="24"/>
              </w:rPr>
              <w:t>и</w:t>
            </w:r>
            <w:r>
              <w:rPr>
                <w:color w:val="000000"/>
                <w:sz w:val="24"/>
                <w:szCs w:val="24"/>
              </w:rPr>
              <w:t xml:space="preserve"> </w:t>
            </w:r>
            <w:r w:rsidRPr="00A711F8">
              <w:rPr>
                <w:rFonts w:hint="eastAsia"/>
                <w:color w:val="000000"/>
                <w:sz w:val="24"/>
                <w:szCs w:val="24"/>
              </w:rPr>
              <w:t>наружных</w:t>
            </w:r>
            <w:r w:rsidRPr="00A711F8">
              <w:rPr>
                <w:color w:val="000000"/>
                <w:sz w:val="24"/>
                <w:szCs w:val="24"/>
              </w:rPr>
              <w:t xml:space="preserve"> </w:t>
            </w:r>
            <w:r w:rsidRPr="00A711F8">
              <w:rPr>
                <w:rFonts w:hint="eastAsia"/>
                <w:color w:val="000000"/>
                <w:sz w:val="24"/>
                <w:szCs w:val="24"/>
              </w:rPr>
              <w:t>установок</w:t>
            </w:r>
            <w:r w:rsidRPr="00A711F8">
              <w:rPr>
                <w:color w:val="000000"/>
                <w:sz w:val="24"/>
                <w:szCs w:val="24"/>
              </w:rPr>
              <w:t xml:space="preserve"> </w:t>
            </w:r>
            <w:r w:rsidRPr="00A711F8">
              <w:rPr>
                <w:rFonts w:hint="eastAsia"/>
                <w:color w:val="000000"/>
                <w:sz w:val="24"/>
                <w:szCs w:val="24"/>
              </w:rPr>
              <w:t>по</w:t>
            </w:r>
            <w:r w:rsidRPr="00A711F8">
              <w:rPr>
                <w:color w:val="000000"/>
                <w:sz w:val="24"/>
                <w:szCs w:val="24"/>
              </w:rPr>
              <w:t xml:space="preserve"> </w:t>
            </w:r>
            <w:r w:rsidRPr="00A711F8">
              <w:rPr>
                <w:rFonts w:hint="eastAsia"/>
                <w:color w:val="000000"/>
                <w:sz w:val="24"/>
                <w:szCs w:val="24"/>
              </w:rPr>
              <w:t>взрывопожарной</w:t>
            </w:r>
            <w:r w:rsidRPr="00A711F8">
              <w:rPr>
                <w:color w:val="000000"/>
                <w:sz w:val="24"/>
                <w:szCs w:val="24"/>
              </w:rPr>
              <w:t xml:space="preserve"> </w:t>
            </w:r>
            <w:r w:rsidRPr="00A711F8">
              <w:rPr>
                <w:rFonts w:hint="eastAsia"/>
                <w:color w:val="000000"/>
                <w:sz w:val="24"/>
                <w:szCs w:val="24"/>
              </w:rPr>
              <w:t>и</w:t>
            </w:r>
            <w:r w:rsidRPr="00A711F8">
              <w:rPr>
                <w:color w:val="000000"/>
                <w:sz w:val="24"/>
                <w:szCs w:val="24"/>
              </w:rPr>
              <w:t xml:space="preserve"> </w:t>
            </w:r>
            <w:r w:rsidRPr="00A711F8">
              <w:rPr>
                <w:rFonts w:hint="eastAsia"/>
                <w:color w:val="000000"/>
                <w:sz w:val="24"/>
                <w:szCs w:val="24"/>
              </w:rPr>
              <w:t>пожарной</w:t>
            </w:r>
            <w:r w:rsidRPr="00A711F8">
              <w:rPr>
                <w:color w:val="000000"/>
                <w:sz w:val="24"/>
                <w:szCs w:val="24"/>
              </w:rPr>
              <w:t xml:space="preserve"> </w:t>
            </w:r>
            <w:r w:rsidRPr="00A711F8">
              <w:rPr>
                <w:rFonts w:hint="eastAsia"/>
                <w:color w:val="000000"/>
                <w:sz w:val="24"/>
                <w:szCs w:val="24"/>
              </w:rPr>
              <w:t>опасности</w:t>
            </w:r>
            <w:r w:rsidRPr="00A711F8">
              <w:rPr>
                <w:color w:val="000000"/>
                <w:sz w:val="24"/>
                <w:szCs w:val="24"/>
              </w:rPr>
              <w:t>.</w:t>
            </w:r>
          </w:p>
          <w:p w14:paraId="7177AA5D" w14:textId="77777777" w:rsidR="005B4842" w:rsidRDefault="005B4842" w:rsidP="005B4842">
            <w:pPr>
              <w:jc w:val="both"/>
              <w:rPr>
                <w:color w:val="000000"/>
                <w:sz w:val="24"/>
                <w:szCs w:val="24"/>
              </w:rPr>
            </w:pPr>
            <w:r>
              <w:rPr>
                <w:color w:val="000000"/>
                <w:sz w:val="24"/>
                <w:szCs w:val="24"/>
              </w:rPr>
              <w:t>-</w:t>
            </w:r>
            <w:r w:rsidRPr="00A711F8">
              <w:rPr>
                <w:color w:val="000000"/>
                <w:sz w:val="24"/>
                <w:szCs w:val="24"/>
              </w:rPr>
              <w:t xml:space="preserve"> </w:t>
            </w:r>
            <w:r w:rsidRPr="00A711F8">
              <w:rPr>
                <w:rFonts w:hint="eastAsia"/>
                <w:color w:val="000000"/>
                <w:sz w:val="24"/>
                <w:szCs w:val="24"/>
              </w:rPr>
              <w:t>ГОСТ</w:t>
            </w:r>
            <w:r w:rsidRPr="00A711F8">
              <w:rPr>
                <w:color w:val="000000"/>
                <w:sz w:val="24"/>
                <w:szCs w:val="24"/>
              </w:rPr>
              <w:t xml:space="preserve"> </w:t>
            </w:r>
            <w:r w:rsidRPr="00A711F8">
              <w:rPr>
                <w:rFonts w:hint="eastAsia"/>
                <w:color w:val="000000"/>
                <w:sz w:val="24"/>
                <w:szCs w:val="24"/>
              </w:rPr>
              <w:t>Р</w:t>
            </w:r>
            <w:r w:rsidRPr="00A711F8">
              <w:rPr>
                <w:color w:val="000000"/>
                <w:sz w:val="24"/>
                <w:szCs w:val="24"/>
              </w:rPr>
              <w:t xml:space="preserve"> 21.1101-2013 «</w:t>
            </w:r>
            <w:r w:rsidRPr="00A711F8">
              <w:rPr>
                <w:rFonts w:hint="eastAsia"/>
                <w:color w:val="000000"/>
                <w:sz w:val="24"/>
                <w:szCs w:val="24"/>
              </w:rPr>
              <w:t>СПДС</w:t>
            </w:r>
            <w:r w:rsidRPr="00A711F8">
              <w:rPr>
                <w:color w:val="000000"/>
                <w:sz w:val="24"/>
                <w:szCs w:val="24"/>
              </w:rPr>
              <w:t xml:space="preserve">. </w:t>
            </w:r>
            <w:r w:rsidRPr="00A711F8">
              <w:rPr>
                <w:rFonts w:hint="eastAsia"/>
                <w:color w:val="000000"/>
                <w:sz w:val="24"/>
                <w:szCs w:val="24"/>
              </w:rPr>
              <w:t>Основные</w:t>
            </w:r>
            <w:r w:rsidRPr="00A711F8">
              <w:rPr>
                <w:color w:val="000000"/>
                <w:sz w:val="24"/>
                <w:szCs w:val="24"/>
              </w:rPr>
              <w:t xml:space="preserve"> </w:t>
            </w:r>
            <w:r w:rsidRPr="00A711F8">
              <w:rPr>
                <w:rFonts w:hint="eastAsia"/>
                <w:color w:val="000000"/>
                <w:sz w:val="24"/>
                <w:szCs w:val="24"/>
              </w:rPr>
              <w:t>требования</w:t>
            </w:r>
            <w:r w:rsidRPr="00A711F8">
              <w:rPr>
                <w:color w:val="000000"/>
                <w:sz w:val="24"/>
                <w:szCs w:val="24"/>
              </w:rPr>
              <w:t xml:space="preserve"> </w:t>
            </w:r>
            <w:r w:rsidRPr="00A711F8">
              <w:rPr>
                <w:rFonts w:hint="eastAsia"/>
                <w:color w:val="000000"/>
                <w:sz w:val="24"/>
                <w:szCs w:val="24"/>
              </w:rPr>
              <w:t>к</w:t>
            </w:r>
            <w:r w:rsidRPr="00A711F8">
              <w:rPr>
                <w:color w:val="000000"/>
                <w:sz w:val="24"/>
                <w:szCs w:val="24"/>
              </w:rPr>
              <w:t xml:space="preserve"> </w:t>
            </w:r>
            <w:r w:rsidRPr="00A711F8">
              <w:rPr>
                <w:rFonts w:hint="eastAsia"/>
                <w:color w:val="000000"/>
                <w:sz w:val="24"/>
                <w:szCs w:val="24"/>
              </w:rPr>
              <w:t>проектной</w:t>
            </w:r>
            <w:r w:rsidRPr="00A711F8">
              <w:rPr>
                <w:color w:val="000000"/>
                <w:sz w:val="24"/>
                <w:szCs w:val="24"/>
              </w:rPr>
              <w:t xml:space="preserve"> </w:t>
            </w:r>
            <w:r w:rsidRPr="00A711F8">
              <w:rPr>
                <w:rFonts w:hint="eastAsia"/>
                <w:color w:val="000000"/>
                <w:sz w:val="24"/>
                <w:szCs w:val="24"/>
              </w:rPr>
              <w:t>и</w:t>
            </w:r>
            <w:r>
              <w:rPr>
                <w:color w:val="000000"/>
                <w:sz w:val="24"/>
                <w:szCs w:val="24"/>
              </w:rPr>
              <w:t xml:space="preserve"> </w:t>
            </w:r>
            <w:r w:rsidRPr="00A711F8">
              <w:rPr>
                <w:rFonts w:hint="eastAsia"/>
                <w:color w:val="000000"/>
                <w:sz w:val="24"/>
                <w:szCs w:val="24"/>
              </w:rPr>
              <w:t>рабочей</w:t>
            </w:r>
            <w:r w:rsidRPr="00A711F8">
              <w:rPr>
                <w:color w:val="000000"/>
                <w:sz w:val="24"/>
                <w:szCs w:val="24"/>
              </w:rPr>
              <w:t xml:space="preserve"> </w:t>
            </w:r>
            <w:r w:rsidRPr="00A711F8">
              <w:rPr>
                <w:rFonts w:hint="eastAsia"/>
                <w:color w:val="000000"/>
                <w:sz w:val="24"/>
                <w:szCs w:val="24"/>
              </w:rPr>
              <w:t>документации</w:t>
            </w:r>
            <w:r w:rsidRPr="00A711F8">
              <w:rPr>
                <w:color w:val="000000"/>
                <w:sz w:val="24"/>
                <w:szCs w:val="24"/>
              </w:rPr>
              <w:t>»;</w:t>
            </w:r>
          </w:p>
          <w:p w14:paraId="16CFB237" w14:textId="77777777" w:rsidR="005B4842" w:rsidRDefault="005B4842" w:rsidP="005B4842">
            <w:pPr>
              <w:jc w:val="both"/>
              <w:rPr>
                <w:color w:val="000000"/>
                <w:sz w:val="24"/>
                <w:szCs w:val="24"/>
              </w:rPr>
            </w:pPr>
            <w:r>
              <w:rPr>
                <w:color w:val="000000"/>
                <w:sz w:val="24"/>
                <w:szCs w:val="24"/>
              </w:rPr>
              <w:t xml:space="preserve">- </w:t>
            </w:r>
            <w:r w:rsidRPr="004A4200">
              <w:rPr>
                <w:color w:val="000000"/>
                <w:sz w:val="24"/>
                <w:szCs w:val="24"/>
              </w:rPr>
              <w:t>ГОСТ 21.609-83 Система проектной документации для строительства (СПДС). Газоснабжение. Внутренние устройства. Рабочие чертежи</w:t>
            </w:r>
            <w:r>
              <w:rPr>
                <w:color w:val="000000"/>
                <w:sz w:val="24"/>
                <w:szCs w:val="24"/>
              </w:rPr>
              <w:t xml:space="preserve">; </w:t>
            </w:r>
          </w:p>
          <w:p w14:paraId="38F4A858" w14:textId="77777777" w:rsidR="005B4842" w:rsidRDefault="005B4842" w:rsidP="005B4842">
            <w:pPr>
              <w:jc w:val="both"/>
              <w:rPr>
                <w:color w:val="000000"/>
                <w:sz w:val="24"/>
                <w:szCs w:val="24"/>
              </w:rPr>
            </w:pPr>
            <w:r>
              <w:rPr>
                <w:color w:val="000000"/>
                <w:sz w:val="24"/>
                <w:szCs w:val="24"/>
              </w:rPr>
              <w:t xml:space="preserve">- </w:t>
            </w:r>
            <w:r w:rsidRPr="004A4200">
              <w:rPr>
                <w:color w:val="000000"/>
                <w:sz w:val="24"/>
                <w:szCs w:val="24"/>
              </w:rPr>
              <w:t>ГОСТ 21.609—2014</w:t>
            </w:r>
            <w:r>
              <w:rPr>
                <w:color w:val="000000"/>
                <w:sz w:val="24"/>
                <w:szCs w:val="24"/>
              </w:rPr>
              <w:t xml:space="preserve"> </w:t>
            </w:r>
            <w:r w:rsidRPr="004A4200">
              <w:rPr>
                <w:color w:val="000000"/>
                <w:sz w:val="24"/>
                <w:szCs w:val="24"/>
              </w:rPr>
              <w:t>Система проектной документации</w:t>
            </w:r>
            <w:r>
              <w:rPr>
                <w:color w:val="000000"/>
                <w:sz w:val="24"/>
                <w:szCs w:val="24"/>
              </w:rPr>
              <w:t xml:space="preserve"> </w:t>
            </w:r>
            <w:r w:rsidRPr="004A4200">
              <w:rPr>
                <w:color w:val="000000"/>
                <w:sz w:val="24"/>
                <w:szCs w:val="24"/>
              </w:rPr>
              <w:t>для строительства</w:t>
            </w:r>
            <w:r>
              <w:rPr>
                <w:color w:val="000000"/>
                <w:sz w:val="24"/>
                <w:szCs w:val="24"/>
              </w:rPr>
              <w:t xml:space="preserve"> </w:t>
            </w:r>
            <w:r w:rsidRPr="004A4200">
              <w:rPr>
                <w:color w:val="000000"/>
                <w:sz w:val="24"/>
                <w:szCs w:val="24"/>
              </w:rPr>
              <w:t>П</w:t>
            </w:r>
            <w:r>
              <w:rPr>
                <w:color w:val="000000"/>
                <w:sz w:val="24"/>
                <w:szCs w:val="24"/>
              </w:rPr>
              <w:t>равила выполнения рабочей документации внутренних систем газоснабжения.</w:t>
            </w:r>
          </w:p>
          <w:p w14:paraId="1CEB12EF" w14:textId="77777777" w:rsidR="005B4842" w:rsidRDefault="005B4842" w:rsidP="005B4842">
            <w:pPr>
              <w:jc w:val="both"/>
              <w:rPr>
                <w:color w:val="000000"/>
                <w:sz w:val="24"/>
                <w:szCs w:val="24"/>
              </w:rPr>
            </w:pPr>
            <w:r>
              <w:rPr>
                <w:color w:val="000000"/>
                <w:sz w:val="24"/>
                <w:szCs w:val="24"/>
              </w:rPr>
              <w:t xml:space="preserve">- </w:t>
            </w:r>
            <w:r w:rsidRPr="004A4200">
              <w:rPr>
                <w:color w:val="000000"/>
                <w:sz w:val="24"/>
                <w:szCs w:val="24"/>
              </w:rPr>
              <w:t>СП 62.13330.2011* Газораспределительные системы. Актуализированная редакция СНиП 42-01-2002 (с Изменениями N 1, 2)</w:t>
            </w:r>
            <w:r>
              <w:rPr>
                <w:color w:val="000000"/>
                <w:sz w:val="24"/>
                <w:szCs w:val="24"/>
              </w:rPr>
              <w:t>;</w:t>
            </w:r>
          </w:p>
          <w:p w14:paraId="014221EF" w14:textId="77777777" w:rsidR="005B4842" w:rsidRDefault="005B4842" w:rsidP="005B4842">
            <w:pPr>
              <w:jc w:val="both"/>
              <w:rPr>
                <w:color w:val="000000"/>
                <w:sz w:val="24"/>
                <w:szCs w:val="24"/>
              </w:rPr>
            </w:pPr>
            <w:r>
              <w:rPr>
                <w:color w:val="000000"/>
                <w:sz w:val="24"/>
                <w:szCs w:val="24"/>
              </w:rPr>
              <w:t xml:space="preserve">- </w:t>
            </w:r>
            <w:r w:rsidRPr="004A4200">
              <w:rPr>
                <w:color w:val="000000"/>
                <w:sz w:val="24"/>
                <w:szCs w:val="24"/>
              </w:rPr>
              <w:t>СП 402.1325800.2018 «Правила проектирования систем газопотребления жилых и общественных зданий».</w:t>
            </w:r>
          </w:p>
          <w:p w14:paraId="611C8FC2" w14:textId="77777777" w:rsidR="005B4842" w:rsidRDefault="005B4842" w:rsidP="005B4842">
            <w:pPr>
              <w:jc w:val="both"/>
              <w:rPr>
                <w:color w:val="000000"/>
                <w:sz w:val="24"/>
                <w:szCs w:val="24"/>
              </w:rPr>
            </w:pPr>
            <w:r>
              <w:rPr>
                <w:color w:val="000000"/>
                <w:sz w:val="24"/>
                <w:szCs w:val="24"/>
              </w:rPr>
              <w:t xml:space="preserve">- </w:t>
            </w:r>
            <w:r w:rsidRPr="004A4200">
              <w:rPr>
                <w:color w:val="000000"/>
                <w:sz w:val="24"/>
                <w:szCs w:val="24"/>
              </w:rPr>
              <w:t>ГОСТ 21.101-2020 «СПДС. Основные требования к проектной и рабочей документации»</w:t>
            </w:r>
            <w:r>
              <w:rPr>
                <w:color w:val="000000"/>
                <w:sz w:val="24"/>
                <w:szCs w:val="24"/>
              </w:rPr>
              <w:t>;</w:t>
            </w:r>
          </w:p>
          <w:p w14:paraId="1FC3FFB0" w14:textId="77777777" w:rsidR="005B4842" w:rsidRPr="00A711F8" w:rsidRDefault="005B4842" w:rsidP="005B4842">
            <w:pPr>
              <w:jc w:val="both"/>
              <w:rPr>
                <w:color w:val="000000"/>
                <w:sz w:val="24"/>
                <w:szCs w:val="24"/>
              </w:rPr>
            </w:pPr>
            <w:r>
              <w:rPr>
                <w:color w:val="000000"/>
                <w:sz w:val="24"/>
                <w:szCs w:val="24"/>
              </w:rPr>
              <w:t xml:space="preserve">- </w:t>
            </w:r>
            <w:r w:rsidRPr="004A4200">
              <w:rPr>
                <w:color w:val="000000"/>
                <w:sz w:val="24"/>
                <w:szCs w:val="24"/>
              </w:rPr>
              <w:t>Федеральный закон № 116-ФЗ «О промышленной безопасности опасных производственных объектов» (для промышленных объектов)</w:t>
            </w:r>
            <w:r>
              <w:rPr>
                <w:color w:val="000000"/>
                <w:sz w:val="24"/>
                <w:szCs w:val="24"/>
              </w:rPr>
              <w:t>;</w:t>
            </w:r>
          </w:p>
          <w:p w14:paraId="3D34CBB2" w14:textId="77777777" w:rsidR="005B4842" w:rsidRDefault="005B4842" w:rsidP="005B4842">
            <w:pPr>
              <w:jc w:val="both"/>
              <w:rPr>
                <w:color w:val="000000"/>
                <w:sz w:val="24"/>
                <w:szCs w:val="24"/>
              </w:rPr>
            </w:pPr>
            <w:r w:rsidRPr="00A711F8">
              <w:rPr>
                <w:color w:val="000000"/>
                <w:sz w:val="24"/>
                <w:szCs w:val="24"/>
              </w:rPr>
              <w:t>– СанПиН 1.2.3685-21 «Гигиенические нормативы и требования к обеспечению</w:t>
            </w:r>
            <w:r>
              <w:rPr>
                <w:color w:val="000000"/>
                <w:sz w:val="24"/>
                <w:szCs w:val="24"/>
              </w:rPr>
              <w:t xml:space="preserve"> </w:t>
            </w:r>
            <w:r w:rsidRPr="00A711F8">
              <w:rPr>
                <w:color w:val="000000"/>
                <w:sz w:val="24"/>
                <w:szCs w:val="24"/>
              </w:rPr>
              <w:t>безопасности и (или) безвредности для человека факторов среды обитания»;</w:t>
            </w:r>
          </w:p>
          <w:p w14:paraId="2D772D74" w14:textId="77777777" w:rsidR="005B4842" w:rsidRPr="00FF62C6" w:rsidRDefault="005B4842" w:rsidP="005B4842">
            <w:pPr>
              <w:jc w:val="both"/>
              <w:rPr>
                <w:color w:val="000000"/>
                <w:sz w:val="24"/>
                <w:szCs w:val="24"/>
                <w:u w:val="single"/>
              </w:rPr>
            </w:pPr>
            <w:r w:rsidRPr="00FF62C6">
              <w:rPr>
                <w:color w:val="000000"/>
                <w:sz w:val="24"/>
                <w:szCs w:val="24"/>
                <w:u w:val="single"/>
              </w:rPr>
              <w:t>Место оказания услуг.</w:t>
            </w:r>
          </w:p>
          <w:p w14:paraId="5017810C" w14:textId="77777777" w:rsidR="005B4842" w:rsidRPr="00FF62C6" w:rsidRDefault="005B4842" w:rsidP="005B4842">
            <w:pPr>
              <w:jc w:val="both"/>
              <w:rPr>
                <w:color w:val="000000"/>
                <w:sz w:val="24"/>
                <w:szCs w:val="24"/>
              </w:rPr>
            </w:pPr>
            <w:r w:rsidRPr="00FF62C6">
              <w:rPr>
                <w:color w:val="000000"/>
                <w:sz w:val="24"/>
                <w:szCs w:val="24"/>
              </w:rPr>
              <w:t>Работы выполняются удалённо по месту нахождения Исполнителя/Подрядчика.</w:t>
            </w:r>
          </w:p>
          <w:p w14:paraId="30BE9542" w14:textId="77777777" w:rsidR="005B4842" w:rsidRPr="00FF62C6" w:rsidRDefault="005B4842" w:rsidP="005B4842">
            <w:pPr>
              <w:jc w:val="both"/>
              <w:rPr>
                <w:color w:val="000000"/>
                <w:sz w:val="24"/>
                <w:szCs w:val="24"/>
              </w:rPr>
            </w:pPr>
            <w:r w:rsidRPr="00FF62C6">
              <w:rPr>
                <w:color w:val="000000"/>
                <w:sz w:val="24"/>
                <w:szCs w:val="24"/>
              </w:rPr>
              <w:t xml:space="preserve">Результат оказания услуг предоставляется по адресу: 457020, Челябинская область, г. Пласт, шахта «Центральная», </w:t>
            </w:r>
            <w:hyperlink r:id="rId8" w:history="1">
              <w:r w:rsidRPr="003D7EB0">
                <w:rPr>
                  <w:rStyle w:val="afa"/>
                </w:rPr>
                <w:t>ugold@ugold.ru</w:t>
              </w:r>
            </w:hyperlink>
            <w:r>
              <w:rPr>
                <w:color w:val="000000"/>
                <w:sz w:val="24"/>
                <w:szCs w:val="24"/>
              </w:rPr>
              <w:t xml:space="preserve"> </w:t>
            </w:r>
          </w:p>
          <w:p w14:paraId="1A70CE09" w14:textId="77777777" w:rsidR="005B4842" w:rsidRPr="00B6248B" w:rsidRDefault="005B4842" w:rsidP="005B4842">
            <w:pPr>
              <w:jc w:val="both"/>
              <w:rPr>
                <w:color w:val="000000"/>
              </w:rPr>
            </w:pPr>
            <w:r w:rsidRPr="00FF62C6">
              <w:rPr>
                <w:color w:val="000000"/>
                <w:sz w:val="24"/>
                <w:szCs w:val="24"/>
              </w:rPr>
              <w:t>Выезды на объект осуществляются по согласованию с Заказчиком.</w:t>
            </w:r>
          </w:p>
        </w:tc>
      </w:tr>
      <w:tr w:rsidR="005B4842" w:rsidRPr="00B6248B" w14:paraId="17F1B057"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42462477" w14:textId="77777777" w:rsidR="005B4842" w:rsidRPr="00B6248B" w:rsidRDefault="005B4842" w:rsidP="005B4842">
            <w:pPr>
              <w:jc w:val="center"/>
              <w:rPr>
                <w:color w:val="000000"/>
                <w:sz w:val="24"/>
                <w:szCs w:val="24"/>
              </w:rPr>
            </w:pPr>
            <w:r w:rsidRPr="00B6248B">
              <w:rPr>
                <w:color w:val="000000"/>
                <w:sz w:val="24"/>
                <w:szCs w:val="24"/>
              </w:rPr>
              <w:lastRenderedPageBreak/>
              <w:t>Подраздел 3.2. Требования к качеству оказываемых услуг или выполняемых работ</w:t>
            </w:r>
          </w:p>
        </w:tc>
      </w:tr>
      <w:tr w:rsidR="005B4842" w:rsidRPr="00B6248B" w14:paraId="4D631A55"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vAlign w:val="center"/>
          </w:tcPr>
          <w:p w14:paraId="2E06BB8B" w14:textId="77777777" w:rsidR="005B4842" w:rsidRPr="00620D3B" w:rsidRDefault="005B4842" w:rsidP="005B4842">
            <w:pPr>
              <w:shd w:val="clear" w:color="auto" w:fill="FFFFFF"/>
              <w:rPr>
                <w:color w:val="000000"/>
                <w:sz w:val="24"/>
                <w:szCs w:val="24"/>
              </w:rPr>
            </w:pPr>
            <w:r w:rsidRPr="00620D3B">
              <w:rPr>
                <w:color w:val="000000"/>
                <w:sz w:val="24"/>
                <w:szCs w:val="24"/>
              </w:rPr>
              <w:t>Работы должны выполняться в соответствии со следующими требованиями:</w:t>
            </w:r>
          </w:p>
          <w:p w14:paraId="53559757" w14:textId="77777777" w:rsidR="005B4842" w:rsidRPr="00620D3B" w:rsidRDefault="005B4842" w:rsidP="005B4842">
            <w:pPr>
              <w:shd w:val="clear" w:color="auto" w:fill="FFFFFF"/>
              <w:rPr>
                <w:color w:val="000000"/>
                <w:sz w:val="24"/>
                <w:szCs w:val="24"/>
                <w:u w:val="single"/>
              </w:rPr>
            </w:pPr>
            <w:r w:rsidRPr="00620D3B">
              <w:rPr>
                <w:color w:val="000000"/>
                <w:sz w:val="24"/>
                <w:szCs w:val="24"/>
                <w:u w:val="single"/>
              </w:rPr>
              <w:t xml:space="preserve">   Общие требования к программному обеспечению и форматам файлов:</w:t>
            </w:r>
          </w:p>
          <w:p w14:paraId="159BC843" w14:textId="77777777" w:rsidR="005B4842" w:rsidRPr="00620D3B" w:rsidRDefault="005B4842" w:rsidP="005B4842">
            <w:pPr>
              <w:shd w:val="clear" w:color="auto" w:fill="FFFFFF"/>
              <w:rPr>
                <w:color w:val="000000"/>
                <w:sz w:val="24"/>
                <w:szCs w:val="24"/>
              </w:rPr>
            </w:pPr>
            <w:r w:rsidRPr="00620D3B">
              <w:rPr>
                <w:color w:val="000000"/>
                <w:sz w:val="24"/>
                <w:szCs w:val="24"/>
              </w:rPr>
              <w:t xml:space="preserve">- Текстовые документы: MS </w:t>
            </w:r>
            <w:proofErr w:type="spellStart"/>
            <w:r w:rsidRPr="00620D3B">
              <w:rPr>
                <w:color w:val="000000"/>
                <w:sz w:val="24"/>
                <w:szCs w:val="24"/>
              </w:rPr>
              <w:t>Word</w:t>
            </w:r>
            <w:proofErr w:type="spellEnd"/>
            <w:r w:rsidRPr="00620D3B">
              <w:rPr>
                <w:color w:val="000000"/>
                <w:sz w:val="24"/>
                <w:szCs w:val="24"/>
              </w:rPr>
              <w:t xml:space="preserve"> (*.</w:t>
            </w:r>
            <w:proofErr w:type="spellStart"/>
            <w:r w:rsidRPr="00620D3B">
              <w:rPr>
                <w:color w:val="000000"/>
                <w:sz w:val="24"/>
                <w:szCs w:val="24"/>
              </w:rPr>
              <w:t>doc</w:t>
            </w:r>
            <w:proofErr w:type="spellEnd"/>
            <w:r w:rsidRPr="00620D3B">
              <w:rPr>
                <w:color w:val="000000"/>
                <w:sz w:val="24"/>
                <w:szCs w:val="24"/>
              </w:rPr>
              <w:t>, *.</w:t>
            </w:r>
            <w:proofErr w:type="spellStart"/>
            <w:r w:rsidRPr="00620D3B">
              <w:rPr>
                <w:color w:val="000000"/>
                <w:sz w:val="24"/>
                <w:szCs w:val="24"/>
              </w:rPr>
              <w:t>docx</w:t>
            </w:r>
            <w:proofErr w:type="spellEnd"/>
            <w:r w:rsidRPr="00620D3B">
              <w:rPr>
                <w:color w:val="000000"/>
                <w:sz w:val="24"/>
                <w:szCs w:val="24"/>
              </w:rPr>
              <w:t>);</w:t>
            </w:r>
          </w:p>
          <w:p w14:paraId="145E7C26" w14:textId="77777777" w:rsidR="005B4842" w:rsidRPr="00620D3B" w:rsidRDefault="005B4842" w:rsidP="005B4842">
            <w:pPr>
              <w:shd w:val="clear" w:color="auto" w:fill="FFFFFF"/>
              <w:rPr>
                <w:color w:val="000000"/>
                <w:sz w:val="24"/>
                <w:szCs w:val="24"/>
              </w:rPr>
            </w:pPr>
            <w:r w:rsidRPr="00620D3B">
              <w:rPr>
                <w:color w:val="000000"/>
                <w:sz w:val="24"/>
                <w:szCs w:val="24"/>
              </w:rPr>
              <w:t>- Графические материалы: </w:t>
            </w:r>
            <w:proofErr w:type="spellStart"/>
            <w:r w:rsidRPr="00620D3B">
              <w:rPr>
                <w:color w:val="000000"/>
                <w:sz w:val="24"/>
                <w:szCs w:val="24"/>
              </w:rPr>
              <w:t>AutoCAD</w:t>
            </w:r>
            <w:proofErr w:type="spellEnd"/>
            <w:r w:rsidRPr="00620D3B">
              <w:rPr>
                <w:color w:val="000000"/>
                <w:sz w:val="24"/>
                <w:szCs w:val="24"/>
              </w:rPr>
              <w:t xml:space="preserve"> (*.</w:t>
            </w:r>
            <w:proofErr w:type="spellStart"/>
            <w:r w:rsidRPr="00620D3B">
              <w:rPr>
                <w:color w:val="000000"/>
                <w:sz w:val="24"/>
                <w:szCs w:val="24"/>
              </w:rPr>
              <w:t>dwg</w:t>
            </w:r>
            <w:proofErr w:type="spellEnd"/>
            <w:r w:rsidRPr="00620D3B">
              <w:rPr>
                <w:color w:val="000000"/>
                <w:sz w:val="24"/>
                <w:szCs w:val="24"/>
              </w:rPr>
              <w:t>);</w:t>
            </w:r>
          </w:p>
          <w:p w14:paraId="07CD6E10" w14:textId="77777777" w:rsidR="005B4842" w:rsidRPr="00620D3B" w:rsidRDefault="005B4842" w:rsidP="005B4842">
            <w:pPr>
              <w:shd w:val="clear" w:color="auto" w:fill="FFFFFF"/>
              <w:rPr>
                <w:color w:val="000000"/>
                <w:sz w:val="24"/>
                <w:szCs w:val="24"/>
              </w:rPr>
            </w:pPr>
            <w:r w:rsidRPr="00620D3B">
              <w:rPr>
                <w:color w:val="000000"/>
                <w:sz w:val="24"/>
                <w:szCs w:val="24"/>
              </w:rPr>
              <w:t xml:space="preserve">- Табличные данные и расчеты: MS </w:t>
            </w:r>
            <w:proofErr w:type="spellStart"/>
            <w:r w:rsidRPr="00620D3B">
              <w:rPr>
                <w:color w:val="000000"/>
                <w:sz w:val="24"/>
                <w:szCs w:val="24"/>
              </w:rPr>
              <w:t>Excel</w:t>
            </w:r>
            <w:proofErr w:type="spellEnd"/>
            <w:r w:rsidRPr="00620D3B">
              <w:rPr>
                <w:color w:val="000000"/>
                <w:sz w:val="24"/>
                <w:szCs w:val="24"/>
              </w:rPr>
              <w:t xml:space="preserve"> (*.</w:t>
            </w:r>
            <w:proofErr w:type="spellStart"/>
            <w:r w:rsidRPr="00620D3B">
              <w:rPr>
                <w:color w:val="000000"/>
                <w:sz w:val="24"/>
                <w:szCs w:val="24"/>
              </w:rPr>
              <w:t>xls</w:t>
            </w:r>
            <w:proofErr w:type="spellEnd"/>
            <w:r w:rsidRPr="00620D3B">
              <w:rPr>
                <w:color w:val="000000"/>
                <w:sz w:val="24"/>
                <w:szCs w:val="24"/>
              </w:rPr>
              <w:t>, *.</w:t>
            </w:r>
            <w:proofErr w:type="spellStart"/>
            <w:r w:rsidRPr="00620D3B">
              <w:rPr>
                <w:color w:val="000000"/>
                <w:sz w:val="24"/>
                <w:szCs w:val="24"/>
              </w:rPr>
              <w:t>xlsx</w:t>
            </w:r>
            <w:proofErr w:type="spellEnd"/>
            <w:r w:rsidRPr="00620D3B">
              <w:rPr>
                <w:color w:val="000000"/>
                <w:sz w:val="24"/>
                <w:szCs w:val="24"/>
              </w:rPr>
              <w:t>) с сохраненными расчетными формулами и внутренними ссылками;</w:t>
            </w:r>
          </w:p>
          <w:p w14:paraId="6F040E63" w14:textId="77777777" w:rsidR="005B4842" w:rsidRPr="00620D3B" w:rsidRDefault="005B4842" w:rsidP="005B4842">
            <w:pPr>
              <w:autoSpaceDE w:val="0"/>
              <w:autoSpaceDN w:val="0"/>
              <w:adjustRightInd w:val="0"/>
              <w:contextualSpacing/>
              <w:jc w:val="both"/>
              <w:rPr>
                <w:sz w:val="24"/>
                <w:szCs w:val="24"/>
                <w:u w:val="single"/>
              </w:rPr>
            </w:pPr>
            <w:r w:rsidRPr="00620D3B">
              <w:rPr>
                <w:sz w:val="24"/>
                <w:szCs w:val="24"/>
              </w:rPr>
              <w:t xml:space="preserve">           </w:t>
            </w:r>
            <w:r w:rsidRPr="00620D3B">
              <w:rPr>
                <w:sz w:val="24"/>
                <w:szCs w:val="24"/>
                <w:u w:val="single"/>
              </w:rPr>
              <w:t xml:space="preserve">Общие требования к составу раздела </w:t>
            </w:r>
            <w:r w:rsidRPr="00620D3B">
              <w:rPr>
                <w:rFonts w:eastAsia="Calibri"/>
                <w:sz w:val="24"/>
                <w:szCs w:val="24"/>
                <w:u w:val="single"/>
              </w:rPr>
              <w:t>Отопление, вентиляция и кондиционирование воздуха, тепловые сети</w:t>
            </w:r>
          </w:p>
          <w:p w14:paraId="09A8DD1C"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1. Сведения о климатических и метеорологических условиях района строительства, реконструкции, капитального ремонта, расчетных параметрах наружного воздуха;</w:t>
            </w:r>
            <w:bookmarkStart w:id="8" w:name="l163"/>
            <w:bookmarkEnd w:id="8"/>
          </w:p>
          <w:p w14:paraId="2E373970" w14:textId="77777777" w:rsidR="005B4842" w:rsidRPr="00620D3B" w:rsidRDefault="005B4842" w:rsidP="005B4842">
            <w:pPr>
              <w:autoSpaceDE w:val="0"/>
              <w:autoSpaceDN w:val="0"/>
              <w:adjustRightInd w:val="0"/>
              <w:contextualSpacing/>
              <w:jc w:val="both"/>
              <w:rPr>
                <w:rFonts w:eastAsia="Calibri"/>
                <w:sz w:val="24"/>
                <w:szCs w:val="24"/>
              </w:rPr>
            </w:pPr>
            <w:bookmarkStart w:id="9" w:name="l1643"/>
            <w:bookmarkEnd w:id="9"/>
            <w:r w:rsidRPr="00620D3B">
              <w:rPr>
                <w:rFonts w:eastAsia="Calibri"/>
                <w:sz w:val="24"/>
                <w:szCs w:val="24"/>
              </w:rPr>
              <w:t>2. Сведения об источниках теплоснабжения, параметрах теплоносителей систем отопления и вентиляции, требованиях к надежности и качеству теплоносителей;</w:t>
            </w:r>
          </w:p>
          <w:p w14:paraId="17A3555B" w14:textId="77777777" w:rsidR="005B4842" w:rsidRPr="00620D3B" w:rsidRDefault="005B4842" w:rsidP="005B4842">
            <w:pPr>
              <w:autoSpaceDE w:val="0"/>
              <w:autoSpaceDN w:val="0"/>
              <w:adjustRightInd w:val="0"/>
              <w:contextualSpacing/>
              <w:jc w:val="both"/>
              <w:rPr>
                <w:rFonts w:eastAsia="Calibri"/>
                <w:sz w:val="24"/>
                <w:szCs w:val="24"/>
              </w:rPr>
            </w:pPr>
            <w:bookmarkStart w:id="10" w:name="l1644"/>
            <w:bookmarkEnd w:id="10"/>
            <w:r w:rsidRPr="00620D3B">
              <w:rPr>
                <w:rFonts w:eastAsia="Calibri"/>
                <w:sz w:val="24"/>
                <w:szCs w:val="24"/>
              </w:rPr>
              <w:t>3. Описание и обоснование способов прокладки и конструктивных решений, включая решения в отношении диаметров и теплоизоляции труб теплотрассы от точки присоединения к сетям общего пользования до объекта капитального строительства;</w:t>
            </w:r>
            <w:bookmarkStart w:id="11" w:name="l764"/>
            <w:bookmarkStart w:id="12" w:name="l164"/>
            <w:bookmarkEnd w:id="11"/>
            <w:bookmarkEnd w:id="12"/>
          </w:p>
          <w:p w14:paraId="700E4B76" w14:textId="77777777" w:rsidR="005B4842" w:rsidRPr="00620D3B" w:rsidRDefault="005B4842" w:rsidP="005B4842">
            <w:pPr>
              <w:autoSpaceDE w:val="0"/>
              <w:autoSpaceDN w:val="0"/>
              <w:adjustRightInd w:val="0"/>
              <w:contextualSpacing/>
              <w:jc w:val="both"/>
              <w:rPr>
                <w:rFonts w:eastAsia="Calibri"/>
                <w:sz w:val="24"/>
                <w:szCs w:val="24"/>
              </w:rPr>
            </w:pPr>
            <w:bookmarkStart w:id="13" w:name="l1645"/>
            <w:bookmarkEnd w:id="13"/>
            <w:r w:rsidRPr="00620D3B">
              <w:rPr>
                <w:rFonts w:eastAsia="Calibri"/>
                <w:sz w:val="24"/>
                <w:szCs w:val="24"/>
              </w:rPr>
              <w:t>4. Перечень мер по защите трубопроводов от агрессивного воздействия грунтов и грунтовых вод;</w:t>
            </w:r>
            <w:bookmarkStart w:id="14" w:name="l165"/>
            <w:bookmarkEnd w:id="14"/>
          </w:p>
          <w:p w14:paraId="6F71F20A" w14:textId="77777777" w:rsidR="005B4842" w:rsidRPr="00620D3B" w:rsidRDefault="005B4842" w:rsidP="005B4842">
            <w:pPr>
              <w:autoSpaceDE w:val="0"/>
              <w:autoSpaceDN w:val="0"/>
              <w:adjustRightInd w:val="0"/>
              <w:contextualSpacing/>
              <w:jc w:val="both"/>
              <w:rPr>
                <w:rFonts w:eastAsia="Calibri"/>
                <w:sz w:val="24"/>
                <w:szCs w:val="24"/>
              </w:rPr>
            </w:pPr>
            <w:bookmarkStart w:id="15" w:name="l1646"/>
            <w:bookmarkEnd w:id="15"/>
            <w:r w:rsidRPr="00620D3B">
              <w:rPr>
                <w:rFonts w:eastAsia="Calibri"/>
                <w:sz w:val="24"/>
                <w:szCs w:val="24"/>
              </w:rPr>
              <w:t xml:space="preserve">5. Обоснование принятых систем и принципиальных решений по отоплению, вентиляции и кондиционированию воздуха помещений с приложением расчета совокупного выделения в воздух внутренней среды помещений химических веществ с учетом совместного использования строительных материалов, применяемых в проектируемом объекте </w:t>
            </w:r>
            <w:r w:rsidRPr="00620D3B">
              <w:rPr>
                <w:rFonts w:eastAsia="Calibri"/>
                <w:sz w:val="24"/>
                <w:szCs w:val="24"/>
              </w:rPr>
              <w:lastRenderedPageBreak/>
              <w:t>капитального строительства, в соответствии с методикой, утверждаемой Министерством строительства и жилищно-коммунального хозяйства Российской Федерации</w:t>
            </w:r>
            <w:bookmarkStart w:id="16" w:name="l639"/>
            <w:bookmarkEnd w:id="16"/>
          </w:p>
          <w:p w14:paraId="015F535C" w14:textId="77777777" w:rsidR="005B4842" w:rsidRPr="00620D3B" w:rsidRDefault="005B4842" w:rsidP="005B4842">
            <w:pPr>
              <w:autoSpaceDE w:val="0"/>
              <w:autoSpaceDN w:val="0"/>
              <w:adjustRightInd w:val="0"/>
              <w:contextualSpacing/>
              <w:jc w:val="both"/>
              <w:rPr>
                <w:rFonts w:eastAsia="Calibri"/>
                <w:sz w:val="24"/>
                <w:szCs w:val="24"/>
              </w:rPr>
            </w:pPr>
            <w:bookmarkStart w:id="17" w:name="l1647"/>
            <w:bookmarkEnd w:id="17"/>
            <w:r w:rsidRPr="00620D3B">
              <w:rPr>
                <w:rFonts w:eastAsia="Calibri"/>
                <w:sz w:val="24"/>
                <w:szCs w:val="24"/>
              </w:rPr>
              <w:t>5.1. Обоснование энергетической эффективности конструктивных и инженерно-технических решений, используемых в системах отопления, вентиляции и кондиционирования воздуха помещений, тепловых сетях;</w:t>
            </w:r>
          </w:p>
          <w:p w14:paraId="410DAF49" w14:textId="77777777" w:rsidR="005B4842" w:rsidRPr="00620D3B" w:rsidRDefault="005B4842" w:rsidP="005B4842">
            <w:pPr>
              <w:autoSpaceDE w:val="0"/>
              <w:autoSpaceDN w:val="0"/>
              <w:adjustRightInd w:val="0"/>
              <w:contextualSpacing/>
              <w:jc w:val="both"/>
              <w:rPr>
                <w:rFonts w:eastAsia="Calibri"/>
                <w:sz w:val="24"/>
                <w:szCs w:val="24"/>
              </w:rPr>
            </w:pPr>
            <w:bookmarkStart w:id="18" w:name="l1648"/>
            <w:bookmarkEnd w:id="18"/>
            <w:r w:rsidRPr="00620D3B">
              <w:rPr>
                <w:rFonts w:eastAsia="Calibri"/>
                <w:sz w:val="24"/>
                <w:szCs w:val="24"/>
              </w:rPr>
              <w:t>6. Сведения о тепловых нагрузках на отопление, вентиляцию, горячее водоснабжение на производственные и другие нужды;</w:t>
            </w:r>
            <w:bookmarkStart w:id="19" w:name="l166"/>
            <w:bookmarkEnd w:id="19"/>
          </w:p>
          <w:p w14:paraId="450A6C92" w14:textId="77777777" w:rsidR="005B4842" w:rsidRPr="00620D3B" w:rsidRDefault="005B4842" w:rsidP="005B4842">
            <w:pPr>
              <w:autoSpaceDE w:val="0"/>
              <w:autoSpaceDN w:val="0"/>
              <w:adjustRightInd w:val="0"/>
              <w:contextualSpacing/>
              <w:jc w:val="both"/>
              <w:rPr>
                <w:rFonts w:eastAsia="Calibri"/>
                <w:sz w:val="24"/>
                <w:szCs w:val="24"/>
              </w:rPr>
            </w:pPr>
            <w:bookmarkStart w:id="20" w:name="l1649"/>
            <w:bookmarkEnd w:id="20"/>
            <w:r w:rsidRPr="00620D3B">
              <w:rPr>
                <w:rFonts w:eastAsia="Calibri"/>
                <w:sz w:val="24"/>
                <w:szCs w:val="24"/>
              </w:rPr>
              <w:t>6.1. Описание мест расположения приборов учета используемой тепловой энергии и устройств сбора и передачи данных от таких приборов; </w:t>
            </w:r>
          </w:p>
          <w:p w14:paraId="3BF3F54E" w14:textId="77777777" w:rsidR="005B4842" w:rsidRPr="00620D3B" w:rsidRDefault="005B4842" w:rsidP="005B4842">
            <w:pPr>
              <w:autoSpaceDE w:val="0"/>
              <w:autoSpaceDN w:val="0"/>
              <w:adjustRightInd w:val="0"/>
              <w:contextualSpacing/>
              <w:jc w:val="both"/>
              <w:rPr>
                <w:rFonts w:eastAsia="Calibri"/>
                <w:sz w:val="24"/>
                <w:szCs w:val="24"/>
              </w:rPr>
            </w:pPr>
            <w:bookmarkStart w:id="21" w:name="l1650"/>
            <w:bookmarkEnd w:id="21"/>
            <w:r w:rsidRPr="00620D3B">
              <w:rPr>
                <w:rFonts w:eastAsia="Calibri"/>
                <w:sz w:val="24"/>
                <w:szCs w:val="24"/>
              </w:rPr>
              <w:t>7. Сведения о потребности в паре (при необходимости);</w:t>
            </w:r>
          </w:p>
          <w:p w14:paraId="19168A21" w14:textId="77777777" w:rsidR="005B4842" w:rsidRPr="00620D3B" w:rsidRDefault="005B4842" w:rsidP="005B4842">
            <w:pPr>
              <w:autoSpaceDE w:val="0"/>
              <w:autoSpaceDN w:val="0"/>
              <w:adjustRightInd w:val="0"/>
              <w:contextualSpacing/>
              <w:jc w:val="both"/>
              <w:rPr>
                <w:rFonts w:eastAsia="Calibri"/>
                <w:sz w:val="24"/>
                <w:szCs w:val="24"/>
              </w:rPr>
            </w:pPr>
            <w:bookmarkStart w:id="22" w:name="l1651"/>
            <w:bookmarkEnd w:id="22"/>
            <w:r w:rsidRPr="00620D3B">
              <w:rPr>
                <w:rFonts w:eastAsia="Calibri"/>
                <w:sz w:val="24"/>
                <w:szCs w:val="24"/>
              </w:rPr>
              <w:t>8. Обоснование оптимальности размещения отопительного оборудования, характеристик материалов для изготовления воздуховодов;</w:t>
            </w:r>
            <w:bookmarkStart w:id="23" w:name="l167"/>
            <w:bookmarkEnd w:id="23"/>
          </w:p>
          <w:p w14:paraId="10BDD0D5" w14:textId="77777777" w:rsidR="005B4842" w:rsidRPr="00620D3B" w:rsidRDefault="005B4842" w:rsidP="005B4842">
            <w:pPr>
              <w:autoSpaceDE w:val="0"/>
              <w:autoSpaceDN w:val="0"/>
              <w:adjustRightInd w:val="0"/>
              <w:contextualSpacing/>
              <w:jc w:val="both"/>
              <w:rPr>
                <w:rFonts w:eastAsia="Calibri"/>
                <w:sz w:val="24"/>
                <w:szCs w:val="24"/>
              </w:rPr>
            </w:pPr>
            <w:bookmarkStart w:id="24" w:name="l1652"/>
            <w:bookmarkEnd w:id="24"/>
            <w:r w:rsidRPr="00620D3B">
              <w:rPr>
                <w:rFonts w:eastAsia="Calibri"/>
                <w:sz w:val="24"/>
                <w:szCs w:val="24"/>
              </w:rPr>
              <w:t>9. Обоснование рациональности трассировки воздуховодов вентиляционных систем - для объектов производственного назначения;</w:t>
            </w:r>
          </w:p>
          <w:p w14:paraId="5D0141BC" w14:textId="77777777" w:rsidR="005B4842" w:rsidRPr="00620D3B" w:rsidRDefault="005B4842" w:rsidP="005B4842">
            <w:pPr>
              <w:autoSpaceDE w:val="0"/>
              <w:autoSpaceDN w:val="0"/>
              <w:adjustRightInd w:val="0"/>
              <w:contextualSpacing/>
              <w:jc w:val="both"/>
              <w:rPr>
                <w:rFonts w:eastAsia="Calibri"/>
                <w:sz w:val="24"/>
                <w:szCs w:val="24"/>
              </w:rPr>
            </w:pPr>
            <w:bookmarkStart w:id="25" w:name="l1653"/>
            <w:bookmarkEnd w:id="25"/>
            <w:r w:rsidRPr="00620D3B">
              <w:rPr>
                <w:rFonts w:eastAsia="Calibri"/>
                <w:sz w:val="24"/>
                <w:szCs w:val="24"/>
              </w:rPr>
              <w:t>10. Описание технических решений, обеспечивающих надежность работы систем в экстремальных условиях;</w:t>
            </w:r>
            <w:bookmarkStart w:id="26" w:name="l168"/>
            <w:bookmarkEnd w:id="26"/>
          </w:p>
          <w:p w14:paraId="1443B8A5" w14:textId="77777777" w:rsidR="005B4842" w:rsidRPr="00620D3B" w:rsidRDefault="005B4842" w:rsidP="005B4842">
            <w:pPr>
              <w:autoSpaceDE w:val="0"/>
              <w:autoSpaceDN w:val="0"/>
              <w:adjustRightInd w:val="0"/>
              <w:contextualSpacing/>
              <w:jc w:val="both"/>
              <w:rPr>
                <w:rFonts w:eastAsia="Calibri"/>
                <w:sz w:val="24"/>
                <w:szCs w:val="24"/>
              </w:rPr>
            </w:pPr>
            <w:bookmarkStart w:id="27" w:name="l1654"/>
            <w:bookmarkEnd w:id="27"/>
            <w:r w:rsidRPr="00620D3B">
              <w:rPr>
                <w:rFonts w:eastAsia="Calibri"/>
                <w:sz w:val="24"/>
                <w:szCs w:val="24"/>
              </w:rPr>
              <w:t>11. Описание систем автоматизации и диспетчеризации процесса регулирования отопления, вентиляции и кондиционирования воздуха;</w:t>
            </w:r>
            <w:bookmarkStart w:id="28" w:name="l169"/>
            <w:bookmarkEnd w:id="28"/>
          </w:p>
          <w:p w14:paraId="050F4246" w14:textId="77777777" w:rsidR="005B4842" w:rsidRPr="00620D3B" w:rsidRDefault="005B4842" w:rsidP="005B4842">
            <w:pPr>
              <w:autoSpaceDE w:val="0"/>
              <w:autoSpaceDN w:val="0"/>
              <w:adjustRightInd w:val="0"/>
              <w:contextualSpacing/>
              <w:jc w:val="both"/>
              <w:rPr>
                <w:rFonts w:eastAsia="Calibri"/>
                <w:sz w:val="24"/>
                <w:szCs w:val="24"/>
              </w:rPr>
            </w:pPr>
            <w:bookmarkStart w:id="29" w:name="l1655"/>
            <w:bookmarkEnd w:id="29"/>
            <w:r w:rsidRPr="00620D3B">
              <w:rPr>
                <w:rFonts w:eastAsia="Calibri"/>
                <w:sz w:val="24"/>
                <w:szCs w:val="24"/>
              </w:rPr>
              <w:t>12. Характеристика технологического оборудования, выделяющего вредные вещества, и сведения о проектных решениях по обеспечению нормативных требований к качеству воздуха рабочей зоны и параметрам микроклимата</w:t>
            </w:r>
          </w:p>
          <w:p w14:paraId="356E30FA" w14:textId="77777777" w:rsidR="005B4842" w:rsidRPr="00620D3B" w:rsidRDefault="005B4842" w:rsidP="005B4842">
            <w:pPr>
              <w:autoSpaceDE w:val="0"/>
              <w:autoSpaceDN w:val="0"/>
              <w:adjustRightInd w:val="0"/>
              <w:contextualSpacing/>
              <w:jc w:val="both"/>
              <w:rPr>
                <w:rFonts w:eastAsia="Calibri"/>
                <w:sz w:val="24"/>
                <w:szCs w:val="24"/>
              </w:rPr>
            </w:pPr>
            <w:bookmarkStart w:id="30" w:name="l1656"/>
            <w:bookmarkEnd w:id="30"/>
            <w:r w:rsidRPr="00620D3B">
              <w:rPr>
                <w:rFonts w:eastAsia="Calibri"/>
                <w:sz w:val="24"/>
                <w:szCs w:val="24"/>
              </w:rPr>
              <w:t>13. Обоснование выбранной системы очистки от газов и пыли;</w:t>
            </w:r>
          </w:p>
          <w:p w14:paraId="5F59AD7A" w14:textId="77777777" w:rsidR="005B4842" w:rsidRPr="00620D3B" w:rsidRDefault="005B4842" w:rsidP="005B4842">
            <w:pPr>
              <w:autoSpaceDE w:val="0"/>
              <w:autoSpaceDN w:val="0"/>
              <w:adjustRightInd w:val="0"/>
              <w:contextualSpacing/>
              <w:jc w:val="both"/>
              <w:rPr>
                <w:rFonts w:eastAsia="Calibri"/>
                <w:sz w:val="24"/>
                <w:szCs w:val="24"/>
              </w:rPr>
            </w:pPr>
            <w:bookmarkStart w:id="31" w:name="l1657"/>
            <w:bookmarkEnd w:id="31"/>
            <w:r w:rsidRPr="00620D3B">
              <w:rPr>
                <w:rFonts w:eastAsia="Calibri"/>
                <w:sz w:val="24"/>
                <w:szCs w:val="24"/>
              </w:rPr>
              <w:t>14. Перечень мероприятий по обеспечению эффективности работы систем вентиляции в аварийной ситуации (при необходимости);</w:t>
            </w:r>
          </w:p>
          <w:p w14:paraId="0E61062D" w14:textId="77777777" w:rsidR="005B4842" w:rsidRPr="00620D3B" w:rsidRDefault="005B4842" w:rsidP="005B4842">
            <w:pPr>
              <w:autoSpaceDE w:val="0"/>
              <w:autoSpaceDN w:val="0"/>
              <w:adjustRightInd w:val="0"/>
              <w:contextualSpacing/>
              <w:jc w:val="both"/>
              <w:rPr>
                <w:rFonts w:eastAsia="Calibri"/>
                <w:sz w:val="24"/>
                <w:szCs w:val="24"/>
              </w:rPr>
            </w:pPr>
            <w:bookmarkStart w:id="32" w:name="l1658"/>
            <w:bookmarkEnd w:id="32"/>
            <w:r w:rsidRPr="00620D3B">
              <w:rPr>
                <w:rFonts w:eastAsia="Calibri"/>
                <w:sz w:val="24"/>
                <w:szCs w:val="24"/>
              </w:rPr>
              <w:t>14.1.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системах отопления, вентиляции и кондиционирования воздуха помещений, тепловых сетях, позволяющих исключить нерациональный расход тепловой энергии, если такие требования предусмотрены в задании на проектирование</w:t>
            </w:r>
            <w:bookmarkStart w:id="33" w:name="l603"/>
            <w:bookmarkEnd w:id="33"/>
          </w:p>
          <w:p w14:paraId="3B36B28E" w14:textId="77777777" w:rsidR="005B4842" w:rsidRPr="00620D3B" w:rsidRDefault="005B4842" w:rsidP="005B4842">
            <w:pPr>
              <w:autoSpaceDE w:val="0"/>
              <w:autoSpaceDN w:val="0"/>
              <w:adjustRightInd w:val="0"/>
              <w:contextualSpacing/>
              <w:jc w:val="both"/>
              <w:rPr>
                <w:rFonts w:eastAsia="Calibri"/>
                <w:sz w:val="24"/>
                <w:szCs w:val="24"/>
              </w:rPr>
            </w:pPr>
            <w:bookmarkStart w:id="34" w:name="l1659"/>
            <w:bookmarkEnd w:id="34"/>
            <w:r w:rsidRPr="00620D3B">
              <w:rPr>
                <w:rFonts w:eastAsia="Calibri"/>
                <w:sz w:val="24"/>
                <w:szCs w:val="24"/>
              </w:rPr>
              <w:t>14.2. Сведения о типе и количестве установок, потребляющих тепловую энергию, параметрах и режимах их работы;</w:t>
            </w:r>
          </w:p>
          <w:p w14:paraId="3C6CD2FE" w14:textId="77777777" w:rsidR="005B4842" w:rsidRPr="00620D3B" w:rsidRDefault="005B4842" w:rsidP="005B4842">
            <w:pPr>
              <w:autoSpaceDE w:val="0"/>
              <w:autoSpaceDN w:val="0"/>
              <w:adjustRightInd w:val="0"/>
              <w:contextualSpacing/>
              <w:jc w:val="both"/>
              <w:rPr>
                <w:rFonts w:eastAsia="Calibri"/>
                <w:sz w:val="24"/>
                <w:szCs w:val="24"/>
              </w:rPr>
            </w:pPr>
            <w:bookmarkStart w:id="35" w:name="l1660"/>
            <w:bookmarkEnd w:id="35"/>
            <w:r w:rsidRPr="00620D3B">
              <w:rPr>
                <w:rFonts w:eastAsia="Calibri"/>
                <w:sz w:val="24"/>
                <w:szCs w:val="24"/>
              </w:rPr>
              <w:t>14.3. Сведения о показателях энергетической эффективности объекта капитального строительства, в том числе о показателях, характеризующих годовую удельную величину расхода теплоносителей в объекте капитального строительства;</w:t>
            </w:r>
          </w:p>
          <w:p w14:paraId="35E73935" w14:textId="77777777" w:rsidR="005B4842" w:rsidRPr="00620D3B" w:rsidRDefault="005B4842" w:rsidP="005B4842">
            <w:pPr>
              <w:autoSpaceDE w:val="0"/>
              <w:autoSpaceDN w:val="0"/>
              <w:adjustRightInd w:val="0"/>
              <w:contextualSpacing/>
              <w:jc w:val="both"/>
              <w:rPr>
                <w:rFonts w:eastAsia="Calibri"/>
                <w:sz w:val="24"/>
                <w:szCs w:val="24"/>
              </w:rPr>
            </w:pPr>
            <w:bookmarkStart w:id="36" w:name="l1661"/>
            <w:bookmarkEnd w:id="36"/>
            <w:r w:rsidRPr="00620D3B">
              <w:rPr>
                <w:rFonts w:eastAsia="Calibri"/>
                <w:sz w:val="24"/>
                <w:szCs w:val="24"/>
              </w:rPr>
              <w:t>14.4. Сведения о нормируемых показателях удельных годовых расходов теплоносителей и максимально допустимых величинах отклонений от таких нормируемых показателей (за исключением зданий, строений, сооружений, на которые требования энергетической эффективности не распространяются);</w:t>
            </w:r>
            <w:bookmarkStart w:id="37" w:name="l765"/>
            <w:bookmarkEnd w:id="37"/>
          </w:p>
          <w:p w14:paraId="028A856B" w14:textId="77777777" w:rsidR="005B4842" w:rsidRPr="00620D3B" w:rsidRDefault="005B4842" w:rsidP="005B4842">
            <w:pPr>
              <w:autoSpaceDE w:val="0"/>
              <w:autoSpaceDN w:val="0"/>
              <w:adjustRightInd w:val="0"/>
              <w:contextualSpacing/>
              <w:jc w:val="both"/>
              <w:rPr>
                <w:rFonts w:eastAsia="Calibri"/>
                <w:sz w:val="24"/>
                <w:szCs w:val="24"/>
              </w:rPr>
            </w:pPr>
            <w:bookmarkStart w:id="38" w:name="l1662"/>
            <w:bookmarkEnd w:id="38"/>
            <w:r w:rsidRPr="00620D3B">
              <w:rPr>
                <w:rFonts w:eastAsia="Calibri"/>
                <w:sz w:val="24"/>
                <w:szCs w:val="24"/>
              </w:rPr>
              <w:t>14.5. Перечень мероприятий по учету и контролю расходования используемых теплоносителей;</w:t>
            </w:r>
            <w:bookmarkStart w:id="39" w:name="l1663"/>
            <w:bookmarkEnd w:id="39"/>
          </w:p>
          <w:p w14:paraId="172D0136"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14.6 Спецификацию предполагаемого к применению оборудования, изделий, материалов, позволяющих исключить нерациональный расход теплоносителей, в том числе основные их характеристики;</w:t>
            </w:r>
            <w:bookmarkStart w:id="40" w:name="l767"/>
            <w:bookmarkEnd w:id="40"/>
          </w:p>
          <w:p w14:paraId="349435F5" w14:textId="77777777" w:rsidR="005B4842" w:rsidRPr="00620D3B" w:rsidRDefault="005B4842" w:rsidP="005B4842">
            <w:pPr>
              <w:autoSpaceDE w:val="0"/>
              <w:autoSpaceDN w:val="0"/>
              <w:adjustRightInd w:val="0"/>
              <w:contextualSpacing/>
              <w:jc w:val="both"/>
              <w:rPr>
                <w:rFonts w:eastAsia="Calibri"/>
                <w:sz w:val="24"/>
                <w:szCs w:val="24"/>
              </w:rPr>
            </w:pPr>
            <w:bookmarkStart w:id="41" w:name="l1664"/>
            <w:bookmarkStart w:id="42" w:name="l1665"/>
            <w:bookmarkEnd w:id="41"/>
            <w:bookmarkEnd w:id="42"/>
            <w:r w:rsidRPr="00620D3B">
              <w:rPr>
                <w:rFonts w:eastAsia="Calibri"/>
                <w:sz w:val="24"/>
                <w:szCs w:val="24"/>
              </w:rPr>
              <w:t>в графической части</w:t>
            </w:r>
            <w:bookmarkStart w:id="43" w:name="l766"/>
            <w:bookmarkEnd w:id="43"/>
          </w:p>
          <w:p w14:paraId="34E6D178" w14:textId="77777777" w:rsidR="005B4842" w:rsidRPr="00620D3B" w:rsidRDefault="005B4842" w:rsidP="005B4842">
            <w:pPr>
              <w:autoSpaceDE w:val="0"/>
              <w:autoSpaceDN w:val="0"/>
              <w:adjustRightInd w:val="0"/>
              <w:contextualSpacing/>
              <w:jc w:val="both"/>
              <w:rPr>
                <w:rFonts w:eastAsia="Calibri"/>
                <w:sz w:val="24"/>
                <w:szCs w:val="24"/>
              </w:rPr>
            </w:pPr>
            <w:bookmarkStart w:id="44" w:name="l1666"/>
            <w:bookmarkStart w:id="45" w:name="l1667"/>
            <w:bookmarkEnd w:id="44"/>
            <w:bookmarkEnd w:id="45"/>
            <w:r w:rsidRPr="00620D3B">
              <w:rPr>
                <w:rFonts w:eastAsia="Calibri"/>
                <w:sz w:val="24"/>
                <w:szCs w:val="24"/>
              </w:rPr>
              <w:t>Принципиальные схемы систем отопления, вентиляции и кондиционирования воздуха;</w:t>
            </w:r>
            <w:bookmarkStart w:id="46" w:name="l171"/>
            <w:bookmarkEnd w:id="46"/>
          </w:p>
          <w:p w14:paraId="15FEBDCA" w14:textId="77777777" w:rsidR="005B4842" w:rsidRPr="00620D3B" w:rsidRDefault="005B4842" w:rsidP="005B4842">
            <w:pPr>
              <w:autoSpaceDE w:val="0"/>
              <w:autoSpaceDN w:val="0"/>
              <w:adjustRightInd w:val="0"/>
              <w:contextualSpacing/>
              <w:jc w:val="both"/>
              <w:rPr>
                <w:rFonts w:eastAsia="Calibri"/>
                <w:sz w:val="24"/>
                <w:szCs w:val="24"/>
              </w:rPr>
            </w:pPr>
            <w:bookmarkStart w:id="47" w:name="l1668"/>
            <w:bookmarkStart w:id="48" w:name="l1669"/>
            <w:bookmarkStart w:id="49" w:name="l1670"/>
            <w:bookmarkEnd w:id="47"/>
            <w:bookmarkEnd w:id="48"/>
            <w:bookmarkEnd w:id="49"/>
            <w:r w:rsidRPr="00620D3B">
              <w:rPr>
                <w:rFonts w:eastAsia="Calibri"/>
                <w:sz w:val="24"/>
                <w:szCs w:val="24"/>
              </w:rPr>
              <w:t>План сетей теплоснабжения;</w:t>
            </w:r>
          </w:p>
          <w:p w14:paraId="68C3B603" w14:textId="77777777" w:rsidR="005B4842" w:rsidRPr="00620D3B" w:rsidRDefault="005B4842" w:rsidP="005B4842">
            <w:pPr>
              <w:autoSpaceDE w:val="0"/>
              <w:autoSpaceDN w:val="0"/>
              <w:adjustRightInd w:val="0"/>
              <w:contextualSpacing/>
              <w:jc w:val="both"/>
              <w:rPr>
                <w:rFonts w:eastAsia="Calibri"/>
                <w:sz w:val="24"/>
                <w:szCs w:val="24"/>
              </w:rPr>
            </w:pPr>
            <w:bookmarkStart w:id="50" w:name="l1671"/>
            <w:bookmarkEnd w:id="50"/>
            <w:r w:rsidRPr="00620D3B">
              <w:rPr>
                <w:rFonts w:eastAsia="Calibri"/>
                <w:sz w:val="24"/>
                <w:szCs w:val="24"/>
              </w:rPr>
              <w:t>Схемы расположения в зданиях, строениях и сооружениях приборов учета энергетических ресурсов, используемых инженерным оборудованием систем отопления, вентиляции и кондиционирования воздуха, а также тепловых сетей</w:t>
            </w:r>
          </w:p>
          <w:p w14:paraId="372A83CE" w14:textId="77777777" w:rsidR="005B4842" w:rsidRPr="00620D3B" w:rsidRDefault="005B4842" w:rsidP="005B4842">
            <w:pPr>
              <w:autoSpaceDE w:val="0"/>
              <w:autoSpaceDN w:val="0"/>
              <w:adjustRightInd w:val="0"/>
              <w:contextualSpacing/>
              <w:jc w:val="both"/>
              <w:rPr>
                <w:sz w:val="24"/>
                <w:szCs w:val="24"/>
                <w:u w:val="single"/>
              </w:rPr>
            </w:pPr>
            <w:r w:rsidRPr="00620D3B">
              <w:rPr>
                <w:sz w:val="24"/>
                <w:szCs w:val="24"/>
              </w:rPr>
              <w:t xml:space="preserve">           </w:t>
            </w:r>
            <w:r w:rsidRPr="00620D3B">
              <w:rPr>
                <w:sz w:val="24"/>
                <w:szCs w:val="24"/>
                <w:u w:val="single"/>
              </w:rPr>
              <w:t xml:space="preserve">Общие требования к составу раздела </w:t>
            </w:r>
            <w:r w:rsidRPr="00620D3B">
              <w:rPr>
                <w:rFonts w:eastAsia="Calibri"/>
                <w:sz w:val="24"/>
                <w:szCs w:val="24"/>
                <w:u w:val="single"/>
              </w:rPr>
              <w:t>Система газоснабжения внутренняя</w:t>
            </w:r>
          </w:p>
          <w:p w14:paraId="750F5332"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1. Сведения об источниках газоснабжения, параметрах систем, требованиях к надежности и качеству;</w:t>
            </w:r>
          </w:p>
          <w:p w14:paraId="67F78B70" w14:textId="77777777" w:rsidR="005B4842" w:rsidRPr="00620D3B" w:rsidRDefault="005B4842" w:rsidP="005B4842">
            <w:pPr>
              <w:autoSpaceDE w:val="0"/>
              <w:autoSpaceDN w:val="0"/>
              <w:adjustRightInd w:val="0"/>
              <w:contextualSpacing/>
              <w:jc w:val="both"/>
              <w:rPr>
                <w:rFonts w:eastAsia="Calibri"/>
                <w:sz w:val="24"/>
                <w:szCs w:val="24"/>
              </w:rPr>
            </w:pPr>
            <w:bookmarkStart w:id="51" w:name="l1853"/>
            <w:bookmarkEnd w:id="51"/>
            <w:r w:rsidRPr="00620D3B">
              <w:rPr>
                <w:rFonts w:eastAsia="Calibri"/>
                <w:sz w:val="24"/>
                <w:szCs w:val="24"/>
              </w:rPr>
              <w:t>2. Описание и обоснование способов прокладки и конструктивных решений, включая решения в отношении диаметров труб газоснабжения от точки присоединения к внутренним сетям до производственного оборудования;</w:t>
            </w:r>
          </w:p>
          <w:p w14:paraId="1EAD45A5"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lastRenderedPageBreak/>
              <w:t>4. Перечень мер по защите трубопроводов от агрессивного воздействия.</w:t>
            </w:r>
            <w:bookmarkStart w:id="52" w:name="l279"/>
            <w:bookmarkEnd w:id="52"/>
          </w:p>
          <w:p w14:paraId="78558B60"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5. Обоснование энергетической эффективности конструктивных и инженерно-технических решений, используемых в системах газоснабжения.</w:t>
            </w:r>
          </w:p>
          <w:p w14:paraId="04D0EA2C"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6. Сведения о нагрузках газопотребления на производственные и другие нужды;</w:t>
            </w:r>
          </w:p>
          <w:p w14:paraId="5DB45D0B"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6.1. Описание мест расположения приборов учета газоснабжения и устройств сбора и передачи данных от таких приборов.</w:t>
            </w:r>
          </w:p>
          <w:p w14:paraId="6B625EA3"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7. Обоснование рациональности трассировки трубопроводов газа - для объектов производственного назначения;</w:t>
            </w:r>
          </w:p>
          <w:p w14:paraId="37D585C8"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8. Описание технических решений, обеспечивающих надежность работы системы в экстремальных условиях;</w:t>
            </w:r>
          </w:p>
          <w:p w14:paraId="157A1928"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9. Описание систем автоматизации и диспетчеризации процесса регулирования подачи газа;</w:t>
            </w:r>
          </w:p>
          <w:p w14:paraId="0823E2A9"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10. Перечень мероприятий по обеспечению соблюдения установленных требований энергетической эффективности к устройствам, технологиям и материалам, используемым в системах газоснабжения, позволяющих исключить нерациональный расход газа, если такие требования предусмотрены в задании на проектирование</w:t>
            </w:r>
          </w:p>
          <w:p w14:paraId="63BB19AD"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11. Сведения о типе и количестве оборудования, потребляющих газ, параметрах и режимах их работы;</w:t>
            </w:r>
          </w:p>
          <w:p w14:paraId="1BD4E91A"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12. Перечень мероприятий по учету и контролю расходования используемого энергоносителя;</w:t>
            </w:r>
          </w:p>
          <w:p w14:paraId="51FF4976" w14:textId="77777777" w:rsidR="005B4842" w:rsidRPr="00620D3B" w:rsidRDefault="005B4842" w:rsidP="005B4842">
            <w:pPr>
              <w:autoSpaceDE w:val="0"/>
              <w:autoSpaceDN w:val="0"/>
              <w:adjustRightInd w:val="0"/>
              <w:contextualSpacing/>
              <w:jc w:val="both"/>
              <w:rPr>
                <w:rFonts w:eastAsia="Calibri"/>
                <w:sz w:val="24"/>
                <w:szCs w:val="24"/>
              </w:rPr>
            </w:pPr>
            <w:r w:rsidRPr="00620D3B">
              <w:rPr>
                <w:rFonts w:eastAsia="Calibri"/>
                <w:sz w:val="24"/>
                <w:szCs w:val="24"/>
              </w:rPr>
              <w:t>в графической части</w:t>
            </w:r>
          </w:p>
          <w:p w14:paraId="49B2047D" w14:textId="77777777" w:rsidR="005B4842" w:rsidRPr="00B6248B" w:rsidRDefault="005B4842" w:rsidP="005B4842">
            <w:pPr>
              <w:autoSpaceDE w:val="0"/>
              <w:autoSpaceDN w:val="0"/>
              <w:adjustRightInd w:val="0"/>
              <w:contextualSpacing/>
              <w:jc w:val="both"/>
              <w:rPr>
                <w:color w:val="000000"/>
                <w:sz w:val="24"/>
                <w:szCs w:val="24"/>
              </w:rPr>
            </w:pPr>
            <w:r w:rsidRPr="00620D3B">
              <w:rPr>
                <w:rFonts w:eastAsia="Calibri"/>
                <w:sz w:val="24"/>
                <w:szCs w:val="24"/>
              </w:rPr>
              <w:t>Общие данные: ведомость чертежей, ссылочные документы и основные показатели (расход газа, давление). Планы этажей: схемы прокладки газопроводов с указанием диаметров труб, привязок оборудования (печей) к стенам и осям здания. Аксонометрическая схема: пространственное изображение системы с указанием всех отметок высот, запорной арматуры (кранов), счетчиков и контрольно-измерительных приборов. Узлы и детали: чертежи сложных сопряжений, проходов через стены/перекрытия и мест крепления оборудования.</w:t>
            </w:r>
            <w:bookmarkStart w:id="53" w:name="l1854"/>
            <w:bookmarkStart w:id="54" w:name="l1855"/>
            <w:bookmarkEnd w:id="53"/>
            <w:bookmarkEnd w:id="54"/>
          </w:p>
        </w:tc>
      </w:tr>
      <w:tr w:rsidR="005B4842" w:rsidRPr="00B6248B" w14:paraId="13E15F33"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6DF6106F" w14:textId="77777777" w:rsidR="005B4842" w:rsidRPr="00B6248B" w:rsidRDefault="005B4842" w:rsidP="005B4842">
            <w:pPr>
              <w:jc w:val="center"/>
              <w:rPr>
                <w:color w:val="000000"/>
                <w:sz w:val="24"/>
                <w:szCs w:val="24"/>
              </w:rPr>
            </w:pPr>
            <w:r w:rsidRPr="00B6248B">
              <w:rPr>
                <w:color w:val="000000"/>
                <w:sz w:val="24"/>
                <w:szCs w:val="24"/>
              </w:rPr>
              <w:lastRenderedPageBreak/>
              <w:t>Подраздел 3.3. Требования к гарантийным обязательствам оказываемых услуг или выполняемых работ</w:t>
            </w:r>
          </w:p>
        </w:tc>
      </w:tr>
      <w:tr w:rsidR="005B4842" w:rsidRPr="00B6248B" w14:paraId="2FB085D1"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480DD828" w14:textId="77777777" w:rsidR="005B4842" w:rsidRPr="00B6248B" w:rsidRDefault="005B4842" w:rsidP="005B4842">
            <w:pPr>
              <w:shd w:val="clear" w:color="auto" w:fill="FFFFFF"/>
              <w:rPr>
                <w:color w:val="000000"/>
                <w:sz w:val="24"/>
                <w:szCs w:val="24"/>
              </w:rPr>
            </w:pPr>
            <w:r w:rsidRPr="00B6248B">
              <w:rPr>
                <w:color w:val="000000"/>
                <w:sz w:val="24"/>
                <w:szCs w:val="24"/>
              </w:rPr>
              <w:t>Исполнитель предоставляет гарантию на соответствие выполненных работ требованиям настоящего Технического задания и нормативной документации.</w:t>
            </w:r>
          </w:p>
          <w:p w14:paraId="562A4BF3" w14:textId="77777777" w:rsidR="005B4842" w:rsidRPr="00B6248B" w:rsidRDefault="005B4842" w:rsidP="005B4842">
            <w:pPr>
              <w:shd w:val="clear" w:color="auto" w:fill="FFFFFF"/>
              <w:rPr>
                <w:color w:val="000000"/>
                <w:sz w:val="24"/>
                <w:szCs w:val="24"/>
              </w:rPr>
            </w:pPr>
            <w:r w:rsidRPr="00B6248B">
              <w:rPr>
                <w:color w:val="000000"/>
                <w:sz w:val="24"/>
                <w:szCs w:val="24"/>
              </w:rPr>
              <w:t xml:space="preserve">Исполнитель гарантирует за свой счёт устранение всех выявленных ошибок и корректировок </w:t>
            </w:r>
            <w:r>
              <w:rPr>
                <w:color w:val="000000"/>
                <w:sz w:val="24"/>
                <w:szCs w:val="24"/>
              </w:rPr>
              <w:t>прохождения согласования в надзорных органах</w:t>
            </w:r>
            <w:r w:rsidRPr="00B6248B">
              <w:rPr>
                <w:color w:val="000000"/>
                <w:sz w:val="24"/>
                <w:szCs w:val="24"/>
              </w:rPr>
              <w:t xml:space="preserve"> Заказчиком</w:t>
            </w:r>
            <w:r>
              <w:rPr>
                <w:color w:val="000000"/>
                <w:sz w:val="24"/>
                <w:szCs w:val="24"/>
              </w:rPr>
              <w:t>.</w:t>
            </w:r>
          </w:p>
        </w:tc>
      </w:tr>
      <w:tr w:rsidR="005B4842" w:rsidRPr="00B6248B" w14:paraId="0381897F"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220A62EB" w14:textId="77777777" w:rsidR="005B4842" w:rsidRPr="00B6248B" w:rsidRDefault="005B4842" w:rsidP="005B4842">
            <w:pPr>
              <w:jc w:val="center"/>
              <w:rPr>
                <w:color w:val="000000"/>
                <w:sz w:val="24"/>
                <w:szCs w:val="24"/>
              </w:rPr>
            </w:pPr>
            <w:r w:rsidRPr="00B6248B">
              <w:rPr>
                <w:color w:val="000000"/>
                <w:sz w:val="24"/>
                <w:szCs w:val="24"/>
              </w:rPr>
              <w:t xml:space="preserve">Подраздел 3.4. Требования к конфиденциальности </w:t>
            </w:r>
          </w:p>
        </w:tc>
      </w:tr>
      <w:tr w:rsidR="005B4842" w:rsidRPr="00B6248B" w14:paraId="2715821A"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1B84827D" w14:textId="77777777" w:rsidR="005B4842" w:rsidRPr="00B6248B" w:rsidRDefault="005B4842" w:rsidP="005B4842">
            <w:pPr>
              <w:jc w:val="both"/>
              <w:rPr>
                <w:rFonts w:eastAsia="Calibri"/>
                <w:sz w:val="24"/>
                <w:szCs w:val="24"/>
              </w:rPr>
            </w:pPr>
            <w:r w:rsidRPr="00B6248B">
              <w:rPr>
                <w:rFonts w:eastAsia="Calibri"/>
                <w:sz w:val="24"/>
                <w:szCs w:val="24"/>
              </w:rPr>
              <w:t xml:space="preserve">Вся информация, полученная Исполнителем в рамках выполнения работ, является конфиденциальной и составляет коммерческую тайну Заказчика. </w:t>
            </w:r>
          </w:p>
          <w:p w14:paraId="458EB579" w14:textId="77777777" w:rsidR="005B4842" w:rsidRPr="00B6248B" w:rsidRDefault="005B4842" w:rsidP="005B4842">
            <w:pPr>
              <w:jc w:val="both"/>
              <w:rPr>
                <w:rFonts w:eastAsia="Calibri"/>
                <w:sz w:val="24"/>
                <w:szCs w:val="24"/>
              </w:rPr>
            </w:pPr>
            <w:r w:rsidRPr="00B6248B">
              <w:rPr>
                <w:color w:val="000000"/>
                <w:sz w:val="24"/>
                <w:szCs w:val="24"/>
              </w:rPr>
              <w:t>Исполнитель обязуется не разглашать такую информацию третьим лицам без согласия Заказчика, и использовать ее исключительно для целей выполнения договора.</w:t>
            </w:r>
          </w:p>
          <w:p w14:paraId="0ED4C86A" w14:textId="77777777" w:rsidR="005B4842" w:rsidRPr="00B6248B" w:rsidRDefault="005B4842" w:rsidP="005B4842">
            <w:pPr>
              <w:jc w:val="both"/>
              <w:rPr>
                <w:rFonts w:eastAsia="Calibri"/>
                <w:sz w:val="24"/>
                <w:szCs w:val="24"/>
              </w:rPr>
            </w:pPr>
            <w:r w:rsidRPr="00B6248B">
              <w:rPr>
                <w:color w:val="000000"/>
                <w:sz w:val="24"/>
                <w:szCs w:val="24"/>
              </w:rPr>
              <w:t>Обязательства по конфиденциальности действуют в течение 5 (пяти) лет после завершения работ и не должны противоречить требованиям законодательства.</w:t>
            </w:r>
          </w:p>
          <w:p w14:paraId="14193BBD" w14:textId="77777777" w:rsidR="005B4842" w:rsidRPr="00B6248B" w:rsidRDefault="005B4842" w:rsidP="005B4842">
            <w:pPr>
              <w:jc w:val="both"/>
              <w:rPr>
                <w:color w:val="000000"/>
                <w:sz w:val="24"/>
                <w:szCs w:val="24"/>
              </w:rPr>
            </w:pPr>
            <w:r w:rsidRPr="00B6248B">
              <w:rPr>
                <w:color w:val="000000"/>
                <w:sz w:val="24"/>
                <w:szCs w:val="24"/>
              </w:rPr>
              <w:t>Привлечение субподрядных организаций разрешается только по согласованию с Заказчиком.</w:t>
            </w:r>
          </w:p>
        </w:tc>
      </w:tr>
      <w:tr w:rsidR="005B4842" w:rsidRPr="00B6248B" w14:paraId="76DAEB70"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7F2CDB03" w14:textId="77777777" w:rsidR="005B4842" w:rsidRPr="00B6248B" w:rsidRDefault="005B4842" w:rsidP="005B4842">
            <w:pPr>
              <w:jc w:val="center"/>
              <w:rPr>
                <w:color w:val="000000"/>
                <w:sz w:val="24"/>
                <w:szCs w:val="24"/>
              </w:rPr>
            </w:pPr>
            <w:r w:rsidRPr="00B6248B">
              <w:rPr>
                <w:color w:val="000000"/>
                <w:sz w:val="24"/>
                <w:szCs w:val="24"/>
              </w:rPr>
              <w:t>Подраздел 3.5. Требования к безопасности оказания услуг или выполнения работ и безопасности результата оказанных услуг или выполненных работ</w:t>
            </w:r>
          </w:p>
        </w:tc>
      </w:tr>
      <w:tr w:rsidR="005B4842" w:rsidRPr="00B6248B" w14:paraId="21BE9FA5"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47871083" w14:textId="77777777" w:rsidR="005B4842" w:rsidRPr="00B6248B" w:rsidRDefault="005B4842" w:rsidP="005B4842">
            <w:pPr>
              <w:jc w:val="both"/>
              <w:rPr>
                <w:rFonts w:eastAsia="Calibri"/>
                <w:sz w:val="24"/>
                <w:szCs w:val="24"/>
              </w:rPr>
            </w:pPr>
            <w:r w:rsidRPr="00B6248B">
              <w:rPr>
                <w:rFonts w:eastAsia="Calibri"/>
                <w:sz w:val="24"/>
                <w:szCs w:val="24"/>
              </w:rPr>
              <w:t>Исполнитель обязан обеспечить конфиденциальность всей полученной от Заказчика исходной информации (базы данных, картографические материалы, отчеты и пр.), а также промежуточных и итоговых результатов работ.</w:t>
            </w:r>
          </w:p>
          <w:p w14:paraId="23914FED" w14:textId="77777777" w:rsidR="005B4842" w:rsidRPr="00B6248B" w:rsidRDefault="005B4842" w:rsidP="005B4842">
            <w:pPr>
              <w:jc w:val="both"/>
              <w:rPr>
                <w:rFonts w:eastAsia="Calibri"/>
                <w:sz w:val="24"/>
                <w:szCs w:val="24"/>
              </w:rPr>
            </w:pPr>
            <w:r w:rsidRPr="00B6248B">
              <w:rPr>
                <w:rFonts w:eastAsia="Calibri"/>
                <w:sz w:val="24"/>
                <w:szCs w:val="24"/>
              </w:rPr>
              <w:t>Передача данных между Исполнителем и Заказчиком должна осуществляться по защищенным каналам связи или с использованием шифрования.</w:t>
            </w:r>
          </w:p>
          <w:p w14:paraId="18B404E0" w14:textId="77777777" w:rsidR="005B4842" w:rsidRPr="00B6248B" w:rsidRDefault="005B4842" w:rsidP="005B4842">
            <w:pPr>
              <w:jc w:val="both"/>
              <w:rPr>
                <w:rFonts w:eastAsia="Calibri"/>
                <w:sz w:val="24"/>
                <w:szCs w:val="24"/>
              </w:rPr>
            </w:pPr>
            <w:r w:rsidRPr="00B6248B">
              <w:rPr>
                <w:rFonts w:eastAsia="Calibri"/>
                <w:sz w:val="24"/>
                <w:szCs w:val="24"/>
              </w:rPr>
              <w:t>Результаты работ должны быть достоверным и не содержать заведомо ложных или сфальсифицированных данных.</w:t>
            </w:r>
          </w:p>
          <w:p w14:paraId="4D2BCDAE" w14:textId="77777777" w:rsidR="005B4842" w:rsidRPr="00B6248B" w:rsidRDefault="005B4842" w:rsidP="005B4842">
            <w:pPr>
              <w:jc w:val="both"/>
              <w:rPr>
                <w:rFonts w:eastAsia="Calibri"/>
                <w:sz w:val="24"/>
                <w:szCs w:val="24"/>
              </w:rPr>
            </w:pPr>
            <w:r w:rsidRPr="00B6248B">
              <w:rPr>
                <w:rFonts w:eastAsia="Calibri"/>
                <w:sz w:val="24"/>
                <w:szCs w:val="24"/>
              </w:rPr>
              <w:t>Результаты работ должны быть приводить к финансовым, юридическим или репутационным рискам для Заказчика.</w:t>
            </w:r>
          </w:p>
          <w:p w14:paraId="247E70EB" w14:textId="77777777" w:rsidR="005B4842" w:rsidRPr="00B6248B" w:rsidRDefault="005B4842" w:rsidP="005B4842">
            <w:pPr>
              <w:jc w:val="both"/>
              <w:rPr>
                <w:color w:val="000000"/>
                <w:sz w:val="24"/>
                <w:szCs w:val="24"/>
              </w:rPr>
            </w:pPr>
            <w:r w:rsidRPr="00B6248B">
              <w:rPr>
                <w:rFonts w:eastAsia="Calibri"/>
                <w:sz w:val="24"/>
                <w:szCs w:val="24"/>
              </w:rPr>
              <w:lastRenderedPageBreak/>
              <w:t>Исполнитель несет ответственность за соответствие результатов работ требованиям нормативных документов и законодательно-правовых актам действующих в РФ.</w:t>
            </w:r>
          </w:p>
        </w:tc>
      </w:tr>
      <w:tr w:rsidR="005B4842" w:rsidRPr="00B6248B" w14:paraId="634FCF41"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28FF403B" w14:textId="77777777" w:rsidR="005B4842" w:rsidRPr="00B6248B" w:rsidRDefault="005B4842" w:rsidP="005B4842">
            <w:pPr>
              <w:jc w:val="center"/>
              <w:rPr>
                <w:color w:val="000000"/>
                <w:sz w:val="24"/>
                <w:szCs w:val="24"/>
              </w:rPr>
            </w:pPr>
            <w:r w:rsidRPr="00B6248B">
              <w:rPr>
                <w:color w:val="000000"/>
                <w:sz w:val="24"/>
                <w:szCs w:val="24"/>
              </w:rPr>
              <w:lastRenderedPageBreak/>
              <w:t>Подраздел 3.6. Специальные требования</w:t>
            </w:r>
          </w:p>
        </w:tc>
      </w:tr>
      <w:tr w:rsidR="005B4842" w:rsidRPr="00B6248B" w14:paraId="61C71349"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07CED6D2" w14:textId="77777777" w:rsidR="005B4842" w:rsidRPr="00B6248B" w:rsidRDefault="005B4842" w:rsidP="005B4842">
            <w:pPr>
              <w:jc w:val="both"/>
              <w:rPr>
                <w:color w:val="0F1115"/>
                <w:sz w:val="24"/>
                <w:szCs w:val="24"/>
                <w:shd w:val="clear" w:color="auto" w:fill="FFFFFF"/>
              </w:rPr>
            </w:pPr>
            <w:r w:rsidRPr="00B6248B">
              <w:rPr>
                <w:color w:val="000000"/>
                <w:sz w:val="24"/>
                <w:szCs w:val="24"/>
              </w:rPr>
              <w:t>Исполнитель должен иметь успешный опыт (не менее </w:t>
            </w:r>
            <w:r w:rsidRPr="00B6248B">
              <w:rPr>
                <w:bCs/>
                <w:color w:val="000000"/>
                <w:sz w:val="24"/>
                <w:szCs w:val="24"/>
              </w:rPr>
              <w:t>3-х</w:t>
            </w:r>
            <w:r w:rsidRPr="00B6248B">
              <w:rPr>
                <w:color w:val="000000"/>
                <w:sz w:val="24"/>
                <w:szCs w:val="24"/>
              </w:rPr>
              <w:t> завершенных проектов) подготовки и сдачи полного цикла работ на ГГЭ с получением положительного заключения</w:t>
            </w:r>
            <w:r w:rsidRPr="00B6248B">
              <w:rPr>
                <w:color w:val="0F1115"/>
                <w:sz w:val="24"/>
                <w:szCs w:val="24"/>
                <w:shd w:val="clear" w:color="auto" w:fill="FFFFFF"/>
              </w:rPr>
              <w:t xml:space="preserve">. </w:t>
            </w:r>
          </w:p>
          <w:p w14:paraId="2513E07A" w14:textId="77777777" w:rsidR="005B4842" w:rsidRPr="00B6248B" w:rsidRDefault="005B4842" w:rsidP="005B4842">
            <w:pPr>
              <w:jc w:val="both"/>
              <w:rPr>
                <w:color w:val="0F1115"/>
                <w:sz w:val="24"/>
                <w:szCs w:val="24"/>
                <w:shd w:val="clear" w:color="auto" w:fill="FFFFFF"/>
              </w:rPr>
            </w:pPr>
            <w:r w:rsidRPr="00B6248B">
              <w:rPr>
                <w:color w:val="0F1115"/>
                <w:sz w:val="24"/>
                <w:szCs w:val="24"/>
                <w:shd w:val="clear" w:color="auto" w:fill="FFFFFF"/>
              </w:rPr>
              <w:t xml:space="preserve">Исполнитель должен обладать лицензионным специализированным программным обеспечением (включая, но не ограничиваясь, </w:t>
            </w:r>
            <w:proofErr w:type="spellStart"/>
            <w:r w:rsidRPr="00B6248B">
              <w:rPr>
                <w:color w:val="0F1115"/>
                <w:sz w:val="24"/>
                <w:szCs w:val="24"/>
                <w:shd w:val="clear" w:color="auto" w:fill="FFFFFF"/>
              </w:rPr>
              <w:t>AutoCAD</w:t>
            </w:r>
            <w:proofErr w:type="spellEnd"/>
            <w:r w:rsidRPr="00B6248B">
              <w:rPr>
                <w:color w:val="0F1115"/>
                <w:sz w:val="24"/>
                <w:szCs w:val="24"/>
                <w:shd w:val="clear" w:color="auto" w:fill="FFFFFF"/>
              </w:rPr>
              <w:t xml:space="preserve">, </w:t>
            </w:r>
            <w:proofErr w:type="spellStart"/>
            <w:r w:rsidRPr="00B6248B">
              <w:rPr>
                <w:bCs/>
                <w:sz w:val="24"/>
                <w:szCs w:val="24"/>
              </w:rPr>
              <w:t>Microsoft</w:t>
            </w:r>
            <w:proofErr w:type="spellEnd"/>
            <w:r w:rsidRPr="00B6248B">
              <w:rPr>
                <w:bCs/>
                <w:sz w:val="24"/>
                <w:szCs w:val="24"/>
              </w:rPr>
              <w:t xml:space="preserve"> </w:t>
            </w:r>
            <w:proofErr w:type="spellStart"/>
            <w:r w:rsidRPr="00B6248B">
              <w:rPr>
                <w:bCs/>
                <w:sz w:val="24"/>
                <w:szCs w:val="24"/>
              </w:rPr>
              <w:t>Office</w:t>
            </w:r>
            <w:proofErr w:type="spellEnd"/>
            <w:r w:rsidRPr="00B6248B">
              <w:rPr>
                <w:color w:val="0F1115"/>
                <w:sz w:val="24"/>
                <w:szCs w:val="24"/>
                <w:shd w:val="clear" w:color="auto" w:fill="FFFFFF"/>
              </w:rPr>
              <w:t xml:space="preserve">), необходимым для выполнения всего цикла работ на профессиональном уровне. </w:t>
            </w:r>
          </w:p>
          <w:p w14:paraId="069765EA" w14:textId="77777777" w:rsidR="005B4842" w:rsidRPr="00B6248B" w:rsidRDefault="005B4842" w:rsidP="005B4842">
            <w:pPr>
              <w:jc w:val="both"/>
              <w:rPr>
                <w:color w:val="000000"/>
                <w:sz w:val="24"/>
                <w:szCs w:val="24"/>
              </w:rPr>
            </w:pPr>
            <w:r w:rsidRPr="00B6248B">
              <w:rPr>
                <w:color w:val="000000"/>
                <w:sz w:val="24"/>
                <w:szCs w:val="24"/>
              </w:rPr>
              <w:t>Привлечение субподрядчиков допускается только по предварительному письменному согласованию с Заказчиком.</w:t>
            </w:r>
          </w:p>
          <w:p w14:paraId="792D8152" w14:textId="77777777" w:rsidR="005B4842" w:rsidRPr="00B6248B" w:rsidRDefault="005B4842" w:rsidP="005B4842">
            <w:pPr>
              <w:jc w:val="both"/>
              <w:rPr>
                <w:color w:val="000000"/>
                <w:sz w:val="24"/>
                <w:szCs w:val="24"/>
              </w:rPr>
            </w:pPr>
            <w:r w:rsidRPr="00B6248B">
              <w:rPr>
                <w:color w:val="000000"/>
                <w:sz w:val="24"/>
                <w:szCs w:val="24"/>
              </w:rPr>
              <w:t>Работы выполняется при постоянном контроле за ходом работ со стороны Заказчика, по запросу которого Исполнитель незамедлительно представляет любую информацию, относящуюся к разработке разделов включая промежуточные расчеты и обосновывающие материалы.</w:t>
            </w:r>
          </w:p>
        </w:tc>
      </w:tr>
      <w:tr w:rsidR="005B4842" w:rsidRPr="00B6248B" w14:paraId="6626E70F"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2D3BB1F6" w14:textId="77777777" w:rsidR="005B4842" w:rsidRPr="00B6248B" w:rsidRDefault="005B4842" w:rsidP="005B4842">
            <w:pPr>
              <w:rPr>
                <w:color w:val="000000"/>
                <w:sz w:val="24"/>
                <w:szCs w:val="24"/>
              </w:rPr>
            </w:pPr>
            <w:r w:rsidRPr="00B6248B">
              <w:rPr>
                <w:color w:val="000000"/>
                <w:sz w:val="24"/>
                <w:szCs w:val="24"/>
              </w:rPr>
              <w:t>Подраздел 3.7. Требования к сроку выполнения услуг или работ</w:t>
            </w:r>
          </w:p>
        </w:tc>
      </w:tr>
      <w:tr w:rsidR="005B4842" w:rsidRPr="00B6248B" w14:paraId="741E1404"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7D7B093B" w14:textId="77777777" w:rsidR="005B4842" w:rsidRPr="00B6248B" w:rsidRDefault="005B4842" w:rsidP="005B4842">
            <w:pPr>
              <w:jc w:val="both"/>
              <w:rPr>
                <w:color w:val="000000"/>
                <w:sz w:val="24"/>
                <w:szCs w:val="24"/>
              </w:rPr>
            </w:pPr>
            <w:r w:rsidRPr="00FF62C6">
              <w:rPr>
                <w:color w:val="000000"/>
                <w:sz w:val="24"/>
                <w:szCs w:val="24"/>
              </w:rPr>
              <w:t xml:space="preserve">Период выполнения работ - с момента заключения договора не более </w:t>
            </w:r>
            <w:r>
              <w:rPr>
                <w:color w:val="000000"/>
                <w:sz w:val="24"/>
                <w:szCs w:val="24"/>
              </w:rPr>
              <w:t>1</w:t>
            </w:r>
            <w:r w:rsidRPr="00FF62C6">
              <w:rPr>
                <w:color w:val="000000"/>
                <w:sz w:val="24"/>
                <w:szCs w:val="24"/>
              </w:rPr>
              <w:t xml:space="preserve"> месяц</w:t>
            </w:r>
            <w:r>
              <w:rPr>
                <w:color w:val="000000"/>
                <w:sz w:val="24"/>
                <w:szCs w:val="24"/>
              </w:rPr>
              <w:t>а</w:t>
            </w:r>
            <w:r w:rsidRPr="00FF62C6">
              <w:rPr>
                <w:color w:val="000000"/>
                <w:sz w:val="24"/>
                <w:szCs w:val="24"/>
              </w:rPr>
              <w:t>.</w:t>
            </w:r>
          </w:p>
        </w:tc>
      </w:tr>
    </w:tbl>
    <w:p w14:paraId="40F2D9C2" w14:textId="77777777" w:rsidR="005B4842" w:rsidRPr="00B6248B" w:rsidRDefault="005B4842" w:rsidP="005B4842">
      <w:pPr>
        <w:jc w:val="center"/>
        <w:rPr>
          <w:color w:val="000000"/>
          <w:sz w:val="28"/>
          <w:szCs w:val="28"/>
        </w:rPr>
      </w:pPr>
    </w:p>
    <w:p w14:paraId="3F98CE81" w14:textId="77777777" w:rsidR="005B4842" w:rsidRPr="00B6248B" w:rsidRDefault="005B4842" w:rsidP="005B4842">
      <w:pPr>
        <w:jc w:val="center"/>
        <w:rPr>
          <w:color w:val="000000"/>
          <w:sz w:val="28"/>
          <w:szCs w:val="28"/>
        </w:rPr>
      </w:pPr>
      <w:r w:rsidRPr="00B6248B">
        <w:rPr>
          <w:color w:val="000000"/>
          <w:sz w:val="28"/>
          <w:szCs w:val="28"/>
        </w:rPr>
        <w:t>РАЗДЕЛ 4. РЕЗУЛЬТАТ ОКАЗАННЫХ УСЛУГ ИЛИ ВЫПОЛНЕННЫХ РАБОТ</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8"/>
      </w:tblGrid>
      <w:tr w:rsidR="005B4842" w:rsidRPr="00B6248B" w14:paraId="2C54EF3B"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6436FB56" w14:textId="77777777" w:rsidR="005B4842" w:rsidRPr="00B6248B" w:rsidRDefault="005B4842" w:rsidP="005B4842">
            <w:pPr>
              <w:jc w:val="center"/>
              <w:rPr>
                <w:color w:val="000000"/>
                <w:sz w:val="24"/>
                <w:szCs w:val="24"/>
              </w:rPr>
            </w:pPr>
            <w:r w:rsidRPr="00B6248B">
              <w:rPr>
                <w:color w:val="000000"/>
                <w:sz w:val="24"/>
                <w:szCs w:val="24"/>
              </w:rPr>
              <w:t>Подраздел 4.1. Описание конечного результата оказанных услуг или выполненных работ</w:t>
            </w:r>
          </w:p>
        </w:tc>
      </w:tr>
      <w:tr w:rsidR="005B4842" w:rsidRPr="00B6248B" w14:paraId="281A6887"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516A6DDE" w14:textId="77777777" w:rsidR="005B4842" w:rsidRPr="00FF62C6" w:rsidRDefault="005B4842" w:rsidP="005B4842">
            <w:pPr>
              <w:jc w:val="both"/>
              <w:rPr>
                <w:sz w:val="24"/>
                <w:szCs w:val="24"/>
              </w:rPr>
            </w:pPr>
            <w:r w:rsidRPr="00FF62C6">
              <w:rPr>
                <w:sz w:val="24"/>
                <w:szCs w:val="24"/>
              </w:rPr>
              <w:t xml:space="preserve">Разработка разделов: </w:t>
            </w:r>
            <w:r>
              <w:rPr>
                <w:color w:val="000000"/>
                <w:sz w:val="24"/>
                <w:szCs w:val="24"/>
              </w:rPr>
              <w:t>«</w:t>
            </w:r>
            <w:r w:rsidRPr="00A63836">
              <w:rPr>
                <w:color w:val="000000"/>
                <w:sz w:val="24"/>
                <w:szCs w:val="24"/>
              </w:rPr>
              <w:t>Отопление, вентиляция и кондиционирование воздуха, тепловые сети</w:t>
            </w:r>
            <w:r>
              <w:rPr>
                <w:color w:val="000000"/>
                <w:sz w:val="24"/>
                <w:szCs w:val="24"/>
              </w:rPr>
              <w:t>», «</w:t>
            </w:r>
            <w:r w:rsidRPr="0018289F">
              <w:rPr>
                <w:color w:val="000000"/>
                <w:sz w:val="24"/>
                <w:szCs w:val="24"/>
              </w:rPr>
              <w:t>Система газоснабжения</w:t>
            </w:r>
            <w:r>
              <w:rPr>
                <w:color w:val="000000"/>
                <w:sz w:val="24"/>
                <w:szCs w:val="24"/>
              </w:rPr>
              <w:t xml:space="preserve"> внутренняя»</w:t>
            </w:r>
            <w:r w:rsidRPr="00FF62C6">
              <w:rPr>
                <w:sz w:val="24"/>
                <w:szCs w:val="24"/>
              </w:rPr>
              <w:t>.</w:t>
            </w:r>
          </w:p>
          <w:p w14:paraId="7B05C9C4" w14:textId="77777777" w:rsidR="005B4842" w:rsidRPr="00B6248B" w:rsidRDefault="005B4842" w:rsidP="005B4842">
            <w:pPr>
              <w:jc w:val="both"/>
              <w:rPr>
                <w:color w:val="000000"/>
                <w:sz w:val="24"/>
                <w:szCs w:val="24"/>
              </w:rPr>
            </w:pPr>
            <w:r w:rsidRPr="00FF62C6">
              <w:rPr>
                <w:sz w:val="24"/>
                <w:szCs w:val="24"/>
              </w:rPr>
              <w:t xml:space="preserve">Сопровождение в рассмотрении и защите </w:t>
            </w:r>
            <w:r>
              <w:rPr>
                <w:sz w:val="24"/>
                <w:szCs w:val="24"/>
              </w:rPr>
              <w:t>Р</w:t>
            </w:r>
            <w:r w:rsidRPr="00FF62C6">
              <w:rPr>
                <w:sz w:val="24"/>
                <w:szCs w:val="24"/>
              </w:rPr>
              <w:t xml:space="preserve">Д (в рамках выполненных работ) при прохождении </w:t>
            </w:r>
            <w:r>
              <w:rPr>
                <w:sz w:val="24"/>
                <w:szCs w:val="24"/>
              </w:rPr>
              <w:t>согласования в надзорных органах</w:t>
            </w:r>
            <w:r w:rsidRPr="00FF62C6">
              <w:rPr>
                <w:sz w:val="24"/>
                <w:szCs w:val="24"/>
              </w:rPr>
              <w:t xml:space="preserve"> с устранением замечаний и корректировок.</w:t>
            </w:r>
          </w:p>
        </w:tc>
      </w:tr>
      <w:tr w:rsidR="005B4842" w:rsidRPr="00B6248B" w14:paraId="716CAA41"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1828D47E" w14:textId="77777777" w:rsidR="005B4842" w:rsidRPr="00B6248B" w:rsidRDefault="005B4842" w:rsidP="005B4842">
            <w:pPr>
              <w:jc w:val="center"/>
              <w:rPr>
                <w:color w:val="000000"/>
                <w:sz w:val="24"/>
                <w:szCs w:val="24"/>
              </w:rPr>
            </w:pPr>
            <w:r w:rsidRPr="00B6248B">
              <w:rPr>
                <w:color w:val="000000"/>
                <w:sz w:val="24"/>
                <w:szCs w:val="24"/>
              </w:rPr>
              <w:t>Подраздел 4.2. Требования по приемке оказанных услуг или выполненных работ</w:t>
            </w:r>
          </w:p>
        </w:tc>
      </w:tr>
      <w:tr w:rsidR="005B4842" w:rsidRPr="00B6248B" w14:paraId="2D33C2FB"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70CC8090" w14:textId="77777777" w:rsidR="005B4842" w:rsidRPr="00FF62C6" w:rsidRDefault="005B4842" w:rsidP="005B4842">
            <w:pPr>
              <w:jc w:val="both"/>
              <w:rPr>
                <w:color w:val="000000"/>
                <w:sz w:val="24"/>
                <w:szCs w:val="24"/>
              </w:rPr>
            </w:pPr>
            <w:r w:rsidRPr="00FF62C6">
              <w:rPr>
                <w:color w:val="000000"/>
                <w:sz w:val="24"/>
                <w:szCs w:val="24"/>
              </w:rPr>
              <w:t>Приемка осуществляется поэтапно.</w:t>
            </w:r>
          </w:p>
          <w:p w14:paraId="706D0560" w14:textId="77777777" w:rsidR="005B4842" w:rsidRDefault="005B4842" w:rsidP="005B4842">
            <w:pPr>
              <w:jc w:val="both"/>
              <w:rPr>
                <w:color w:val="000000"/>
                <w:sz w:val="24"/>
                <w:szCs w:val="24"/>
              </w:rPr>
            </w:pPr>
            <w:r w:rsidRPr="00FF62C6">
              <w:rPr>
                <w:color w:val="000000"/>
                <w:sz w:val="24"/>
                <w:szCs w:val="24"/>
              </w:rPr>
              <w:t>Этап I – Раздел</w:t>
            </w:r>
            <w:r>
              <w:rPr>
                <w:color w:val="000000"/>
                <w:sz w:val="24"/>
                <w:szCs w:val="24"/>
              </w:rPr>
              <w:t>ы «</w:t>
            </w:r>
            <w:r w:rsidRPr="00A63836">
              <w:rPr>
                <w:color w:val="000000"/>
                <w:sz w:val="24"/>
                <w:szCs w:val="24"/>
              </w:rPr>
              <w:t>Отопление, вентиляция и кондиционирование воздуха, тепловые сети</w:t>
            </w:r>
            <w:r>
              <w:rPr>
                <w:color w:val="000000"/>
                <w:sz w:val="24"/>
                <w:szCs w:val="24"/>
              </w:rPr>
              <w:t>», «</w:t>
            </w:r>
            <w:r w:rsidRPr="0018289F">
              <w:rPr>
                <w:color w:val="000000"/>
                <w:sz w:val="24"/>
                <w:szCs w:val="24"/>
              </w:rPr>
              <w:t>Система газоснабжения внутренняя</w:t>
            </w:r>
            <w:r>
              <w:rPr>
                <w:color w:val="000000"/>
                <w:sz w:val="24"/>
                <w:szCs w:val="24"/>
              </w:rPr>
              <w:t xml:space="preserve">» </w:t>
            </w:r>
            <w:r w:rsidRPr="00FF62C6">
              <w:rPr>
                <w:color w:val="000000"/>
                <w:sz w:val="24"/>
                <w:szCs w:val="24"/>
              </w:rPr>
              <w:t xml:space="preserve">в составе </w:t>
            </w:r>
            <w:r>
              <w:rPr>
                <w:color w:val="000000"/>
                <w:sz w:val="24"/>
                <w:szCs w:val="24"/>
              </w:rPr>
              <w:t>Р</w:t>
            </w:r>
            <w:r w:rsidRPr="00FF62C6">
              <w:rPr>
                <w:color w:val="000000"/>
                <w:sz w:val="24"/>
                <w:szCs w:val="24"/>
              </w:rPr>
              <w:t>Д, выполненной в соответствии с требованиями Постановления Правительства Российской Федерации от 16.02.2008 г. №87;</w:t>
            </w:r>
          </w:p>
          <w:p w14:paraId="217437D3" w14:textId="77777777" w:rsidR="005B4842" w:rsidRPr="00FF62C6" w:rsidRDefault="005B4842" w:rsidP="005B4842">
            <w:pPr>
              <w:jc w:val="both"/>
              <w:rPr>
                <w:color w:val="000000"/>
                <w:sz w:val="24"/>
                <w:szCs w:val="24"/>
              </w:rPr>
            </w:pPr>
            <w:r w:rsidRPr="00FF62C6">
              <w:rPr>
                <w:color w:val="000000"/>
                <w:sz w:val="24"/>
                <w:szCs w:val="24"/>
              </w:rPr>
              <w:t xml:space="preserve">Этап II </w:t>
            </w:r>
            <w:r>
              <w:rPr>
                <w:color w:val="000000"/>
                <w:sz w:val="24"/>
                <w:szCs w:val="24"/>
              </w:rPr>
              <w:t>–</w:t>
            </w:r>
            <w:r w:rsidRPr="00FF62C6">
              <w:rPr>
                <w:color w:val="000000"/>
                <w:sz w:val="24"/>
                <w:szCs w:val="24"/>
              </w:rPr>
              <w:t xml:space="preserve"> </w:t>
            </w:r>
            <w:r>
              <w:rPr>
                <w:color w:val="000000"/>
                <w:sz w:val="24"/>
                <w:szCs w:val="24"/>
              </w:rPr>
              <w:t>Согласование проекта в надзорных органах</w:t>
            </w:r>
            <w:r w:rsidRPr="00FF62C6">
              <w:rPr>
                <w:color w:val="000000"/>
                <w:sz w:val="24"/>
                <w:szCs w:val="24"/>
              </w:rPr>
              <w:t>.</w:t>
            </w:r>
          </w:p>
          <w:p w14:paraId="028E6E8D" w14:textId="77777777" w:rsidR="005B4842" w:rsidRPr="00B6248B" w:rsidRDefault="005B4842" w:rsidP="005B4842">
            <w:pPr>
              <w:jc w:val="both"/>
              <w:rPr>
                <w:color w:val="000000"/>
                <w:sz w:val="24"/>
                <w:szCs w:val="24"/>
              </w:rPr>
            </w:pPr>
            <w:r w:rsidRPr="00FF62C6">
              <w:rPr>
                <w:color w:val="000000"/>
                <w:sz w:val="24"/>
                <w:szCs w:val="24"/>
              </w:rPr>
              <w:t>Каждый этап подлежит промежуточной приемке Заказчиком</w:t>
            </w:r>
          </w:p>
        </w:tc>
      </w:tr>
      <w:tr w:rsidR="005B4842" w:rsidRPr="00B6248B" w14:paraId="6C5D56AE" w14:textId="77777777" w:rsidTr="000641DE">
        <w:trPr>
          <w:trHeight w:val="385"/>
        </w:trPr>
        <w:tc>
          <w:tcPr>
            <w:tcW w:w="9668" w:type="dxa"/>
            <w:tcBorders>
              <w:top w:val="single" w:sz="4" w:space="0" w:color="auto"/>
              <w:left w:val="single" w:sz="4" w:space="0" w:color="auto"/>
              <w:bottom w:val="single" w:sz="4" w:space="0" w:color="auto"/>
              <w:right w:val="single" w:sz="4" w:space="0" w:color="auto"/>
            </w:tcBorders>
          </w:tcPr>
          <w:p w14:paraId="35CBF406" w14:textId="77777777" w:rsidR="005B4842" w:rsidRPr="00B6248B" w:rsidRDefault="005B4842" w:rsidP="005B4842">
            <w:pPr>
              <w:jc w:val="center"/>
              <w:rPr>
                <w:color w:val="000000"/>
                <w:sz w:val="24"/>
                <w:szCs w:val="24"/>
              </w:rPr>
            </w:pPr>
            <w:r w:rsidRPr="00B6248B">
              <w:rPr>
                <w:color w:val="000000"/>
                <w:sz w:val="24"/>
                <w:szCs w:val="24"/>
              </w:rPr>
              <w:t>Подраздел 4.3. Требования по передаче заказчику технических и иных документов (оформление результатов оказанных услуг или выполненных работ)</w:t>
            </w:r>
          </w:p>
        </w:tc>
      </w:tr>
      <w:tr w:rsidR="005B4842" w:rsidRPr="00B6248B" w14:paraId="2E90B44A" w14:textId="77777777" w:rsidTr="000641DE">
        <w:trPr>
          <w:trHeight w:val="385"/>
        </w:trPr>
        <w:tc>
          <w:tcPr>
            <w:tcW w:w="9668" w:type="dxa"/>
            <w:tcBorders>
              <w:top w:val="single" w:sz="4" w:space="0" w:color="auto"/>
              <w:left w:val="single" w:sz="4" w:space="0" w:color="auto"/>
              <w:right w:val="single" w:sz="4" w:space="0" w:color="auto"/>
            </w:tcBorders>
          </w:tcPr>
          <w:p w14:paraId="53D33C82" w14:textId="77777777" w:rsidR="005B4842" w:rsidRPr="00B6248B" w:rsidRDefault="005B4842" w:rsidP="005B4842">
            <w:pPr>
              <w:jc w:val="both"/>
              <w:rPr>
                <w:color w:val="000000"/>
                <w:sz w:val="24"/>
                <w:szCs w:val="24"/>
              </w:rPr>
            </w:pPr>
            <w:r w:rsidRPr="00B6248B">
              <w:rPr>
                <w:color w:val="000000"/>
                <w:sz w:val="24"/>
                <w:szCs w:val="24"/>
              </w:rPr>
              <w:t>Черновые версии материалов раздел</w:t>
            </w:r>
            <w:r>
              <w:rPr>
                <w:color w:val="000000"/>
                <w:sz w:val="24"/>
                <w:szCs w:val="24"/>
              </w:rPr>
              <w:t>ов</w:t>
            </w:r>
            <w:r w:rsidRPr="00B6248B">
              <w:rPr>
                <w:color w:val="000000"/>
                <w:sz w:val="24"/>
                <w:szCs w:val="24"/>
              </w:rPr>
              <w:t xml:space="preserve"> </w:t>
            </w:r>
            <w:r>
              <w:rPr>
                <w:color w:val="000000"/>
                <w:sz w:val="24"/>
                <w:szCs w:val="24"/>
              </w:rPr>
              <w:t>«</w:t>
            </w:r>
            <w:r w:rsidRPr="00A63836">
              <w:rPr>
                <w:color w:val="000000"/>
                <w:sz w:val="24"/>
                <w:szCs w:val="24"/>
              </w:rPr>
              <w:t>Отопление, вентиляция и кондиционирование воздуха, тепловые сети</w:t>
            </w:r>
            <w:r>
              <w:rPr>
                <w:color w:val="000000"/>
                <w:sz w:val="24"/>
                <w:szCs w:val="24"/>
              </w:rPr>
              <w:t>», «</w:t>
            </w:r>
            <w:r w:rsidRPr="0018289F">
              <w:rPr>
                <w:color w:val="000000"/>
                <w:sz w:val="24"/>
                <w:szCs w:val="24"/>
              </w:rPr>
              <w:t>Система газоснабжения внутренняя</w:t>
            </w:r>
            <w:r>
              <w:rPr>
                <w:color w:val="000000"/>
                <w:sz w:val="24"/>
                <w:szCs w:val="24"/>
              </w:rPr>
              <w:t xml:space="preserve">» </w:t>
            </w:r>
            <w:r w:rsidRPr="00B6248B">
              <w:rPr>
                <w:color w:val="000000"/>
                <w:sz w:val="24"/>
                <w:szCs w:val="24"/>
              </w:rPr>
              <w:t>передаются Заказчику для рассмотрения и согласования в одном экземпляре на электронном носителе.</w:t>
            </w:r>
          </w:p>
          <w:p w14:paraId="69C52542" w14:textId="77777777" w:rsidR="005B4842" w:rsidRPr="00B6248B" w:rsidRDefault="005B4842" w:rsidP="005B4842">
            <w:pPr>
              <w:jc w:val="both"/>
              <w:rPr>
                <w:color w:val="000000"/>
                <w:sz w:val="24"/>
                <w:szCs w:val="24"/>
              </w:rPr>
            </w:pPr>
            <w:r w:rsidRPr="00B6248B">
              <w:rPr>
                <w:color w:val="000000"/>
                <w:sz w:val="24"/>
                <w:szCs w:val="24"/>
              </w:rPr>
              <w:t xml:space="preserve">После устранения замечаний и предложений Заказчика, на основании официального подтверждения о приемке отчетных материалов, Исполнитель готовят версии </w:t>
            </w:r>
            <w:r>
              <w:rPr>
                <w:color w:val="000000"/>
                <w:sz w:val="24"/>
                <w:szCs w:val="24"/>
              </w:rPr>
              <w:t xml:space="preserve">разделов </w:t>
            </w:r>
            <w:r w:rsidRPr="00B6248B">
              <w:rPr>
                <w:color w:val="000000"/>
                <w:sz w:val="24"/>
                <w:szCs w:val="24"/>
              </w:rPr>
              <w:t>для согласований в контрольно-надзорных органах, в количестве экземпляров, необходимом для проведения всех процедур согласований.</w:t>
            </w:r>
          </w:p>
          <w:p w14:paraId="4B33539B" w14:textId="77777777" w:rsidR="005B4842" w:rsidRPr="00B6248B" w:rsidRDefault="005B4842" w:rsidP="005B4842">
            <w:pPr>
              <w:jc w:val="both"/>
              <w:rPr>
                <w:color w:val="000000"/>
                <w:sz w:val="24"/>
                <w:szCs w:val="24"/>
              </w:rPr>
            </w:pPr>
            <w:r w:rsidRPr="00B6248B">
              <w:rPr>
                <w:color w:val="000000"/>
                <w:sz w:val="24"/>
                <w:szCs w:val="24"/>
              </w:rPr>
              <w:t>Исполнитель обеспечивает также дополнительные копии по запросу Заказчиком в случае необходимости предоставления данных документов в надзорный орган или заинтересованным сторонам (по официальному запросу).</w:t>
            </w:r>
          </w:p>
          <w:p w14:paraId="0B1B3A1A" w14:textId="77777777" w:rsidR="005B4842" w:rsidRPr="00B6248B" w:rsidRDefault="005B4842" w:rsidP="005B4842">
            <w:pPr>
              <w:jc w:val="both"/>
              <w:rPr>
                <w:color w:val="000000"/>
                <w:sz w:val="24"/>
                <w:szCs w:val="24"/>
              </w:rPr>
            </w:pPr>
            <w:r w:rsidRPr="00B6248B">
              <w:rPr>
                <w:color w:val="000000"/>
                <w:sz w:val="24"/>
                <w:szCs w:val="24"/>
              </w:rPr>
              <w:t xml:space="preserve">После получения </w:t>
            </w:r>
            <w:r>
              <w:rPr>
                <w:color w:val="000000"/>
                <w:sz w:val="24"/>
                <w:szCs w:val="24"/>
              </w:rPr>
              <w:t>согласования в надзорных органах</w:t>
            </w:r>
            <w:r w:rsidRPr="00B6248B">
              <w:rPr>
                <w:color w:val="000000"/>
                <w:sz w:val="24"/>
                <w:szCs w:val="24"/>
              </w:rPr>
              <w:t xml:space="preserve"> Генеральный подрядчик предоставляет Техническому заказчику полн</w:t>
            </w:r>
            <w:r>
              <w:rPr>
                <w:color w:val="000000"/>
                <w:sz w:val="24"/>
                <w:szCs w:val="24"/>
              </w:rPr>
              <w:t>ые</w:t>
            </w:r>
            <w:r w:rsidRPr="00B6248B">
              <w:rPr>
                <w:color w:val="000000"/>
                <w:sz w:val="24"/>
                <w:szCs w:val="24"/>
              </w:rPr>
              <w:t xml:space="preserve"> верси</w:t>
            </w:r>
            <w:r>
              <w:rPr>
                <w:color w:val="000000"/>
                <w:sz w:val="24"/>
                <w:szCs w:val="24"/>
              </w:rPr>
              <w:t>и р</w:t>
            </w:r>
            <w:r w:rsidRPr="00B6248B">
              <w:rPr>
                <w:color w:val="000000"/>
                <w:sz w:val="24"/>
                <w:szCs w:val="24"/>
              </w:rPr>
              <w:t>аздел</w:t>
            </w:r>
            <w:r>
              <w:rPr>
                <w:color w:val="000000"/>
                <w:sz w:val="24"/>
                <w:szCs w:val="24"/>
              </w:rPr>
              <w:t>ов</w:t>
            </w:r>
            <w:r w:rsidRPr="00B6248B">
              <w:rPr>
                <w:color w:val="000000"/>
                <w:sz w:val="24"/>
                <w:szCs w:val="24"/>
              </w:rPr>
              <w:t xml:space="preserve"> </w:t>
            </w:r>
            <w:r>
              <w:rPr>
                <w:color w:val="000000"/>
                <w:sz w:val="24"/>
                <w:szCs w:val="24"/>
              </w:rPr>
              <w:t>«</w:t>
            </w:r>
            <w:r w:rsidRPr="00A63836">
              <w:rPr>
                <w:color w:val="000000"/>
                <w:sz w:val="24"/>
                <w:szCs w:val="24"/>
              </w:rPr>
              <w:t>Отопление, вентиляция и кондиционирование воздуха, тепловые сети</w:t>
            </w:r>
            <w:r>
              <w:rPr>
                <w:color w:val="000000"/>
                <w:sz w:val="24"/>
                <w:szCs w:val="24"/>
              </w:rPr>
              <w:t>», «</w:t>
            </w:r>
            <w:r w:rsidRPr="0018289F">
              <w:rPr>
                <w:color w:val="000000"/>
                <w:sz w:val="24"/>
                <w:szCs w:val="24"/>
              </w:rPr>
              <w:t>Система газоснабжения внутренняя</w:t>
            </w:r>
            <w:r>
              <w:rPr>
                <w:color w:val="000000"/>
                <w:sz w:val="24"/>
                <w:szCs w:val="24"/>
              </w:rPr>
              <w:t>»</w:t>
            </w:r>
            <w:r w:rsidRPr="00B6248B">
              <w:rPr>
                <w:color w:val="000000"/>
                <w:sz w:val="24"/>
                <w:szCs w:val="24"/>
              </w:rPr>
              <w:t xml:space="preserve"> на бумажном носителе в 3-х экземплярах и на электронном носителе.</w:t>
            </w:r>
          </w:p>
        </w:tc>
      </w:tr>
    </w:tbl>
    <w:p w14:paraId="0061413F" w14:textId="77777777" w:rsidR="005B4842" w:rsidRPr="00B6248B" w:rsidRDefault="005B4842" w:rsidP="005B4842">
      <w:pPr>
        <w:jc w:val="center"/>
        <w:rPr>
          <w:b/>
          <w:color w:val="000000"/>
          <w:sz w:val="28"/>
          <w:szCs w:val="28"/>
        </w:rPr>
      </w:pPr>
    </w:p>
    <w:p w14:paraId="2E10B081" w14:textId="77777777" w:rsidR="005B4842" w:rsidRPr="00B6248B" w:rsidRDefault="005B4842" w:rsidP="005B4842">
      <w:pPr>
        <w:jc w:val="center"/>
        <w:rPr>
          <w:b/>
          <w:color w:val="000000"/>
          <w:sz w:val="28"/>
          <w:szCs w:val="28"/>
        </w:rPr>
      </w:pPr>
      <w:r w:rsidRPr="00B6248B">
        <w:rPr>
          <w:color w:val="000000"/>
          <w:sz w:val="28"/>
          <w:szCs w:val="28"/>
        </w:rPr>
        <w:t>РАЗДЕЛ 5. ТРЕБОВАНИЯ К ТЕХНИЧЕСКОМУ ОБУЧЕНИЮ ПЕРСОНАЛА ЗАКАЗЧИКА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5B4842" w:rsidRPr="00B6248B" w14:paraId="093E04E2" w14:textId="77777777" w:rsidTr="000641DE">
        <w:tc>
          <w:tcPr>
            <w:tcW w:w="9776" w:type="dxa"/>
            <w:tcBorders>
              <w:top w:val="single" w:sz="4" w:space="0" w:color="auto"/>
              <w:left w:val="single" w:sz="4" w:space="0" w:color="auto"/>
              <w:bottom w:val="single" w:sz="4" w:space="0" w:color="auto"/>
              <w:right w:val="single" w:sz="4" w:space="0" w:color="auto"/>
            </w:tcBorders>
          </w:tcPr>
          <w:p w14:paraId="51501B8E" w14:textId="77777777" w:rsidR="005B4842" w:rsidRPr="00B6248B" w:rsidRDefault="005B4842" w:rsidP="005B4842">
            <w:pPr>
              <w:jc w:val="both"/>
              <w:rPr>
                <w:color w:val="000000"/>
                <w:sz w:val="24"/>
                <w:szCs w:val="24"/>
              </w:rPr>
            </w:pPr>
            <w:r w:rsidRPr="00B6248B">
              <w:rPr>
                <w:color w:val="000000"/>
                <w:sz w:val="24"/>
                <w:szCs w:val="24"/>
              </w:rPr>
              <w:t>Не требуется</w:t>
            </w:r>
          </w:p>
        </w:tc>
      </w:tr>
    </w:tbl>
    <w:p w14:paraId="2B4E13F7" w14:textId="77777777" w:rsidR="005B4842" w:rsidRPr="00B6248B" w:rsidRDefault="005B4842" w:rsidP="005B4842">
      <w:pPr>
        <w:jc w:val="center"/>
        <w:rPr>
          <w:color w:val="000000"/>
          <w:sz w:val="28"/>
          <w:szCs w:val="28"/>
        </w:rPr>
      </w:pPr>
    </w:p>
    <w:p w14:paraId="6D60B79B" w14:textId="77777777" w:rsidR="005B4842" w:rsidRPr="00B6248B" w:rsidRDefault="005B4842" w:rsidP="005B4842">
      <w:pPr>
        <w:jc w:val="center"/>
        <w:rPr>
          <w:color w:val="000000"/>
          <w:sz w:val="28"/>
          <w:szCs w:val="28"/>
        </w:rPr>
      </w:pPr>
      <w:r w:rsidRPr="00B6248B">
        <w:rPr>
          <w:color w:val="000000"/>
          <w:sz w:val="28"/>
          <w:szCs w:val="28"/>
        </w:rPr>
        <w:t>РАЗДЕЛ 6. ПЕРЕЧЕНЬ ПРИНЯТЫХ СОКРАЩЕНИЙ</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6520"/>
      </w:tblGrid>
      <w:tr w:rsidR="005B4842" w:rsidRPr="00B6248B" w14:paraId="5A4066F2" w14:textId="77777777" w:rsidTr="000641DE">
        <w:trPr>
          <w:trHeight w:val="399"/>
        </w:trPr>
        <w:tc>
          <w:tcPr>
            <w:tcW w:w="709" w:type="dxa"/>
            <w:tcBorders>
              <w:top w:val="single" w:sz="4" w:space="0" w:color="auto"/>
              <w:left w:val="single" w:sz="4" w:space="0" w:color="auto"/>
              <w:bottom w:val="single" w:sz="4" w:space="0" w:color="auto"/>
              <w:right w:val="single" w:sz="4" w:space="0" w:color="auto"/>
            </w:tcBorders>
            <w:vAlign w:val="center"/>
          </w:tcPr>
          <w:p w14:paraId="32709D16" w14:textId="77777777" w:rsidR="005B4842" w:rsidRPr="00B6248B" w:rsidRDefault="005B4842" w:rsidP="005B4842">
            <w:pPr>
              <w:jc w:val="center"/>
              <w:rPr>
                <w:color w:val="000000"/>
                <w:sz w:val="24"/>
                <w:szCs w:val="24"/>
              </w:rPr>
            </w:pPr>
            <w:r w:rsidRPr="00B6248B">
              <w:rPr>
                <w:color w:val="000000"/>
                <w:sz w:val="24"/>
                <w:szCs w:val="24"/>
              </w:rPr>
              <w:t>№ п/п</w:t>
            </w:r>
          </w:p>
        </w:tc>
        <w:tc>
          <w:tcPr>
            <w:tcW w:w="2410" w:type="dxa"/>
            <w:tcBorders>
              <w:top w:val="single" w:sz="4" w:space="0" w:color="auto"/>
              <w:left w:val="single" w:sz="4" w:space="0" w:color="auto"/>
              <w:bottom w:val="single" w:sz="4" w:space="0" w:color="auto"/>
              <w:right w:val="single" w:sz="4" w:space="0" w:color="auto"/>
            </w:tcBorders>
            <w:vAlign w:val="center"/>
          </w:tcPr>
          <w:p w14:paraId="25471E80" w14:textId="77777777" w:rsidR="005B4842" w:rsidRPr="00B6248B" w:rsidRDefault="005B4842" w:rsidP="005B4842">
            <w:pPr>
              <w:autoSpaceDE w:val="0"/>
              <w:autoSpaceDN w:val="0"/>
              <w:adjustRightInd w:val="0"/>
              <w:jc w:val="center"/>
              <w:rPr>
                <w:color w:val="000000"/>
                <w:sz w:val="24"/>
                <w:szCs w:val="24"/>
              </w:rPr>
            </w:pPr>
            <w:r w:rsidRPr="00B6248B">
              <w:rPr>
                <w:color w:val="000000"/>
                <w:sz w:val="24"/>
                <w:szCs w:val="24"/>
              </w:rPr>
              <w:t>Сокращение</w:t>
            </w:r>
          </w:p>
        </w:tc>
        <w:tc>
          <w:tcPr>
            <w:tcW w:w="6520" w:type="dxa"/>
            <w:tcBorders>
              <w:top w:val="single" w:sz="4" w:space="0" w:color="auto"/>
              <w:left w:val="single" w:sz="4" w:space="0" w:color="auto"/>
              <w:bottom w:val="single" w:sz="4" w:space="0" w:color="auto"/>
              <w:right w:val="single" w:sz="4" w:space="0" w:color="auto"/>
            </w:tcBorders>
            <w:vAlign w:val="center"/>
          </w:tcPr>
          <w:p w14:paraId="3469CF3F" w14:textId="77777777" w:rsidR="005B4842" w:rsidRPr="00B6248B" w:rsidRDefault="005B4842" w:rsidP="005B4842">
            <w:pPr>
              <w:jc w:val="center"/>
              <w:rPr>
                <w:color w:val="000000"/>
                <w:sz w:val="24"/>
                <w:szCs w:val="24"/>
              </w:rPr>
            </w:pPr>
            <w:r w:rsidRPr="00B6248B">
              <w:rPr>
                <w:color w:val="000000"/>
                <w:sz w:val="24"/>
                <w:szCs w:val="24"/>
              </w:rPr>
              <w:t>Расшифровка сокращения</w:t>
            </w:r>
          </w:p>
        </w:tc>
      </w:tr>
      <w:tr w:rsidR="005B4842" w:rsidRPr="00B6248B" w14:paraId="66D3E93E" w14:textId="77777777" w:rsidTr="000641DE">
        <w:trPr>
          <w:trHeight w:val="399"/>
        </w:trPr>
        <w:tc>
          <w:tcPr>
            <w:tcW w:w="709" w:type="dxa"/>
            <w:tcBorders>
              <w:top w:val="single" w:sz="4" w:space="0" w:color="auto"/>
              <w:left w:val="single" w:sz="4" w:space="0" w:color="auto"/>
              <w:bottom w:val="single" w:sz="4" w:space="0" w:color="auto"/>
              <w:right w:val="single" w:sz="4" w:space="0" w:color="auto"/>
            </w:tcBorders>
            <w:vAlign w:val="center"/>
          </w:tcPr>
          <w:p w14:paraId="73BA418E" w14:textId="77777777" w:rsidR="005B4842" w:rsidRPr="00B6248B" w:rsidRDefault="005B4842" w:rsidP="005B4842">
            <w:pPr>
              <w:jc w:val="center"/>
              <w:rPr>
                <w:color w:val="000000"/>
                <w:sz w:val="24"/>
                <w:szCs w:val="24"/>
              </w:rPr>
            </w:pPr>
            <w:r>
              <w:rPr>
                <w:color w:val="000000"/>
                <w:sz w:val="24"/>
                <w:szCs w:val="24"/>
              </w:rPr>
              <w:t>1</w:t>
            </w:r>
          </w:p>
        </w:tc>
        <w:tc>
          <w:tcPr>
            <w:tcW w:w="2410" w:type="dxa"/>
            <w:tcBorders>
              <w:top w:val="single" w:sz="4" w:space="0" w:color="auto"/>
              <w:left w:val="single" w:sz="4" w:space="0" w:color="auto"/>
              <w:bottom w:val="single" w:sz="4" w:space="0" w:color="auto"/>
              <w:right w:val="single" w:sz="4" w:space="0" w:color="auto"/>
            </w:tcBorders>
            <w:vAlign w:val="center"/>
          </w:tcPr>
          <w:p w14:paraId="4B71D727" w14:textId="77777777" w:rsidR="005B4842" w:rsidRPr="00B6248B" w:rsidRDefault="005B4842" w:rsidP="005B4842">
            <w:pPr>
              <w:autoSpaceDE w:val="0"/>
              <w:autoSpaceDN w:val="0"/>
              <w:adjustRightInd w:val="0"/>
              <w:rPr>
                <w:color w:val="000000"/>
                <w:sz w:val="24"/>
                <w:szCs w:val="24"/>
              </w:rPr>
            </w:pPr>
            <w:r w:rsidRPr="00B6248B">
              <w:rPr>
                <w:rFonts w:eastAsia="Calibri"/>
                <w:sz w:val="24"/>
                <w:szCs w:val="24"/>
              </w:rPr>
              <w:t>ТЗ</w:t>
            </w:r>
          </w:p>
        </w:tc>
        <w:tc>
          <w:tcPr>
            <w:tcW w:w="6520" w:type="dxa"/>
            <w:tcBorders>
              <w:top w:val="single" w:sz="4" w:space="0" w:color="auto"/>
              <w:left w:val="single" w:sz="4" w:space="0" w:color="auto"/>
              <w:bottom w:val="single" w:sz="4" w:space="0" w:color="auto"/>
              <w:right w:val="single" w:sz="4" w:space="0" w:color="auto"/>
            </w:tcBorders>
          </w:tcPr>
          <w:p w14:paraId="6957C2AA" w14:textId="77777777" w:rsidR="005B4842" w:rsidRPr="00B6248B" w:rsidRDefault="005B4842" w:rsidP="005B4842">
            <w:pPr>
              <w:jc w:val="both"/>
              <w:rPr>
                <w:color w:val="000000"/>
                <w:sz w:val="24"/>
                <w:szCs w:val="24"/>
              </w:rPr>
            </w:pPr>
            <w:r w:rsidRPr="00B6248B">
              <w:rPr>
                <w:color w:val="000000"/>
                <w:sz w:val="24"/>
                <w:szCs w:val="24"/>
              </w:rPr>
              <w:t>Техническое задание</w:t>
            </w:r>
          </w:p>
        </w:tc>
      </w:tr>
      <w:tr w:rsidR="005B4842" w:rsidRPr="00B6248B" w14:paraId="306E26C5" w14:textId="77777777" w:rsidTr="000641DE">
        <w:trPr>
          <w:trHeight w:val="399"/>
        </w:trPr>
        <w:tc>
          <w:tcPr>
            <w:tcW w:w="709" w:type="dxa"/>
            <w:tcBorders>
              <w:top w:val="single" w:sz="4" w:space="0" w:color="auto"/>
              <w:left w:val="single" w:sz="4" w:space="0" w:color="auto"/>
              <w:right w:val="single" w:sz="4" w:space="0" w:color="auto"/>
            </w:tcBorders>
            <w:vAlign w:val="center"/>
          </w:tcPr>
          <w:p w14:paraId="6AA7E888" w14:textId="77777777" w:rsidR="005B4842" w:rsidRPr="00B6248B" w:rsidRDefault="005B4842" w:rsidP="005B4842">
            <w:pPr>
              <w:jc w:val="center"/>
              <w:rPr>
                <w:color w:val="000000"/>
                <w:sz w:val="24"/>
                <w:szCs w:val="24"/>
              </w:rPr>
            </w:pPr>
            <w:r>
              <w:rPr>
                <w:color w:val="000000"/>
                <w:sz w:val="24"/>
                <w:szCs w:val="24"/>
              </w:rPr>
              <w:t>3</w:t>
            </w:r>
          </w:p>
        </w:tc>
        <w:tc>
          <w:tcPr>
            <w:tcW w:w="2410" w:type="dxa"/>
            <w:tcBorders>
              <w:top w:val="single" w:sz="4" w:space="0" w:color="auto"/>
              <w:left w:val="single" w:sz="4" w:space="0" w:color="auto"/>
              <w:bottom w:val="single" w:sz="4" w:space="0" w:color="auto"/>
              <w:right w:val="single" w:sz="4" w:space="0" w:color="auto"/>
            </w:tcBorders>
          </w:tcPr>
          <w:p w14:paraId="469090A8" w14:textId="77777777" w:rsidR="005B4842" w:rsidRPr="00B6248B" w:rsidRDefault="005B4842" w:rsidP="005B4842">
            <w:pPr>
              <w:autoSpaceDE w:val="0"/>
              <w:autoSpaceDN w:val="0"/>
              <w:adjustRightInd w:val="0"/>
              <w:rPr>
                <w:rFonts w:eastAsia="Calibri"/>
                <w:sz w:val="24"/>
                <w:szCs w:val="24"/>
              </w:rPr>
            </w:pPr>
            <w:r>
              <w:rPr>
                <w:sz w:val="24"/>
                <w:szCs w:val="24"/>
              </w:rPr>
              <w:t>Р</w:t>
            </w:r>
            <w:r w:rsidRPr="00B6248B">
              <w:rPr>
                <w:sz w:val="24"/>
                <w:szCs w:val="24"/>
              </w:rPr>
              <w:t>Д</w:t>
            </w:r>
          </w:p>
        </w:tc>
        <w:tc>
          <w:tcPr>
            <w:tcW w:w="6520" w:type="dxa"/>
            <w:tcBorders>
              <w:top w:val="single" w:sz="4" w:space="0" w:color="auto"/>
              <w:left w:val="single" w:sz="4" w:space="0" w:color="auto"/>
              <w:bottom w:val="single" w:sz="4" w:space="0" w:color="auto"/>
              <w:right w:val="single" w:sz="4" w:space="0" w:color="auto"/>
            </w:tcBorders>
            <w:vAlign w:val="center"/>
          </w:tcPr>
          <w:p w14:paraId="330A6269" w14:textId="77777777" w:rsidR="005B4842" w:rsidRPr="00B6248B" w:rsidRDefault="005B4842" w:rsidP="005B4842">
            <w:pPr>
              <w:jc w:val="both"/>
              <w:rPr>
                <w:color w:val="000000"/>
                <w:sz w:val="24"/>
                <w:szCs w:val="24"/>
              </w:rPr>
            </w:pPr>
            <w:r w:rsidRPr="00B6248B">
              <w:rPr>
                <w:sz w:val="24"/>
                <w:szCs w:val="24"/>
              </w:rPr>
              <w:t>Проектная документация</w:t>
            </w:r>
          </w:p>
        </w:tc>
      </w:tr>
    </w:tbl>
    <w:p w14:paraId="0CD21821" w14:textId="77777777" w:rsidR="005B4842" w:rsidRPr="00B6248B" w:rsidRDefault="005B4842" w:rsidP="005B4842">
      <w:pPr>
        <w:jc w:val="both"/>
        <w:rPr>
          <w:color w:val="000000"/>
          <w:sz w:val="24"/>
          <w:szCs w:val="24"/>
        </w:rPr>
      </w:pPr>
    </w:p>
    <w:p w14:paraId="72F4652E" w14:textId="77777777" w:rsidR="005B4842" w:rsidRPr="00B6248B" w:rsidRDefault="005B4842" w:rsidP="005B4842">
      <w:pPr>
        <w:jc w:val="center"/>
        <w:rPr>
          <w:color w:val="000000"/>
          <w:sz w:val="28"/>
          <w:szCs w:val="28"/>
        </w:rPr>
      </w:pPr>
      <w:r w:rsidRPr="00B6248B">
        <w:rPr>
          <w:color w:val="000000"/>
          <w:sz w:val="28"/>
          <w:szCs w:val="28"/>
        </w:rPr>
        <w:t>РАЗДЕЛ 7. ПЕРЕЧЕНЬ ПРИЛОЖЕНИЙ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5530"/>
        <w:gridCol w:w="2041"/>
      </w:tblGrid>
      <w:tr w:rsidR="005B4842" w:rsidRPr="00B6248B" w14:paraId="208D1BD1" w14:textId="77777777" w:rsidTr="000641DE">
        <w:tc>
          <w:tcPr>
            <w:tcW w:w="1682" w:type="dxa"/>
          </w:tcPr>
          <w:p w14:paraId="24DA8295" w14:textId="77777777" w:rsidR="005B4842" w:rsidRPr="00B6248B" w:rsidRDefault="005B4842" w:rsidP="005B4842">
            <w:pPr>
              <w:jc w:val="center"/>
              <w:rPr>
                <w:color w:val="000000"/>
                <w:sz w:val="24"/>
                <w:szCs w:val="24"/>
              </w:rPr>
            </w:pPr>
            <w:r w:rsidRPr="00B6248B">
              <w:rPr>
                <w:color w:val="000000"/>
                <w:sz w:val="24"/>
                <w:szCs w:val="24"/>
              </w:rPr>
              <w:t>Номер приложения</w:t>
            </w:r>
          </w:p>
        </w:tc>
        <w:tc>
          <w:tcPr>
            <w:tcW w:w="5858" w:type="dxa"/>
          </w:tcPr>
          <w:p w14:paraId="6DD0651E" w14:textId="77777777" w:rsidR="005B4842" w:rsidRPr="00B6248B" w:rsidRDefault="005B4842" w:rsidP="005B4842">
            <w:pPr>
              <w:jc w:val="center"/>
              <w:rPr>
                <w:color w:val="000000"/>
                <w:sz w:val="24"/>
                <w:szCs w:val="24"/>
              </w:rPr>
            </w:pPr>
            <w:r w:rsidRPr="00B6248B">
              <w:rPr>
                <w:color w:val="000000"/>
                <w:sz w:val="24"/>
                <w:szCs w:val="24"/>
              </w:rPr>
              <w:t>Наименование приложения</w:t>
            </w:r>
          </w:p>
        </w:tc>
        <w:tc>
          <w:tcPr>
            <w:tcW w:w="2099" w:type="dxa"/>
          </w:tcPr>
          <w:p w14:paraId="6EC42BAD" w14:textId="77777777" w:rsidR="005B4842" w:rsidRPr="00B6248B" w:rsidRDefault="005B4842" w:rsidP="005B4842">
            <w:pPr>
              <w:jc w:val="center"/>
              <w:rPr>
                <w:color w:val="000000"/>
                <w:sz w:val="24"/>
                <w:szCs w:val="24"/>
              </w:rPr>
            </w:pPr>
            <w:r w:rsidRPr="00B6248B">
              <w:rPr>
                <w:color w:val="000000"/>
                <w:sz w:val="24"/>
                <w:szCs w:val="24"/>
              </w:rPr>
              <w:t>Количество</w:t>
            </w:r>
          </w:p>
          <w:p w14:paraId="76CC8EBF" w14:textId="77777777" w:rsidR="005B4842" w:rsidRPr="00B6248B" w:rsidRDefault="005B4842" w:rsidP="005B4842">
            <w:pPr>
              <w:jc w:val="center"/>
              <w:rPr>
                <w:color w:val="000000"/>
                <w:sz w:val="24"/>
                <w:szCs w:val="24"/>
              </w:rPr>
            </w:pPr>
            <w:r w:rsidRPr="00B6248B">
              <w:rPr>
                <w:color w:val="000000"/>
                <w:sz w:val="24"/>
                <w:szCs w:val="24"/>
              </w:rPr>
              <w:t>листов</w:t>
            </w:r>
          </w:p>
        </w:tc>
      </w:tr>
      <w:tr w:rsidR="005B4842" w:rsidRPr="00B6248B" w14:paraId="45B7B93E" w14:textId="77777777" w:rsidTr="000641DE">
        <w:tc>
          <w:tcPr>
            <w:tcW w:w="1682" w:type="dxa"/>
            <w:vAlign w:val="center"/>
          </w:tcPr>
          <w:p w14:paraId="6070E017" w14:textId="77777777" w:rsidR="005B4842" w:rsidRPr="00B6248B" w:rsidRDefault="005B4842" w:rsidP="005B4842">
            <w:pPr>
              <w:jc w:val="center"/>
              <w:rPr>
                <w:color w:val="000000"/>
                <w:sz w:val="24"/>
                <w:szCs w:val="24"/>
              </w:rPr>
            </w:pPr>
            <w:r>
              <w:rPr>
                <w:color w:val="000000"/>
                <w:sz w:val="24"/>
                <w:szCs w:val="24"/>
              </w:rPr>
              <w:t>1</w:t>
            </w:r>
          </w:p>
        </w:tc>
        <w:tc>
          <w:tcPr>
            <w:tcW w:w="5858" w:type="dxa"/>
          </w:tcPr>
          <w:p w14:paraId="6551B0EA" w14:textId="77777777" w:rsidR="005B4842" w:rsidRPr="00B6248B" w:rsidRDefault="005B4842" w:rsidP="005B4842">
            <w:pPr>
              <w:rPr>
                <w:color w:val="000000"/>
                <w:sz w:val="24"/>
                <w:szCs w:val="24"/>
              </w:rPr>
            </w:pPr>
            <w:r>
              <w:rPr>
                <w:color w:val="000000"/>
                <w:sz w:val="24"/>
                <w:szCs w:val="24"/>
              </w:rPr>
              <w:t>Письмо ПАО ЮГК исх. №32/</w:t>
            </w:r>
            <w:proofErr w:type="spellStart"/>
            <w:r>
              <w:rPr>
                <w:color w:val="000000"/>
                <w:sz w:val="24"/>
                <w:szCs w:val="24"/>
              </w:rPr>
              <w:t>югк</w:t>
            </w:r>
            <w:proofErr w:type="spellEnd"/>
            <w:r>
              <w:rPr>
                <w:color w:val="000000"/>
                <w:sz w:val="24"/>
                <w:szCs w:val="24"/>
              </w:rPr>
              <w:t xml:space="preserve"> от 15.01.26 г. </w:t>
            </w:r>
            <w:r w:rsidRPr="00CF4012">
              <w:rPr>
                <w:color w:val="000000"/>
                <w:sz w:val="24"/>
                <w:szCs w:val="24"/>
              </w:rPr>
              <w:t>Техническое задание</w:t>
            </w:r>
            <w:r>
              <w:rPr>
                <w:color w:val="000000"/>
                <w:sz w:val="24"/>
                <w:szCs w:val="24"/>
              </w:rPr>
              <w:t xml:space="preserve"> </w:t>
            </w:r>
            <w:r w:rsidRPr="00CF4012">
              <w:rPr>
                <w:color w:val="000000"/>
                <w:sz w:val="24"/>
                <w:szCs w:val="24"/>
              </w:rPr>
              <w:t>на проектирование объекта:</w:t>
            </w:r>
            <w:r>
              <w:rPr>
                <w:color w:val="000000"/>
                <w:sz w:val="24"/>
                <w:szCs w:val="24"/>
              </w:rPr>
              <w:t xml:space="preserve"> </w:t>
            </w:r>
            <w:r w:rsidRPr="00CF4012">
              <w:rPr>
                <w:color w:val="000000"/>
                <w:sz w:val="24"/>
                <w:szCs w:val="24"/>
              </w:rPr>
              <w:t xml:space="preserve">«Установка дополнительного оборудования в </w:t>
            </w:r>
            <w:proofErr w:type="spellStart"/>
            <w:r w:rsidRPr="00CF4012">
              <w:rPr>
                <w:color w:val="000000"/>
                <w:sz w:val="24"/>
                <w:szCs w:val="24"/>
              </w:rPr>
              <w:t>Пробирно</w:t>
            </w:r>
            <w:proofErr w:type="spellEnd"/>
            <w:r w:rsidRPr="00CF4012">
              <w:rPr>
                <w:color w:val="000000"/>
                <w:sz w:val="24"/>
                <w:szCs w:val="24"/>
              </w:rPr>
              <w:t>-аналитической лаборатории»</w:t>
            </w:r>
          </w:p>
        </w:tc>
        <w:tc>
          <w:tcPr>
            <w:tcW w:w="2099" w:type="dxa"/>
          </w:tcPr>
          <w:p w14:paraId="09FCE3B1" w14:textId="77777777" w:rsidR="005B4842" w:rsidRPr="00B6248B" w:rsidRDefault="005B4842" w:rsidP="005B4842">
            <w:pPr>
              <w:jc w:val="center"/>
              <w:rPr>
                <w:color w:val="000000"/>
                <w:sz w:val="24"/>
                <w:szCs w:val="24"/>
              </w:rPr>
            </w:pPr>
            <w:r>
              <w:rPr>
                <w:color w:val="000000"/>
                <w:sz w:val="24"/>
                <w:szCs w:val="24"/>
              </w:rPr>
              <w:t>6</w:t>
            </w:r>
          </w:p>
        </w:tc>
      </w:tr>
    </w:tbl>
    <w:p w14:paraId="67226F91" w14:textId="77777777" w:rsidR="004B1B6E" w:rsidRDefault="004B1B6E" w:rsidP="004109C1">
      <w:pPr>
        <w:ind w:firstLine="567"/>
        <w:jc w:val="right"/>
        <w:rPr>
          <w:sz w:val="24"/>
          <w:szCs w:val="24"/>
        </w:rPr>
      </w:pPr>
    </w:p>
    <w:p w14:paraId="5319DCCB" w14:textId="77777777" w:rsidR="004B1B6E" w:rsidRDefault="004B1B6E" w:rsidP="004109C1">
      <w:pPr>
        <w:ind w:firstLine="567"/>
        <w:jc w:val="right"/>
        <w:rPr>
          <w:sz w:val="24"/>
          <w:szCs w:val="24"/>
        </w:rPr>
      </w:pPr>
    </w:p>
    <w:p w14:paraId="60435FA1" w14:textId="77777777" w:rsidR="004B1B6E" w:rsidRDefault="004B1B6E" w:rsidP="004109C1">
      <w:pPr>
        <w:ind w:firstLine="567"/>
        <w:jc w:val="right"/>
        <w:rPr>
          <w:sz w:val="24"/>
          <w:szCs w:val="24"/>
        </w:rPr>
      </w:pPr>
    </w:p>
    <w:p w14:paraId="29BDB965" w14:textId="77777777" w:rsidR="004B1B6E" w:rsidRDefault="004B1B6E" w:rsidP="004109C1">
      <w:pPr>
        <w:ind w:firstLine="567"/>
        <w:jc w:val="right"/>
        <w:rPr>
          <w:sz w:val="24"/>
          <w:szCs w:val="24"/>
        </w:rPr>
      </w:pPr>
    </w:p>
    <w:p w14:paraId="75C6F38C" w14:textId="77777777" w:rsidR="004B1B6E" w:rsidRDefault="004B1B6E" w:rsidP="004109C1">
      <w:pPr>
        <w:ind w:firstLine="567"/>
        <w:jc w:val="right"/>
        <w:rPr>
          <w:sz w:val="24"/>
          <w:szCs w:val="24"/>
        </w:rPr>
      </w:pPr>
    </w:p>
    <w:p w14:paraId="27C9C2A2" w14:textId="77777777" w:rsidR="004B1B6E" w:rsidRDefault="004B1B6E" w:rsidP="004109C1">
      <w:pPr>
        <w:ind w:firstLine="567"/>
        <w:jc w:val="right"/>
        <w:rPr>
          <w:sz w:val="24"/>
          <w:szCs w:val="24"/>
        </w:rPr>
      </w:pPr>
    </w:p>
    <w:p w14:paraId="664CF4E8" w14:textId="77777777" w:rsidR="004B1B6E" w:rsidRDefault="004B1B6E" w:rsidP="004109C1">
      <w:pPr>
        <w:ind w:firstLine="567"/>
        <w:jc w:val="right"/>
        <w:rPr>
          <w:sz w:val="24"/>
          <w:szCs w:val="24"/>
        </w:rPr>
      </w:pPr>
    </w:p>
    <w:p w14:paraId="3F219CBE" w14:textId="77777777" w:rsidR="004B1B6E" w:rsidRDefault="004B1B6E" w:rsidP="004109C1">
      <w:pPr>
        <w:ind w:firstLine="567"/>
        <w:jc w:val="right"/>
        <w:rPr>
          <w:sz w:val="24"/>
          <w:szCs w:val="24"/>
        </w:rPr>
      </w:pPr>
    </w:p>
    <w:p w14:paraId="60315E5D" w14:textId="77777777" w:rsidR="004B1B6E" w:rsidRDefault="004B1B6E" w:rsidP="004109C1">
      <w:pPr>
        <w:ind w:firstLine="567"/>
        <w:jc w:val="right"/>
        <w:rPr>
          <w:sz w:val="24"/>
          <w:szCs w:val="24"/>
        </w:rPr>
      </w:pPr>
    </w:p>
    <w:p w14:paraId="08B380BE" w14:textId="77777777" w:rsidR="004B1B6E" w:rsidRDefault="004B1B6E" w:rsidP="004109C1">
      <w:pPr>
        <w:ind w:firstLine="567"/>
        <w:jc w:val="right"/>
        <w:rPr>
          <w:sz w:val="24"/>
          <w:szCs w:val="24"/>
        </w:rPr>
      </w:pPr>
    </w:p>
    <w:p w14:paraId="6DBF36AE" w14:textId="77777777" w:rsidR="004B1B6E" w:rsidRDefault="004B1B6E" w:rsidP="004109C1">
      <w:pPr>
        <w:ind w:firstLine="567"/>
        <w:jc w:val="right"/>
        <w:rPr>
          <w:sz w:val="24"/>
          <w:szCs w:val="24"/>
        </w:rPr>
      </w:pPr>
    </w:p>
    <w:p w14:paraId="652E6088" w14:textId="77777777" w:rsidR="004B1B6E" w:rsidRDefault="004B1B6E" w:rsidP="004109C1">
      <w:pPr>
        <w:ind w:firstLine="567"/>
        <w:jc w:val="right"/>
        <w:rPr>
          <w:sz w:val="24"/>
          <w:szCs w:val="24"/>
        </w:rPr>
      </w:pPr>
    </w:p>
    <w:p w14:paraId="35CC13AF" w14:textId="77777777" w:rsidR="004B1B6E" w:rsidRDefault="004B1B6E" w:rsidP="004109C1">
      <w:pPr>
        <w:ind w:firstLine="567"/>
        <w:jc w:val="right"/>
        <w:rPr>
          <w:sz w:val="24"/>
          <w:szCs w:val="24"/>
        </w:rPr>
      </w:pPr>
    </w:p>
    <w:p w14:paraId="5A625AAB" w14:textId="77777777" w:rsidR="004B1B6E" w:rsidRDefault="004B1B6E" w:rsidP="004109C1">
      <w:pPr>
        <w:ind w:firstLine="567"/>
        <w:jc w:val="right"/>
        <w:rPr>
          <w:sz w:val="24"/>
          <w:szCs w:val="24"/>
        </w:rPr>
      </w:pPr>
    </w:p>
    <w:p w14:paraId="6A44B196" w14:textId="77777777" w:rsidR="004B1B6E" w:rsidRDefault="004B1B6E" w:rsidP="004109C1">
      <w:pPr>
        <w:ind w:firstLine="567"/>
        <w:jc w:val="right"/>
        <w:rPr>
          <w:sz w:val="24"/>
          <w:szCs w:val="24"/>
        </w:rPr>
      </w:pPr>
    </w:p>
    <w:p w14:paraId="6D0E3403" w14:textId="77777777" w:rsidR="004B1B6E" w:rsidRDefault="004B1B6E" w:rsidP="004109C1">
      <w:pPr>
        <w:ind w:firstLine="567"/>
        <w:jc w:val="right"/>
        <w:rPr>
          <w:sz w:val="24"/>
          <w:szCs w:val="24"/>
        </w:rPr>
      </w:pPr>
    </w:p>
    <w:p w14:paraId="535BCF3D" w14:textId="77777777" w:rsidR="004B1B6E" w:rsidRDefault="004B1B6E" w:rsidP="004109C1">
      <w:pPr>
        <w:ind w:firstLine="567"/>
        <w:jc w:val="right"/>
        <w:rPr>
          <w:sz w:val="24"/>
          <w:szCs w:val="24"/>
        </w:rPr>
      </w:pPr>
    </w:p>
    <w:p w14:paraId="6244B78F" w14:textId="77777777" w:rsidR="004B1B6E" w:rsidRDefault="004B1B6E" w:rsidP="004109C1">
      <w:pPr>
        <w:ind w:firstLine="567"/>
        <w:jc w:val="right"/>
        <w:rPr>
          <w:sz w:val="24"/>
          <w:szCs w:val="24"/>
        </w:rPr>
      </w:pPr>
    </w:p>
    <w:p w14:paraId="79AD6BC0" w14:textId="77777777" w:rsidR="004B1B6E" w:rsidRDefault="004B1B6E" w:rsidP="004109C1">
      <w:pPr>
        <w:ind w:firstLine="567"/>
        <w:jc w:val="right"/>
        <w:rPr>
          <w:sz w:val="24"/>
          <w:szCs w:val="24"/>
        </w:rPr>
      </w:pPr>
    </w:p>
    <w:p w14:paraId="105FBD67" w14:textId="77777777" w:rsidR="004B1B6E" w:rsidRDefault="004B1B6E" w:rsidP="004109C1">
      <w:pPr>
        <w:ind w:firstLine="567"/>
        <w:jc w:val="right"/>
        <w:rPr>
          <w:sz w:val="24"/>
          <w:szCs w:val="24"/>
        </w:rPr>
      </w:pPr>
    </w:p>
    <w:p w14:paraId="2D3F0C57" w14:textId="77777777" w:rsidR="004B1B6E" w:rsidRDefault="004B1B6E" w:rsidP="004109C1">
      <w:pPr>
        <w:ind w:firstLine="567"/>
        <w:jc w:val="right"/>
        <w:rPr>
          <w:sz w:val="24"/>
          <w:szCs w:val="24"/>
        </w:rPr>
      </w:pPr>
    </w:p>
    <w:p w14:paraId="4FCABEA6" w14:textId="77777777" w:rsidR="004B1B6E" w:rsidRDefault="004B1B6E" w:rsidP="004109C1">
      <w:pPr>
        <w:ind w:firstLine="567"/>
        <w:jc w:val="right"/>
        <w:rPr>
          <w:sz w:val="24"/>
          <w:szCs w:val="24"/>
        </w:rPr>
      </w:pPr>
    </w:p>
    <w:p w14:paraId="283CB897" w14:textId="77777777" w:rsidR="004B1B6E" w:rsidRDefault="004B1B6E" w:rsidP="004109C1">
      <w:pPr>
        <w:ind w:firstLine="567"/>
        <w:jc w:val="right"/>
        <w:rPr>
          <w:sz w:val="24"/>
          <w:szCs w:val="24"/>
        </w:rPr>
      </w:pPr>
    </w:p>
    <w:p w14:paraId="6A3BDB6B" w14:textId="77777777" w:rsidR="004B1B6E" w:rsidRDefault="004B1B6E" w:rsidP="004109C1">
      <w:pPr>
        <w:ind w:firstLine="567"/>
        <w:jc w:val="right"/>
        <w:rPr>
          <w:sz w:val="24"/>
          <w:szCs w:val="24"/>
        </w:rPr>
      </w:pPr>
    </w:p>
    <w:p w14:paraId="3F4A28FC" w14:textId="77777777" w:rsidR="004B1B6E" w:rsidRDefault="004B1B6E" w:rsidP="004109C1">
      <w:pPr>
        <w:ind w:firstLine="567"/>
        <w:jc w:val="right"/>
        <w:rPr>
          <w:sz w:val="24"/>
          <w:szCs w:val="24"/>
        </w:rPr>
      </w:pPr>
    </w:p>
    <w:p w14:paraId="47EFFFC0" w14:textId="77777777" w:rsidR="004B1B6E" w:rsidRDefault="004B1B6E" w:rsidP="004109C1">
      <w:pPr>
        <w:ind w:firstLine="567"/>
        <w:jc w:val="right"/>
        <w:rPr>
          <w:sz w:val="24"/>
          <w:szCs w:val="24"/>
        </w:rPr>
      </w:pPr>
    </w:p>
    <w:p w14:paraId="11F61362" w14:textId="77777777" w:rsidR="004B1B6E" w:rsidRDefault="004B1B6E" w:rsidP="004109C1">
      <w:pPr>
        <w:ind w:firstLine="567"/>
        <w:jc w:val="right"/>
        <w:rPr>
          <w:sz w:val="24"/>
          <w:szCs w:val="24"/>
        </w:rPr>
      </w:pPr>
    </w:p>
    <w:p w14:paraId="7BDBE5CD" w14:textId="77777777" w:rsidR="004B1B6E" w:rsidRDefault="004B1B6E" w:rsidP="004109C1">
      <w:pPr>
        <w:ind w:firstLine="567"/>
        <w:jc w:val="right"/>
        <w:rPr>
          <w:sz w:val="24"/>
          <w:szCs w:val="24"/>
        </w:rPr>
      </w:pPr>
    </w:p>
    <w:p w14:paraId="672DA4E7" w14:textId="77777777" w:rsidR="004B1B6E" w:rsidRDefault="004B1B6E" w:rsidP="004109C1">
      <w:pPr>
        <w:ind w:firstLine="567"/>
        <w:jc w:val="right"/>
        <w:rPr>
          <w:sz w:val="24"/>
          <w:szCs w:val="24"/>
        </w:rPr>
      </w:pPr>
    </w:p>
    <w:p w14:paraId="1D7F43A7" w14:textId="77777777" w:rsidR="004B1B6E" w:rsidRDefault="004B1B6E" w:rsidP="004109C1">
      <w:pPr>
        <w:ind w:firstLine="567"/>
        <w:jc w:val="right"/>
        <w:rPr>
          <w:sz w:val="24"/>
          <w:szCs w:val="24"/>
        </w:rPr>
      </w:pPr>
    </w:p>
    <w:p w14:paraId="2D2CD9F3" w14:textId="77777777" w:rsidR="004B1B6E" w:rsidRDefault="004B1B6E" w:rsidP="004109C1">
      <w:pPr>
        <w:ind w:firstLine="567"/>
        <w:jc w:val="right"/>
        <w:rPr>
          <w:sz w:val="24"/>
          <w:szCs w:val="24"/>
        </w:rPr>
      </w:pPr>
    </w:p>
    <w:p w14:paraId="44F3A2AB" w14:textId="77777777" w:rsidR="004B1B6E" w:rsidRDefault="004B1B6E" w:rsidP="004109C1">
      <w:pPr>
        <w:ind w:firstLine="567"/>
        <w:jc w:val="right"/>
        <w:rPr>
          <w:sz w:val="24"/>
          <w:szCs w:val="24"/>
        </w:rPr>
      </w:pPr>
    </w:p>
    <w:p w14:paraId="0EEEAB91" w14:textId="77777777" w:rsidR="004B1B6E" w:rsidRDefault="004B1B6E" w:rsidP="004109C1">
      <w:pPr>
        <w:ind w:firstLine="567"/>
        <w:jc w:val="right"/>
        <w:rPr>
          <w:sz w:val="24"/>
          <w:szCs w:val="24"/>
        </w:rPr>
      </w:pPr>
    </w:p>
    <w:p w14:paraId="17326FD5" w14:textId="77777777" w:rsidR="004B1B6E" w:rsidRDefault="004B1B6E" w:rsidP="004109C1">
      <w:pPr>
        <w:ind w:firstLine="567"/>
        <w:jc w:val="right"/>
        <w:rPr>
          <w:sz w:val="24"/>
          <w:szCs w:val="24"/>
        </w:rPr>
      </w:pPr>
    </w:p>
    <w:p w14:paraId="5E88630A" w14:textId="77777777" w:rsidR="004B1B6E" w:rsidRDefault="004B1B6E" w:rsidP="004109C1">
      <w:pPr>
        <w:ind w:firstLine="567"/>
        <w:jc w:val="right"/>
        <w:rPr>
          <w:sz w:val="24"/>
          <w:szCs w:val="24"/>
        </w:rPr>
      </w:pPr>
    </w:p>
    <w:p w14:paraId="57E6018F" w14:textId="77777777" w:rsidR="004B1B6E" w:rsidRDefault="004B1B6E" w:rsidP="004109C1">
      <w:pPr>
        <w:ind w:firstLine="567"/>
        <w:jc w:val="right"/>
        <w:rPr>
          <w:sz w:val="24"/>
          <w:szCs w:val="24"/>
        </w:rPr>
      </w:pPr>
    </w:p>
    <w:p w14:paraId="6E574FF6" w14:textId="77777777" w:rsidR="004B1B6E" w:rsidRDefault="004B1B6E" w:rsidP="00A305C4">
      <w:pPr>
        <w:rPr>
          <w:sz w:val="24"/>
          <w:szCs w:val="24"/>
        </w:rPr>
      </w:pPr>
    </w:p>
    <w:p w14:paraId="6B0AECED" w14:textId="77777777" w:rsidR="004B1B6E" w:rsidRDefault="004B1B6E" w:rsidP="004109C1">
      <w:pPr>
        <w:ind w:firstLine="567"/>
        <w:jc w:val="right"/>
        <w:rPr>
          <w:sz w:val="24"/>
          <w:szCs w:val="24"/>
        </w:rPr>
      </w:pPr>
    </w:p>
    <w:p w14:paraId="5C1A5E95" w14:textId="77777777" w:rsidR="004B1B6E" w:rsidRDefault="004B1B6E" w:rsidP="004109C1">
      <w:pPr>
        <w:ind w:firstLine="567"/>
        <w:jc w:val="right"/>
        <w:rPr>
          <w:sz w:val="24"/>
          <w:szCs w:val="24"/>
        </w:rPr>
      </w:pPr>
    </w:p>
    <w:p w14:paraId="28517364" w14:textId="1D302C26" w:rsidR="001E231D" w:rsidRPr="000449E7" w:rsidRDefault="001E231D" w:rsidP="004109C1">
      <w:pPr>
        <w:ind w:firstLine="567"/>
        <w:jc w:val="right"/>
        <w:rPr>
          <w:sz w:val="24"/>
          <w:szCs w:val="24"/>
        </w:rPr>
      </w:pPr>
      <w:r w:rsidRPr="000449E7">
        <w:rPr>
          <w:sz w:val="24"/>
          <w:szCs w:val="24"/>
        </w:rPr>
        <w:lastRenderedPageBreak/>
        <w:t xml:space="preserve">Приложение № </w:t>
      </w:r>
      <w:r w:rsidR="003363F8">
        <w:rPr>
          <w:sz w:val="24"/>
          <w:szCs w:val="24"/>
        </w:rPr>
        <w:t>2</w:t>
      </w:r>
    </w:p>
    <w:p w14:paraId="57C47A19" w14:textId="77777777" w:rsidR="001E231D" w:rsidRPr="000449E7" w:rsidRDefault="001E231D" w:rsidP="001E231D">
      <w:pPr>
        <w:ind w:left="4"/>
        <w:jc w:val="right"/>
        <w:rPr>
          <w:sz w:val="24"/>
          <w:szCs w:val="24"/>
        </w:rPr>
      </w:pPr>
      <w:r w:rsidRPr="000449E7">
        <w:rPr>
          <w:sz w:val="24"/>
          <w:szCs w:val="24"/>
        </w:rPr>
        <w:t>к Договору № ___________</w:t>
      </w:r>
    </w:p>
    <w:p w14:paraId="278D08D2" w14:textId="77777777" w:rsidR="001E231D" w:rsidRPr="000449E7" w:rsidRDefault="001E231D" w:rsidP="001E231D">
      <w:pPr>
        <w:ind w:left="4"/>
        <w:jc w:val="right"/>
        <w:rPr>
          <w:sz w:val="24"/>
          <w:szCs w:val="24"/>
        </w:rPr>
      </w:pPr>
      <w:r w:rsidRPr="0069343E">
        <w:rPr>
          <w:sz w:val="24"/>
          <w:szCs w:val="24"/>
        </w:rPr>
        <w:t>___________</w:t>
      </w:r>
      <w:r w:rsidRPr="000449E7">
        <w:rPr>
          <w:sz w:val="24"/>
          <w:szCs w:val="24"/>
        </w:rPr>
        <w:t>2026 года</w:t>
      </w:r>
    </w:p>
    <w:p w14:paraId="68981DCE" w14:textId="77777777" w:rsidR="001E231D" w:rsidRDefault="001E231D" w:rsidP="001E231D">
      <w:pPr>
        <w:spacing w:line="328" w:lineRule="auto"/>
        <w:ind w:left="10" w:right="7" w:hanging="10"/>
        <w:jc w:val="center"/>
        <w:rPr>
          <w:b/>
        </w:rPr>
      </w:pPr>
    </w:p>
    <w:p w14:paraId="7A92F879" w14:textId="6D0693DF" w:rsidR="00390913" w:rsidRDefault="00390913" w:rsidP="00390913">
      <w:pPr>
        <w:widowControl w:val="0"/>
        <w:autoSpaceDE w:val="0"/>
        <w:autoSpaceDN w:val="0"/>
        <w:adjustRightInd w:val="0"/>
        <w:ind w:left="57" w:right="57"/>
        <w:jc w:val="center"/>
        <w:rPr>
          <w:b/>
          <w:bCs/>
          <w:color w:val="000000"/>
          <w:sz w:val="24"/>
          <w:szCs w:val="24"/>
        </w:rPr>
      </w:pPr>
      <w:r w:rsidRPr="005A6A0A">
        <w:rPr>
          <w:b/>
          <w:bCs/>
          <w:color w:val="000000"/>
          <w:sz w:val="24"/>
          <w:szCs w:val="24"/>
        </w:rPr>
        <w:t xml:space="preserve">Требования по производственной безопасности для сторонних организаций при выполнении работ и (или) оказанию услуг  </w:t>
      </w:r>
    </w:p>
    <w:p w14:paraId="3063B213" w14:textId="77777777" w:rsidR="004B1B6E" w:rsidRPr="005A6A0A" w:rsidRDefault="004B1B6E" w:rsidP="00390913">
      <w:pPr>
        <w:widowControl w:val="0"/>
        <w:autoSpaceDE w:val="0"/>
        <w:autoSpaceDN w:val="0"/>
        <w:adjustRightInd w:val="0"/>
        <w:ind w:left="57" w:right="57"/>
        <w:jc w:val="center"/>
        <w:rPr>
          <w:b/>
          <w:bCs/>
          <w:color w:val="000000"/>
          <w:sz w:val="24"/>
          <w:szCs w:val="24"/>
        </w:rPr>
      </w:pPr>
    </w:p>
    <w:p w14:paraId="5A66CE97" w14:textId="27E61A22" w:rsidR="00390913" w:rsidRPr="005A6A0A" w:rsidRDefault="00390913" w:rsidP="004B1B6E">
      <w:pPr>
        <w:ind w:left="708"/>
        <w:jc w:val="center"/>
        <w:rPr>
          <w:sz w:val="24"/>
          <w:szCs w:val="24"/>
        </w:rPr>
      </w:pPr>
      <w:r w:rsidRPr="005A6A0A">
        <w:rPr>
          <w:sz w:val="24"/>
          <w:szCs w:val="24"/>
        </w:rPr>
        <w:t>1. Общие требования</w:t>
      </w:r>
    </w:p>
    <w:p w14:paraId="3510550B" w14:textId="77777777" w:rsidR="00390913" w:rsidRPr="005A6A0A" w:rsidRDefault="00390913" w:rsidP="00390913">
      <w:pPr>
        <w:ind w:left="4"/>
        <w:jc w:val="both"/>
        <w:rPr>
          <w:sz w:val="24"/>
          <w:szCs w:val="24"/>
        </w:rPr>
      </w:pPr>
      <w:r w:rsidRPr="005A6A0A">
        <w:rPr>
          <w:sz w:val="24"/>
          <w:szCs w:val="24"/>
        </w:rPr>
        <w:t>1.1.</w:t>
      </w:r>
      <w:r w:rsidRPr="005A6A0A">
        <w:rPr>
          <w:rFonts w:eastAsia="Arial"/>
          <w:sz w:val="24"/>
          <w:szCs w:val="24"/>
        </w:rPr>
        <w:t xml:space="preserve"> </w:t>
      </w:r>
      <w:r>
        <w:rPr>
          <w:sz w:val="24"/>
          <w:szCs w:val="24"/>
        </w:rPr>
        <w:t>И</w:t>
      </w:r>
      <w:r w:rsidRPr="005A6A0A">
        <w:rPr>
          <w:sz w:val="24"/>
          <w:szCs w:val="24"/>
        </w:rPr>
        <w:t xml:space="preserve">сполнитель обязуется при выполнении работ и/или оказании услуг по Договору обеспечивать соблюдение требований Заказчика в области производственной безопасности, включающей в себя требования охраны труда, пожарной безопасности, промышленной безопасности, безопасности дорожного движения и охраны окружающей среды (далее - «ОТ, ПБ, ПРБ, БДД и ООС»). Требования Заказчика в сфере ОТ, ПБ, ПРБ, БДД и ООС изложены в настоящих требованиях (далее –Требования), в документах, на которые есть ссылки в настоящем Требовании, а также в требованиях законодательных актов, принятых в области ОТ, ПБ, ПРБ, БДД и ООС и иных актов, принятых на территории Российской Федерации и субъектов Российской Федерации с учетом изменения эпидемиологической и/или иных ситуаций. При этом настоящие Требования применяются с учетом императивных требований нормативных актов Российской Федерации, субъектов Российской Федерации, органов местного самоуправления. </w:t>
      </w:r>
    </w:p>
    <w:p w14:paraId="4E9B46D6" w14:textId="77777777" w:rsidR="00390913" w:rsidRPr="005A6A0A" w:rsidRDefault="00390913" w:rsidP="00390913">
      <w:pPr>
        <w:ind w:left="4"/>
        <w:jc w:val="both"/>
        <w:rPr>
          <w:sz w:val="24"/>
          <w:szCs w:val="24"/>
        </w:rPr>
      </w:pPr>
      <w:r w:rsidRPr="005A6A0A">
        <w:rPr>
          <w:sz w:val="24"/>
          <w:szCs w:val="24"/>
        </w:rPr>
        <w:t>1.2.</w:t>
      </w:r>
      <w:r w:rsidRPr="005A6A0A">
        <w:rPr>
          <w:rFonts w:eastAsia="Arial"/>
          <w:sz w:val="24"/>
          <w:szCs w:val="24"/>
        </w:rPr>
        <w:t xml:space="preserve"> </w:t>
      </w:r>
      <w:r w:rsidRPr="005A6A0A">
        <w:rPr>
          <w:sz w:val="24"/>
          <w:szCs w:val="24"/>
        </w:rPr>
        <w:t xml:space="preserve">При несоблюдении исполнителем требований ОТ, ПБ, ПРБ, БДД и ООС исполнитель по запросу Заказчика обязан предоставить в течение 3 (трех) календарных дней на согласование Заказчику план мероприятий и сроки устранения таких нарушений. </w:t>
      </w:r>
    </w:p>
    <w:p w14:paraId="35F9504B" w14:textId="77777777" w:rsidR="00390913" w:rsidRPr="005A6A0A" w:rsidRDefault="00390913" w:rsidP="00390913">
      <w:pPr>
        <w:ind w:left="4"/>
        <w:jc w:val="both"/>
        <w:rPr>
          <w:sz w:val="24"/>
          <w:szCs w:val="24"/>
        </w:rPr>
      </w:pPr>
      <w:r w:rsidRPr="005A6A0A">
        <w:rPr>
          <w:sz w:val="24"/>
          <w:szCs w:val="24"/>
        </w:rPr>
        <w:t>1.3.</w:t>
      </w:r>
      <w:r w:rsidRPr="005A6A0A">
        <w:rPr>
          <w:rFonts w:eastAsia="Arial"/>
          <w:sz w:val="24"/>
          <w:szCs w:val="24"/>
        </w:rPr>
        <w:t xml:space="preserve"> </w:t>
      </w:r>
      <w:r>
        <w:rPr>
          <w:sz w:val="24"/>
          <w:szCs w:val="24"/>
        </w:rPr>
        <w:t>И</w:t>
      </w:r>
      <w:r w:rsidRPr="005A6A0A">
        <w:rPr>
          <w:sz w:val="24"/>
          <w:szCs w:val="24"/>
        </w:rPr>
        <w:t xml:space="preserve">сполнитель несет ответственность за действия Субподрядчиков и/или третьих лиц, привлекаемых им для выполнения работ/оказания услуг, по исполнению настоящих Требований, требований действующего законодательства в области ОТ, ПБ, ПРБ, БДД и ООС, а также иных актов, принятых с учетом изменения эпидемиологической и/или иных ситуаций.  </w:t>
      </w:r>
    </w:p>
    <w:p w14:paraId="388A0AD7" w14:textId="77777777" w:rsidR="00390913" w:rsidRPr="005A6A0A" w:rsidRDefault="00390913" w:rsidP="00390913">
      <w:pPr>
        <w:ind w:left="4" w:firstLine="563"/>
        <w:jc w:val="both"/>
        <w:rPr>
          <w:sz w:val="24"/>
          <w:szCs w:val="24"/>
        </w:rPr>
      </w:pPr>
      <w:r w:rsidRPr="005A6A0A">
        <w:rPr>
          <w:sz w:val="24"/>
          <w:szCs w:val="24"/>
        </w:rPr>
        <w:t xml:space="preserve">За нарушение Субподрядчиком и/или третьими лицами, привлекаемыми исполнителем, указанных Требований, исполнитель несет ответственность перед Заказчиком. </w:t>
      </w:r>
    </w:p>
    <w:p w14:paraId="22CE996C" w14:textId="77777777" w:rsidR="00390913" w:rsidRPr="005A6A0A" w:rsidRDefault="00390913" w:rsidP="00390913">
      <w:pPr>
        <w:ind w:left="4"/>
        <w:jc w:val="both"/>
        <w:rPr>
          <w:sz w:val="24"/>
          <w:szCs w:val="24"/>
        </w:rPr>
      </w:pPr>
      <w:r w:rsidRPr="005A6A0A">
        <w:rPr>
          <w:sz w:val="24"/>
          <w:szCs w:val="24"/>
        </w:rPr>
        <w:t>В целях обеспечения соблюдения настоящих требований, исполнитель обязуется довести до сведения Субподрядчика и/или третьих лиц, привлекаемых исполнителем, содержание настоящих Требований. Не доведение указанных Требований, не освобождает исполнителя от ответственности за нарушение Субподрядчиком и/или третьими лицами положений настоящих Требований.</w:t>
      </w:r>
      <w:r w:rsidRPr="005A6A0A">
        <w:rPr>
          <w:b/>
          <w:sz w:val="24"/>
          <w:szCs w:val="24"/>
        </w:rPr>
        <w:t xml:space="preserve"> </w:t>
      </w:r>
      <w:r w:rsidRPr="005A6A0A">
        <w:rPr>
          <w:sz w:val="24"/>
          <w:szCs w:val="24"/>
        </w:rPr>
        <w:t xml:space="preserve"> </w:t>
      </w:r>
    </w:p>
    <w:p w14:paraId="6AE08A5D" w14:textId="77777777" w:rsidR="00390913" w:rsidRPr="005A6A0A" w:rsidRDefault="00390913" w:rsidP="00390913">
      <w:pPr>
        <w:ind w:left="4"/>
        <w:jc w:val="both"/>
        <w:rPr>
          <w:sz w:val="24"/>
          <w:szCs w:val="24"/>
        </w:rPr>
      </w:pPr>
      <w:r w:rsidRPr="005A6A0A">
        <w:rPr>
          <w:sz w:val="24"/>
          <w:szCs w:val="24"/>
        </w:rPr>
        <w:t>1.4.</w:t>
      </w:r>
      <w:r w:rsidRPr="005A6A0A">
        <w:rPr>
          <w:rFonts w:eastAsia="Arial"/>
          <w:sz w:val="24"/>
          <w:szCs w:val="24"/>
        </w:rPr>
        <w:t xml:space="preserve"> </w:t>
      </w:r>
      <w:r w:rsidRPr="005A6A0A">
        <w:rPr>
          <w:sz w:val="24"/>
          <w:szCs w:val="24"/>
        </w:rPr>
        <w:t xml:space="preserve">Ответственные представители исполнителя обязаны участвовать по приглашению Заказчика в проводимых Заказчиком мероприятиях по контролю и улучшению условий и охраны труда (дни охраны труда, часы безопасности и т.д.) с целью решения проблем и обмена информацией в области ОТ, ПБ, ПРБ, БДД и ООС.  </w:t>
      </w:r>
    </w:p>
    <w:p w14:paraId="43291296" w14:textId="77777777" w:rsidR="00390913" w:rsidRPr="005A6A0A" w:rsidRDefault="00390913" w:rsidP="00390913">
      <w:pPr>
        <w:ind w:left="708"/>
        <w:jc w:val="both"/>
        <w:rPr>
          <w:sz w:val="24"/>
          <w:szCs w:val="24"/>
        </w:rPr>
      </w:pPr>
      <w:r w:rsidRPr="005A6A0A">
        <w:rPr>
          <w:sz w:val="24"/>
          <w:szCs w:val="24"/>
        </w:rPr>
        <w:t xml:space="preserve"> </w:t>
      </w:r>
    </w:p>
    <w:p w14:paraId="19BAE7A0" w14:textId="320EA3C1" w:rsidR="00390913" w:rsidRPr="005A6A0A" w:rsidRDefault="00390913" w:rsidP="004B1B6E">
      <w:pPr>
        <w:pStyle w:val="1"/>
        <w:spacing w:before="0" w:after="0"/>
        <w:ind w:left="703"/>
        <w:jc w:val="center"/>
        <w:rPr>
          <w:rFonts w:ascii="Times New Roman" w:hAnsi="Times New Roman" w:cs="Times New Roman"/>
          <w:sz w:val="24"/>
          <w:szCs w:val="24"/>
        </w:rPr>
      </w:pPr>
      <w:r w:rsidRPr="005A6A0A">
        <w:rPr>
          <w:rFonts w:ascii="Times New Roman" w:hAnsi="Times New Roman" w:cs="Times New Roman"/>
          <w:sz w:val="24"/>
          <w:szCs w:val="24"/>
        </w:rPr>
        <w:t xml:space="preserve">2. </w:t>
      </w:r>
      <w:r w:rsidRPr="005A6A0A">
        <w:rPr>
          <w:rFonts w:ascii="Times New Roman" w:hAnsi="Times New Roman" w:cs="Times New Roman"/>
          <w:sz w:val="24"/>
          <w:szCs w:val="24"/>
        </w:rPr>
        <w:tab/>
        <w:t>Соблюдение требований законодательства</w:t>
      </w:r>
    </w:p>
    <w:p w14:paraId="3254A484" w14:textId="77777777" w:rsidR="00390913" w:rsidRPr="005A6A0A" w:rsidRDefault="00390913" w:rsidP="00390913">
      <w:pPr>
        <w:ind w:left="4"/>
        <w:jc w:val="both"/>
        <w:rPr>
          <w:sz w:val="24"/>
          <w:szCs w:val="24"/>
        </w:rPr>
      </w:pPr>
      <w:r w:rsidRPr="005A6A0A">
        <w:rPr>
          <w:sz w:val="24"/>
          <w:szCs w:val="24"/>
        </w:rPr>
        <w:t>2.1.</w:t>
      </w:r>
      <w:r w:rsidRPr="005A6A0A">
        <w:rPr>
          <w:rFonts w:eastAsia="Arial"/>
          <w:sz w:val="24"/>
          <w:szCs w:val="24"/>
        </w:rPr>
        <w:t xml:space="preserve"> </w:t>
      </w:r>
      <w:r>
        <w:rPr>
          <w:sz w:val="24"/>
          <w:szCs w:val="24"/>
        </w:rPr>
        <w:t>И</w:t>
      </w:r>
      <w:r w:rsidRPr="005A6A0A">
        <w:rPr>
          <w:sz w:val="24"/>
          <w:szCs w:val="24"/>
        </w:rPr>
        <w:t xml:space="preserve">сполнитель соблюдает нормы действующего законодательства Российской Федерации и субъектов Российской Федерации, включая нормативно – правовые акты устанавливающие требования в области ОТ, ПБ, ПРБ, БДД и ООС, требования локальных актов, действующие на территории Объектов Заказчика, а также иных актов, принятых с учетом изменения эпидемиологической и/или иных ситуаций. </w:t>
      </w:r>
    </w:p>
    <w:p w14:paraId="7438290D" w14:textId="77777777" w:rsidR="00390913" w:rsidRPr="005A6A0A" w:rsidRDefault="00390913" w:rsidP="00390913">
      <w:pPr>
        <w:ind w:left="4"/>
        <w:jc w:val="both"/>
        <w:rPr>
          <w:sz w:val="24"/>
          <w:szCs w:val="24"/>
        </w:rPr>
      </w:pPr>
      <w:r w:rsidRPr="005A6A0A">
        <w:rPr>
          <w:sz w:val="24"/>
          <w:szCs w:val="24"/>
        </w:rPr>
        <w:t>2.2.</w:t>
      </w:r>
      <w:r w:rsidRPr="005A6A0A">
        <w:rPr>
          <w:rFonts w:eastAsia="Arial"/>
          <w:sz w:val="24"/>
          <w:szCs w:val="24"/>
        </w:rPr>
        <w:t xml:space="preserve"> </w:t>
      </w:r>
      <w:r>
        <w:rPr>
          <w:sz w:val="24"/>
          <w:szCs w:val="24"/>
        </w:rPr>
        <w:t>И</w:t>
      </w:r>
      <w:r w:rsidRPr="005A6A0A">
        <w:rPr>
          <w:sz w:val="24"/>
          <w:szCs w:val="24"/>
        </w:rPr>
        <w:t xml:space="preserve">сполнитель обязуется соблюдать требования, указанные в п. 2.1, в том числе принятые в течение срока действия заключенного между сторонами договора, в области ОТ, ПБ, ПРБ, БДД и ООС, а также требования иных актов, принятых с учетом изменения эпидемиологической и/или иных ситуаций.  </w:t>
      </w:r>
    </w:p>
    <w:p w14:paraId="298BD468" w14:textId="308BE673" w:rsidR="00390913" w:rsidRDefault="00390913" w:rsidP="00390913">
      <w:pPr>
        <w:ind w:left="4"/>
        <w:jc w:val="both"/>
        <w:rPr>
          <w:sz w:val="24"/>
          <w:szCs w:val="24"/>
        </w:rPr>
      </w:pPr>
      <w:r w:rsidRPr="005A6A0A">
        <w:rPr>
          <w:sz w:val="24"/>
          <w:szCs w:val="24"/>
        </w:rPr>
        <w:t>2.3.</w:t>
      </w:r>
      <w:r w:rsidRPr="005A6A0A">
        <w:rPr>
          <w:rFonts w:eastAsia="Arial"/>
          <w:sz w:val="24"/>
          <w:szCs w:val="24"/>
        </w:rPr>
        <w:t xml:space="preserve"> </w:t>
      </w:r>
      <w:r>
        <w:rPr>
          <w:sz w:val="24"/>
          <w:szCs w:val="24"/>
        </w:rPr>
        <w:t>И</w:t>
      </w:r>
      <w:r w:rsidRPr="005A6A0A">
        <w:rPr>
          <w:sz w:val="24"/>
          <w:szCs w:val="24"/>
        </w:rPr>
        <w:t xml:space="preserve">сполнитель обязан незамедлительно информировать Заказчика (посредством электронной почты и телефонной связи) об авариях, инцидентах, несчастных случаях, профессиональных заболеваниях, пожарах, возгораниях, произошедших на объектах введения работ и/или оказания услуг. </w:t>
      </w:r>
    </w:p>
    <w:p w14:paraId="0214A4E5" w14:textId="77777777" w:rsidR="004B1B6E" w:rsidRPr="005A6A0A" w:rsidRDefault="004B1B6E" w:rsidP="00390913">
      <w:pPr>
        <w:ind w:left="4"/>
        <w:jc w:val="both"/>
        <w:rPr>
          <w:sz w:val="24"/>
          <w:szCs w:val="24"/>
        </w:rPr>
      </w:pPr>
    </w:p>
    <w:p w14:paraId="746056D8" w14:textId="77777777" w:rsidR="00390913" w:rsidRPr="005A6A0A" w:rsidRDefault="00390913" w:rsidP="00390913">
      <w:pPr>
        <w:ind w:left="708"/>
        <w:jc w:val="both"/>
        <w:rPr>
          <w:sz w:val="24"/>
          <w:szCs w:val="24"/>
        </w:rPr>
      </w:pPr>
      <w:r w:rsidRPr="005A6A0A">
        <w:rPr>
          <w:sz w:val="24"/>
          <w:szCs w:val="24"/>
        </w:rPr>
        <w:t xml:space="preserve"> </w:t>
      </w:r>
    </w:p>
    <w:p w14:paraId="2EF09E19" w14:textId="6434BC89" w:rsidR="00390913" w:rsidRPr="005A6A0A" w:rsidRDefault="00390913" w:rsidP="004B1B6E">
      <w:pPr>
        <w:pStyle w:val="1"/>
        <w:spacing w:before="0" w:after="0"/>
        <w:ind w:left="703"/>
        <w:jc w:val="center"/>
        <w:rPr>
          <w:rFonts w:ascii="Times New Roman" w:hAnsi="Times New Roman" w:cs="Times New Roman"/>
          <w:sz w:val="24"/>
          <w:szCs w:val="24"/>
        </w:rPr>
      </w:pPr>
      <w:r w:rsidRPr="005A6A0A">
        <w:rPr>
          <w:rFonts w:ascii="Times New Roman" w:hAnsi="Times New Roman" w:cs="Times New Roman"/>
          <w:sz w:val="24"/>
          <w:szCs w:val="24"/>
        </w:rPr>
        <w:t xml:space="preserve">3. </w:t>
      </w:r>
      <w:r w:rsidRPr="005A6A0A">
        <w:rPr>
          <w:rFonts w:ascii="Times New Roman" w:hAnsi="Times New Roman" w:cs="Times New Roman"/>
          <w:sz w:val="24"/>
          <w:szCs w:val="24"/>
        </w:rPr>
        <w:tab/>
        <w:t>Средства индивидуальной защиты (СИЗ)</w:t>
      </w:r>
    </w:p>
    <w:p w14:paraId="5FEDE1D9" w14:textId="77777777" w:rsidR="00390913" w:rsidRPr="005A6A0A" w:rsidRDefault="00390913" w:rsidP="00390913">
      <w:pPr>
        <w:ind w:left="4"/>
        <w:jc w:val="both"/>
        <w:rPr>
          <w:sz w:val="24"/>
          <w:szCs w:val="24"/>
        </w:rPr>
      </w:pPr>
      <w:r w:rsidRPr="005A6A0A">
        <w:rPr>
          <w:sz w:val="24"/>
          <w:szCs w:val="24"/>
        </w:rPr>
        <w:t>3.1.</w:t>
      </w:r>
      <w:r w:rsidRPr="005A6A0A">
        <w:rPr>
          <w:rFonts w:eastAsia="Arial"/>
          <w:sz w:val="24"/>
          <w:szCs w:val="24"/>
        </w:rPr>
        <w:t xml:space="preserve"> </w:t>
      </w:r>
      <w:r>
        <w:rPr>
          <w:rFonts w:eastAsia="Arial"/>
          <w:sz w:val="24"/>
          <w:szCs w:val="24"/>
        </w:rPr>
        <w:t>И</w:t>
      </w:r>
      <w:r w:rsidRPr="005A6A0A">
        <w:rPr>
          <w:sz w:val="24"/>
          <w:szCs w:val="24"/>
        </w:rPr>
        <w:t xml:space="preserve">сполнитель обеспечивает весь персонал сертифицированными средствами индивидуальной защиты в соответствии с нормами, определенными в соответствии с требованиями законодательства Российской Федерации и субъектов Российской Федерации, действующего в области ОТ, ПБ, ПРБ, БДД и ООС, а также требований иных актов, принятых с учетом изменения эпидемиологической и/или иных ситуаций, и обязывает их использовать во время работы (нахождения) на объектах Заказчика.  </w:t>
      </w:r>
    </w:p>
    <w:p w14:paraId="43FE2796" w14:textId="77777777" w:rsidR="00390913" w:rsidRPr="005A6A0A" w:rsidRDefault="00390913" w:rsidP="00390913">
      <w:pPr>
        <w:ind w:left="4"/>
        <w:jc w:val="both"/>
        <w:rPr>
          <w:sz w:val="24"/>
          <w:szCs w:val="24"/>
        </w:rPr>
      </w:pPr>
      <w:r w:rsidRPr="005A6A0A">
        <w:rPr>
          <w:sz w:val="24"/>
          <w:szCs w:val="24"/>
        </w:rPr>
        <w:t>3.2.</w:t>
      </w:r>
      <w:r w:rsidRPr="005A6A0A">
        <w:rPr>
          <w:rFonts w:eastAsia="Arial"/>
          <w:sz w:val="24"/>
          <w:szCs w:val="24"/>
        </w:rPr>
        <w:t xml:space="preserve"> </w:t>
      </w:r>
      <w:r w:rsidRPr="005A6A0A">
        <w:rPr>
          <w:sz w:val="24"/>
          <w:szCs w:val="24"/>
        </w:rPr>
        <w:t xml:space="preserve">Все работники исполнителя должны быть обеспечены средствами индивидуальной защиты, смывающими и обезвреживающими средствами, прошедшими обязательную сертификацию или декларирование соответствия (далее – сертифицированные), в соответствии с требованиями действующего законодательства Российской Федерации и нормативно-правовыми актами, в том числе, но не ограничиваясь следующим: </w:t>
      </w:r>
    </w:p>
    <w:p w14:paraId="08417299" w14:textId="77777777" w:rsidR="00390913" w:rsidRPr="005A6A0A" w:rsidRDefault="00390913" w:rsidP="00390913">
      <w:pPr>
        <w:ind w:left="708"/>
        <w:jc w:val="both"/>
        <w:rPr>
          <w:sz w:val="24"/>
          <w:szCs w:val="24"/>
        </w:rPr>
      </w:pPr>
      <w:r w:rsidRPr="005A6A0A">
        <w:rPr>
          <w:rFonts w:eastAsia="Segoe UI Symbol"/>
          <w:sz w:val="24"/>
          <w:szCs w:val="24"/>
        </w:rPr>
        <w:t>−</w:t>
      </w:r>
      <w:r w:rsidRPr="005A6A0A">
        <w:rPr>
          <w:rFonts w:eastAsia="Arial"/>
          <w:sz w:val="24"/>
          <w:szCs w:val="24"/>
        </w:rPr>
        <w:t xml:space="preserve"> </w:t>
      </w:r>
      <w:r w:rsidRPr="005A6A0A">
        <w:rPr>
          <w:sz w:val="24"/>
          <w:szCs w:val="24"/>
        </w:rPr>
        <w:t xml:space="preserve">каска защитная - при нахождении в зоне работы оборудования;  </w:t>
      </w:r>
    </w:p>
    <w:p w14:paraId="51D60789" w14:textId="77777777" w:rsidR="00390913" w:rsidRPr="005A6A0A" w:rsidRDefault="00390913" w:rsidP="00390913">
      <w:pPr>
        <w:ind w:left="4"/>
        <w:jc w:val="both"/>
        <w:rPr>
          <w:sz w:val="24"/>
          <w:szCs w:val="24"/>
        </w:rPr>
      </w:pPr>
      <w:r w:rsidRPr="005A6A0A">
        <w:rPr>
          <w:rFonts w:eastAsia="Segoe UI Symbol"/>
          <w:sz w:val="24"/>
          <w:szCs w:val="24"/>
        </w:rPr>
        <w:t>−</w:t>
      </w:r>
      <w:r w:rsidRPr="005A6A0A">
        <w:rPr>
          <w:rFonts w:eastAsia="Arial"/>
          <w:sz w:val="24"/>
          <w:szCs w:val="24"/>
        </w:rPr>
        <w:t xml:space="preserve"> </w:t>
      </w:r>
      <w:r w:rsidRPr="005A6A0A">
        <w:rPr>
          <w:sz w:val="24"/>
          <w:szCs w:val="24"/>
        </w:rPr>
        <w:t xml:space="preserve">вкладыши противошумные (беруши) или наушники противошумные - при нахождении в зонах с повышенным уровнем шума; </w:t>
      </w:r>
    </w:p>
    <w:p w14:paraId="1AEBF634" w14:textId="77777777" w:rsidR="00390913" w:rsidRPr="005A6A0A" w:rsidRDefault="00390913" w:rsidP="00390913">
      <w:pPr>
        <w:ind w:left="4"/>
        <w:jc w:val="both"/>
        <w:rPr>
          <w:sz w:val="24"/>
          <w:szCs w:val="24"/>
        </w:rPr>
      </w:pPr>
      <w:r w:rsidRPr="005A6A0A">
        <w:rPr>
          <w:rFonts w:eastAsia="Segoe UI Symbol"/>
          <w:sz w:val="24"/>
          <w:szCs w:val="24"/>
        </w:rPr>
        <w:t>−</w:t>
      </w:r>
      <w:r w:rsidRPr="005A6A0A">
        <w:rPr>
          <w:rFonts w:eastAsia="Arial"/>
          <w:sz w:val="24"/>
          <w:szCs w:val="24"/>
        </w:rPr>
        <w:t xml:space="preserve"> </w:t>
      </w:r>
      <w:r w:rsidRPr="005A6A0A">
        <w:rPr>
          <w:sz w:val="24"/>
          <w:szCs w:val="24"/>
        </w:rPr>
        <w:t xml:space="preserve">средствами индивидуальной защиты с учетом эпидемиологической и/или иных ситуаций в соответствии с указаниями Роспотребнадзора и других регулирующих органов.  </w:t>
      </w:r>
    </w:p>
    <w:p w14:paraId="6950DDCA" w14:textId="280DE5EC" w:rsidR="00390913" w:rsidRDefault="00390913" w:rsidP="00390913">
      <w:pPr>
        <w:ind w:left="4"/>
        <w:jc w:val="both"/>
        <w:rPr>
          <w:sz w:val="24"/>
          <w:szCs w:val="24"/>
        </w:rPr>
      </w:pPr>
      <w:r w:rsidRPr="005A6A0A">
        <w:rPr>
          <w:sz w:val="24"/>
          <w:szCs w:val="24"/>
        </w:rPr>
        <w:t>3.3.</w:t>
      </w:r>
      <w:r w:rsidRPr="005A6A0A">
        <w:rPr>
          <w:rFonts w:eastAsia="Arial"/>
          <w:sz w:val="24"/>
          <w:szCs w:val="24"/>
        </w:rPr>
        <w:t xml:space="preserve"> </w:t>
      </w:r>
      <w:r w:rsidRPr="005A6A0A">
        <w:rPr>
          <w:sz w:val="24"/>
          <w:szCs w:val="24"/>
        </w:rPr>
        <w:t xml:space="preserve">Спецодежда, предназначенная для использования на взрывопожароопасных объектах (взрывопожароопасных участках производства), должна быть изготовлена из термостойких и </w:t>
      </w:r>
      <w:proofErr w:type="spellStart"/>
      <w:r w:rsidRPr="005A6A0A">
        <w:rPr>
          <w:sz w:val="24"/>
          <w:szCs w:val="24"/>
        </w:rPr>
        <w:t>антистатичных</w:t>
      </w:r>
      <w:proofErr w:type="spellEnd"/>
      <w:r w:rsidRPr="005A6A0A">
        <w:rPr>
          <w:sz w:val="24"/>
          <w:szCs w:val="24"/>
        </w:rPr>
        <w:t xml:space="preserve"> материалов. При работах на взрывопожароопасных участках персонал исполнителя должен быть обеспечен искробезопасной обувью. </w:t>
      </w:r>
    </w:p>
    <w:p w14:paraId="383A52EC" w14:textId="77777777" w:rsidR="004B1B6E" w:rsidRPr="005A6A0A" w:rsidRDefault="004B1B6E" w:rsidP="00390913">
      <w:pPr>
        <w:ind w:left="4"/>
        <w:jc w:val="both"/>
        <w:rPr>
          <w:sz w:val="24"/>
          <w:szCs w:val="24"/>
        </w:rPr>
      </w:pPr>
    </w:p>
    <w:p w14:paraId="285ED49A" w14:textId="4F7E5610" w:rsidR="00390913" w:rsidRPr="005A6A0A" w:rsidRDefault="00390913" w:rsidP="004B1B6E">
      <w:pPr>
        <w:ind w:left="708"/>
        <w:jc w:val="center"/>
        <w:rPr>
          <w:sz w:val="24"/>
          <w:szCs w:val="24"/>
        </w:rPr>
      </w:pPr>
      <w:r w:rsidRPr="005A6A0A">
        <w:rPr>
          <w:sz w:val="24"/>
          <w:szCs w:val="24"/>
        </w:rPr>
        <w:t>4. Транспорт исполнителя</w:t>
      </w:r>
    </w:p>
    <w:p w14:paraId="590EED4A" w14:textId="77777777" w:rsidR="00390913" w:rsidRPr="005A6A0A" w:rsidRDefault="00390913" w:rsidP="00390913">
      <w:pPr>
        <w:ind w:left="4" w:hanging="146"/>
        <w:jc w:val="both"/>
        <w:rPr>
          <w:sz w:val="24"/>
          <w:szCs w:val="24"/>
        </w:rPr>
      </w:pPr>
      <w:r w:rsidRPr="005A6A0A">
        <w:rPr>
          <w:sz w:val="24"/>
          <w:szCs w:val="24"/>
        </w:rPr>
        <w:t>4.1.</w:t>
      </w:r>
      <w:r w:rsidRPr="005A6A0A">
        <w:rPr>
          <w:rFonts w:eastAsia="Arial"/>
          <w:sz w:val="24"/>
          <w:szCs w:val="24"/>
        </w:rPr>
        <w:t xml:space="preserve"> </w:t>
      </w:r>
      <w:r w:rsidRPr="005A6A0A">
        <w:rPr>
          <w:sz w:val="24"/>
          <w:szCs w:val="24"/>
        </w:rPr>
        <w:t xml:space="preserve">Все транспортные средства исполнителя, используемые при выполнении работ и/или оказании услуг, и для перевозки людей должны иметь: </w:t>
      </w:r>
    </w:p>
    <w:p w14:paraId="2CB20574" w14:textId="77777777" w:rsidR="00390913" w:rsidRPr="005A6A0A" w:rsidRDefault="00390913" w:rsidP="00390913">
      <w:pPr>
        <w:numPr>
          <w:ilvl w:val="0"/>
          <w:numId w:val="7"/>
        </w:numPr>
        <w:ind w:hanging="146"/>
        <w:jc w:val="both"/>
        <w:rPr>
          <w:sz w:val="24"/>
          <w:szCs w:val="24"/>
        </w:rPr>
      </w:pPr>
      <w:r w:rsidRPr="005A6A0A">
        <w:rPr>
          <w:sz w:val="24"/>
          <w:szCs w:val="24"/>
        </w:rPr>
        <w:t xml:space="preserve">аптечку для оказания первой помощи; </w:t>
      </w:r>
    </w:p>
    <w:p w14:paraId="4487F740" w14:textId="77777777" w:rsidR="00390913" w:rsidRPr="005A6A0A" w:rsidRDefault="00390913" w:rsidP="00390913">
      <w:pPr>
        <w:numPr>
          <w:ilvl w:val="0"/>
          <w:numId w:val="7"/>
        </w:numPr>
        <w:ind w:hanging="146"/>
        <w:jc w:val="both"/>
        <w:rPr>
          <w:sz w:val="24"/>
          <w:szCs w:val="24"/>
        </w:rPr>
      </w:pPr>
      <w:r w:rsidRPr="005A6A0A">
        <w:rPr>
          <w:sz w:val="24"/>
          <w:szCs w:val="24"/>
        </w:rPr>
        <w:t xml:space="preserve">огнетушитель; </w:t>
      </w:r>
    </w:p>
    <w:p w14:paraId="2F25305C" w14:textId="77777777" w:rsidR="00390913" w:rsidRPr="005A6A0A" w:rsidRDefault="00390913" w:rsidP="00390913">
      <w:pPr>
        <w:numPr>
          <w:ilvl w:val="0"/>
          <w:numId w:val="7"/>
        </w:numPr>
        <w:ind w:hanging="146"/>
        <w:jc w:val="both"/>
        <w:rPr>
          <w:sz w:val="24"/>
          <w:szCs w:val="24"/>
        </w:rPr>
      </w:pPr>
      <w:r w:rsidRPr="005A6A0A">
        <w:rPr>
          <w:sz w:val="24"/>
          <w:szCs w:val="24"/>
        </w:rPr>
        <w:t xml:space="preserve">знак аварийной остановки; </w:t>
      </w:r>
    </w:p>
    <w:p w14:paraId="40BD18A8" w14:textId="77777777" w:rsidR="00390913" w:rsidRPr="005A6A0A" w:rsidRDefault="00390913" w:rsidP="00390913">
      <w:pPr>
        <w:numPr>
          <w:ilvl w:val="0"/>
          <w:numId w:val="7"/>
        </w:numPr>
        <w:ind w:hanging="146"/>
        <w:jc w:val="both"/>
        <w:rPr>
          <w:sz w:val="24"/>
          <w:szCs w:val="24"/>
        </w:rPr>
      </w:pPr>
      <w:r w:rsidRPr="005A6A0A">
        <w:rPr>
          <w:sz w:val="24"/>
          <w:szCs w:val="24"/>
        </w:rPr>
        <w:t xml:space="preserve">сигнальный жилет повышенной видимости; - зимние шины в течение зимнего периода. </w:t>
      </w:r>
    </w:p>
    <w:p w14:paraId="3167B9B4" w14:textId="77777777" w:rsidR="00390913" w:rsidRPr="005A6A0A" w:rsidRDefault="00390913" w:rsidP="00390913">
      <w:pPr>
        <w:numPr>
          <w:ilvl w:val="1"/>
          <w:numId w:val="8"/>
        </w:numPr>
        <w:ind w:hanging="146"/>
        <w:jc w:val="both"/>
        <w:rPr>
          <w:sz w:val="24"/>
          <w:szCs w:val="24"/>
        </w:rPr>
      </w:pPr>
      <w:r w:rsidRPr="005A6A0A">
        <w:rPr>
          <w:sz w:val="24"/>
          <w:szCs w:val="24"/>
        </w:rPr>
        <w:t xml:space="preserve">Использование транспортных средств для перевозки людей, не оборудованных ремнями безопасности (трехточечные ремни безопасности для водителя и всех пассажиров) запрещается. Ремни должны использоваться лицами, находящимися в транспортном средстве во время движения, остановки и стоянки транспортного средства. </w:t>
      </w:r>
    </w:p>
    <w:p w14:paraId="734BEB9B" w14:textId="77777777" w:rsidR="00390913" w:rsidRDefault="00390913" w:rsidP="00390913">
      <w:pPr>
        <w:numPr>
          <w:ilvl w:val="1"/>
          <w:numId w:val="8"/>
        </w:numPr>
        <w:ind w:hanging="146"/>
        <w:jc w:val="both"/>
        <w:rPr>
          <w:sz w:val="24"/>
          <w:szCs w:val="24"/>
        </w:rPr>
      </w:pPr>
      <w:r>
        <w:rPr>
          <w:sz w:val="24"/>
          <w:szCs w:val="24"/>
        </w:rPr>
        <w:t>И</w:t>
      </w:r>
      <w:r w:rsidRPr="005A6A0A">
        <w:rPr>
          <w:sz w:val="24"/>
          <w:szCs w:val="24"/>
        </w:rPr>
        <w:t xml:space="preserve">сполнитель должен обеспечить: </w:t>
      </w:r>
    </w:p>
    <w:p w14:paraId="429A8282" w14:textId="77777777" w:rsidR="00390913" w:rsidRPr="005A6A0A" w:rsidRDefault="00390913" w:rsidP="00390913">
      <w:pPr>
        <w:ind w:left="-142"/>
        <w:jc w:val="both"/>
        <w:rPr>
          <w:sz w:val="24"/>
          <w:szCs w:val="24"/>
        </w:rPr>
      </w:pPr>
      <w:r w:rsidRPr="005A6A0A">
        <w:rPr>
          <w:rFonts w:eastAsia="Segoe UI Symbol"/>
          <w:sz w:val="24"/>
          <w:szCs w:val="24"/>
        </w:rPr>
        <w:t>−</w:t>
      </w:r>
      <w:r w:rsidRPr="005A6A0A">
        <w:rPr>
          <w:rFonts w:eastAsia="Arial"/>
          <w:b/>
          <w:sz w:val="24"/>
          <w:szCs w:val="24"/>
        </w:rPr>
        <w:t xml:space="preserve"> </w:t>
      </w:r>
      <w:r w:rsidRPr="005A6A0A">
        <w:rPr>
          <w:sz w:val="24"/>
          <w:szCs w:val="24"/>
        </w:rPr>
        <w:t xml:space="preserve">обучение и достаточную квалификацию водителей; </w:t>
      </w:r>
    </w:p>
    <w:p w14:paraId="3C8D8FF7" w14:textId="77777777" w:rsidR="00390913" w:rsidRPr="005A6A0A" w:rsidRDefault="00390913" w:rsidP="00390913">
      <w:pPr>
        <w:ind w:left="4" w:hanging="146"/>
        <w:jc w:val="both"/>
        <w:rPr>
          <w:sz w:val="24"/>
          <w:szCs w:val="24"/>
        </w:rPr>
      </w:pPr>
      <w:r w:rsidRPr="005A6A0A">
        <w:rPr>
          <w:rFonts w:eastAsia="Segoe UI Symbol"/>
          <w:sz w:val="24"/>
          <w:szCs w:val="24"/>
        </w:rPr>
        <w:t>−</w:t>
      </w:r>
      <w:r w:rsidRPr="005A6A0A">
        <w:rPr>
          <w:rFonts w:eastAsia="Arial"/>
          <w:b/>
          <w:sz w:val="24"/>
          <w:szCs w:val="24"/>
        </w:rPr>
        <w:t xml:space="preserve"> </w:t>
      </w:r>
      <w:r w:rsidRPr="005A6A0A">
        <w:rPr>
          <w:sz w:val="24"/>
          <w:szCs w:val="24"/>
        </w:rPr>
        <w:t xml:space="preserve">проведение необходимых технических осмотров транспортных средств. </w:t>
      </w:r>
      <w:r w:rsidRPr="005A6A0A">
        <w:rPr>
          <w:rFonts w:eastAsia="Segoe UI Symbol"/>
          <w:sz w:val="24"/>
          <w:szCs w:val="24"/>
        </w:rPr>
        <w:t>−</w:t>
      </w:r>
      <w:r w:rsidRPr="005A6A0A">
        <w:rPr>
          <w:rFonts w:eastAsia="Arial"/>
          <w:b/>
          <w:sz w:val="24"/>
          <w:szCs w:val="24"/>
        </w:rPr>
        <w:t xml:space="preserve"> </w:t>
      </w:r>
      <w:r w:rsidRPr="005A6A0A">
        <w:rPr>
          <w:sz w:val="24"/>
          <w:szCs w:val="24"/>
        </w:rPr>
        <w:t xml:space="preserve">проведение необходимых медицинских осмотров водителей (предварительных, периодических, предрейсовых и послерейсовых). </w:t>
      </w:r>
    </w:p>
    <w:p w14:paraId="1DD8CF4C" w14:textId="77777777" w:rsidR="00390913" w:rsidRPr="005A6A0A" w:rsidRDefault="00390913" w:rsidP="00390913">
      <w:pPr>
        <w:numPr>
          <w:ilvl w:val="1"/>
          <w:numId w:val="8"/>
        </w:numPr>
        <w:ind w:hanging="146"/>
        <w:jc w:val="both"/>
        <w:rPr>
          <w:sz w:val="24"/>
          <w:szCs w:val="24"/>
        </w:rPr>
      </w:pPr>
      <w:r w:rsidRPr="005A6A0A">
        <w:rPr>
          <w:sz w:val="24"/>
          <w:szCs w:val="24"/>
        </w:rPr>
        <w:t xml:space="preserve">Передвижение транспорта по территории Заказчика разрешено со скоростью не более 10 км/час, в производственных помещениях со скоростью не более 5 км\час. </w:t>
      </w:r>
    </w:p>
    <w:p w14:paraId="219564E9" w14:textId="77777777" w:rsidR="00390913" w:rsidRPr="005A6A0A" w:rsidRDefault="00390913" w:rsidP="00390913">
      <w:pPr>
        <w:ind w:left="4" w:hanging="146"/>
        <w:jc w:val="both"/>
        <w:rPr>
          <w:sz w:val="24"/>
          <w:szCs w:val="24"/>
        </w:rPr>
      </w:pPr>
      <w:r w:rsidRPr="005A6A0A">
        <w:rPr>
          <w:sz w:val="24"/>
          <w:szCs w:val="24"/>
        </w:rPr>
        <w:t xml:space="preserve">Маршрут и порядок передвижения устанавливает Заказчик </w:t>
      </w:r>
    </w:p>
    <w:p w14:paraId="7B4D115D" w14:textId="77777777" w:rsidR="00390913" w:rsidRPr="005A6A0A" w:rsidRDefault="00390913" w:rsidP="00390913">
      <w:pPr>
        <w:numPr>
          <w:ilvl w:val="1"/>
          <w:numId w:val="8"/>
        </w:numPr>
        <w:ind w:hanging="146"/>
        <w:jc w:val="both"/>
        <w:rPr>
          <w:sz w:val="24"/>
          <w:szCs w:val="24"/>
        </w:rPr>
      </w:pPr>
      <w:r w:rsidRPr="005A6A0A">
        <w:rPr>
          <w:sz w:val="24"/>
          <w:szCs w:val="24"/>
        </w:rPr>
        <w:t xml:space="preserve">При производстве работ и (или) оказании услуг исполнитель обеспечивает соблюдение своими работниками требований правил дорожного движения с учетом требований законодательства Российской Федерации и субъектов Российской Федерации в области ОТ, ПБ, ПРБ и ООС, а также требований иных актов, принятых с учетом изменения эпидемиологической и/или иных ситуаций. </w:t>
      </w:r>
    </w:p>
    <w:p w14:paraId="0D664912" w14:textId="77777777" w:rsidR="004B1B6E" w:rsidRDefault="00390913" w:rsidP="004B1B6E">
      <w:pPr>
        <w:ind w:left="708"/>
        <w:jc w:val="both"/>
        <w:rPr>
          <w:i/>
          <w:sz w:val="24"/>
          <w:szCs w:val="24"/>
        </w:rPr>
      </w:pPr>
      <w:r w:rsidRPr="005A6A0A">
        <w:rPr>
          <w:i/>
          <w:sz w:val="24"/>
          <w:szCs w:val="24"/>
        </w:rPr>
        <w:t xml:space="preserve"> </w:t>
      </w:r>
    </w:p>
    <w:p w14:paraId="54D306B2" w14:textId="0B2C9331" w:rsidR="00390913" w:rsidRPr="005A6A0A" w:rsidRDefault="00390913" w:rsidP="004B1B6E">
      <w:pPr>
        <w:ind w:left="708"/>
        <w:jc w:val="center"/>
        <w:rPr>
          <w:sz w:val="24"/>
          <w:szCs w:val="24"/>
        </w:rPr>
      </w:pPr>
      <w:r w:rsidRPr="005A6A0A">
        <w:rPr>
          <w:sz w:val="24"/>
          <w:szCs w:val="24"/>
        </w:rPr>
        <w:t xml:space="preserve">5. </w:t>
      </w:r>
      <w:r w:rsidRPr="005A6A0A">
        <w:rPr>
          <w:sz w:val="24"/>
          <w:szCs w:val="24"/>
        </w:rPr>
        <w:tab/>
        <w:t>Допуск и отстранение от проведения работ исполнителем</w:t>
      </w:r>
    </w:p>
    <w:p w14:paraId="3EB4B2A1" w14:textId="77777777" w:rsidR="00390913" w:rsidRPr="005A6A0A" w:rsidRDefault="00390913" w:rsidP="00390913">
      <w:pPr>
        <w:ind w:left="4"/>
        <w:jc w:val="both"/>
        <w:rPr>
          <w:sz w:val="24"/>
          <w:szCs w:val="24"/>
        </w:rPr>
      </w:pPr>
      <w:r w:rsidRPr="005A6A0A">
        <w:rPr>
          <w:sz w:val="24"/>
          <w:szCs w:val="24"/>
        </w:rPr>
        <w:t>5.1.</w:t>
      </w:r>
      <w:r w:rsidRPr="005A6A0A">
        <w:rPr>
          <w:rFonts w:eastAsia="Arial"/>
          <w:sz w:val="24"/>
          <w:szCs w:val="24"/>
        </w:rPr>
        <w:t xml:space="preserve"> </w:t>
      </w:r>
      <w:r w:rsidRPr="005A6A0A">
        <w:rPr>
          <w:sz w:val="24"/>
          <w:szCs w:val="24"/>
        </w:rPr>
        <w:t xml:space="preserve">Допуск исполнителем к выполнению работ и/или оказанию услуг персонала исполнителя осуществляется в соответствии с требованиями действующего законодательства Российской Федерации и субъектов Российской Федерации в области ОТ, </w:t>
      </w:r>
      <w:r w:rsidRPr="005A6A0A">
        <w:rPr>
          <w:sz w:val="24"/>
          <w:szCs w:val="24"/>
        </w:rPr>
        <w:lastRenderedPageBreak/>
        <w:t xml:space="preserve">ПБ, ПРБ, БДД и ООС, а также локальных актов, действующих на территории объектов Заказчика. </w:t>
      </w:r>
    </w:p>
    <w:p w14:paraId="3535ADC5" w14:textId="77777777" w:rsidR="00390913" w:rsidRPr="005A6A0A" w:rsidRDefault="00390913" w:rsidP="00390913">
      <w:pPr>
        <w:ind w:left="4"/>
        <w:jc w:val="both"/>
        <w:rPr>
          <w:sz w:val="24"/>
          <w:szCs w:val="24"/>
        </w:rPr>
      </w:pPr>
      <w:r w:rsidRPr="005A6A0A">
        <w:rPr>
          <w:sz w:val="24"/>
          <w:szCs w:val="24"/>
        </w:rPr>
        <w:t>5.2.</w:t>
      </w:r>
      <w:r w:rsidRPr="005A6A0A">
        <w:rPr>
          <w:rFonts w:eastAsia="Arial"/>
          <w:sz w:val="24"/>
          <w:szCs w:val="24"/>
        </w:rPr>
        <w:t xml:space="preserve"> </w:t>
      </w:r>
      <w:r w:rsidRPr="005A6A0A">
        <w:rPr>
          <w:sz w:val="24"/>
          <w:szCs w:val="24"/>
        </w:rPr>
        <w:t xml:space="preserve">Перед началом рабочей смены и допуском работников к выполнению работ и/или оказанию услуг исполнитель обязан провести оценку состояния работников (в том числе освидетельствование водителей транспортных средств) на наличие внешних признаков алкогольного, наркотического или токсического опьянения, а также на наличие других симптомов, которые могут быть указаны в иных актах, принятых с учетом изменения эпидемиологической и/или иных ситуаций. </w:t>
      </w:r>
    </w:p>
    <w:p w14:paraId="67582BE4" w14:textId="77777777" w:rsidR="00390913" w:rsidRPr="005A6A0A" w:rsidRDefault="00390913" w:rsidP="00390913">
      <w:pPr>
        <w:ind w:left="4"/>
        <w:jc w:val="both"/>
        <w:rPr>
          <w:sz w:val="24"/>
          <w:szCs w:val="24"/>
        </w:rPr>
      </w:pPr>
      <w:r w:rsidRPr="005A6A0A">
        <w:rPr>
          <w:sz w:val="24"/>
          <w:szCs w:val="24"/>
        </w:rPr>
        <w:t>5.3.</w:t>
      </w:r>
      <w:r w:rsidRPr="005A6A0A">
        <w:rPr>
          <w:rFonts w:eastAsia="Arial"/>
          <w:sz w:val="24"/>
          <w:szCs w:val="24"/>
        </w:rPr>
        <w:t xml:space="preserve"> </w:t>
      </w:r>
      <w:r w:rsidRPr="005A6A0A">
        <w:rPr>
          <w:sz w:val="24"/>
          <w:szCs w:val="24"/>
        </w:rPr>
        <w:t xml:space="preserve">Все работники, направленные исполнителем и/или лицом, привлекаемым им для выполнения работ и/или оказания услуг, должны быть годны к выполнению своих обязанностей по состоянию здоровья. В целях выполнения требований законодательства Российской Федерации, субъектов Российской Федерации, локальных актов, принятых на территории объектов Заказчика, в области ОТ, ПБ, ПРБ, БДД и ООС, а также требований иных актов, принятых с учетом изменения эпидемиологической и/или иных ситуаций. </w:t>
      </w:r>
      <w:r>
        <w:rPr>
          <w:sz w:val="24"/>
          <w:szCs w:val="24"/>
        </w:rPr>
        <w:t>И</w:t>
      </w:r>
      <w:r w:rsidRPr="005A6A0A">
        <w:rPr>
          <w:sz w:val="24"/>
          <w:szCs w:val="24"/>
        </w:rPr>
        <w:t xml:space="preserve">сполнитель обязан принять все меры для исключения случаев нахождения персонала исполнителя и лиц, привлекаемых им для выполнения работ/оказания услуг, на территории Заказчика в состоянии алкогольного, наркотического, токсического или иного опьянения, а также при наличии признаков и состояния, препятствующих нахождению на территории Заказчика в соответствии с эпидемиологической и/или иных ситуаций. </w:t>
      </w:r>
    </w:p>
    <w:p w14:paraId="3C98B50D" w14:textId="77777777" w:rsidR="00390913" w:rsidRPr="005A6A0A" w:rsidRDefault="00390913" w:rsidP="00390913">
      <w:pPr>
        <w:jc w:val="both"/>
        <w:rPr>
          <w:sz w:val="24"/>
          <w:szCs w:val="24"/>
        </w:rPr>
      </w:pPr>
      <w:r w:rsidRPr="005A6A0A">
        <w:rPr>
          <w:sz w:val="24"/>
          <w:szCs w:val="24"/>
        </w:rPr>
        <w:t>5.4.</w:t>
      </w:r>
      <w:r w:rsidRPr="005A6A0A">
        <w:rPr>
          <w:rFonts w:eastAsia="Arial"/>
          <w:sz w:val="24"/>
          <w:szCs w:val="24"/>
        </w:rPr>
        <w:t xml:space="preserve"> </w:t>
      </w:r>
      <w:r>
        <w:rPr>
          <w:sz w:val="24"/>
          <w:szCs w:val="24"/>
        </w:rPr>
        <w:t>И</w:t>
      </w:r>
      <w:r w:rsidRPr="005A6A0A">
        <w:rPr>
          <w:sz w:val="24"/>
          <w:szCs w:val="24"/>
        </w:rPr>
        <w:t xml:space="preserve">сполнитель обязан исключить: </w:t>
      </w:r>
    </w:p>
    <w:p w14:paraId="49668ACA" w14:textId="77777777" w:rsidR="00390913" w:rsidRPr="005A6A0A" w:rsidRDefault="00390913" w:rsidP="00390913">
      <w:pPr>
        <w:numPr>
          <w:ilvl w:val="0"/>
          <w:numId w:val="9"/>
        </w:numPr>
        <w:jc w:val="both"/>
        <w:rPr>
          <w:sz w:val="24"/>
          <w:szCs w:val="24"/>
        </w:rPr>
      </w:pPr>
      <w:r w:rsidRPr="005A6A0A">
        <w:rPr>
          <w:sz w:val="24"/>
          <w:szCs w:val="24"/>
        </w:rPr>
        <w:t xml:space="preserve">пронос (провоз) и/или нахождение на территории Объектов выполнения работ и/или оказания услуг, а также хранение, распространение (в том числе торговлю) веществ, вызывающих алкогольное, наркотическое, токсическое или иное опьянение, за исключением веществ, необходимых для осуществления производственной деятельности на территории Заказчика.  </w:t>
      </w:r>
    </w:p>
    <w:p w14:paraId="7DE743C4" w14:textId="77777777" w:rsidR="00390913" w:rsidRPr="005A6A0A" w:rsidRDefault="00390913" w:rsidP="00390913">
      <w:pPr>
        <w:numPr>
          <w:ilvl w:val="0"/>
          <w:numId w:val="9"/>
        </w:numPr>
        <w:jc w:val="both"/>
        <w:rPr>
          <w:sz w:val="24"/>
          <w:szCs w:val="24"/>
        </w:rPr>
      </w:pPr>
      <w:r w:rsidRPr="005A6A0A">
        <w:rPr>
          <w:sz w:val="24"/>
          <w:szCs w:val="24"/>
        </w:rPr>
        <w:t xml:space="preserve">употребление работниками исполнителя и лиц, привлекаемых им для выполнения работ/оказания услуг, спиртных напитков, наркотических, токсических и психотропных веществ, новых потенциально опасных психоактивных веществ или одурманивающих веществ; </w:t>
      </w:r>
    </w:p>
    <w:p w14:paraId="2C1FB4FC" w14:textId="77777777" w:rsidR="00390913" w:rsidRPr="005A6A0A" w:rsidRDefault="00390913" w:rsidP="00390913">
      <w:pPr>
        <w:numPr>
          <w:ilvl w:val="0"/>
          <w:numId w:val="9"/>
        </w:numPr>
        <w:jc w:val="both"/>
        <w:rPr>
          <w:sz w:val="24"/>
          <w:szCs w:val="24"/>
        </w:rPr>
      </w:pPr>
      <w:r w:rsidRPr="005A6A0A">
        <w:rPr>
          <w:sz w:val="24"/>
          <w:szCs w:val="24"/>
        </w:rPr>
        <w:t xml:space="preserve">нахождение работников исполнителя и лиц, привлекаемых им для выполнения работ/оказания услуг, в состоянии алкогольного, наркотического, токсического или иного опьянения на территории Объектов производства работ. </w:t>
      </w:r>
    </w:p>
    <w:p w14:paraId="576EE7E9" w14:textId="77777777" w:rsidR="00390913" w:rsidRPr="005A6A0A" w:rsidRDefault="00390913" w:rsidP="00390913">
      <w:pPr>
        <w:ind w:left="4"/>
        <w:jc w:val="both"/>
        <w:rPr>
          <w:sz w:val="24"/>
          <w:szCs w:val="24"/>
        </w:rPr>
      </w:pPr>
      <w:r w:rsidRPr="005A6A0A">
        <w:rPr>
          <w:sz w:val="24"/>
          <w:szCs w:val="24"/>
        </w:rPr>
        <w:t xml:space="preserve">Заказчик имеет право производить проверки и досмотр всех работников исполнителя и лиц, привлекаемых им для выполнения работ/оказания услуг, транспортных средств, вещей и материалов, доставляемых на места проведения работ и/или оказания услуг, а также проверку состояния работников исполнителя и лиц, привлекаемых им для выполнения работ/оказания услуг.  При выявлении запрещенных веществ транспортное средство исполнителя или лица, привлекаемого им для выполнения работ/оказания услуг, не допускается на Объект Заказчика и/или на место проведения работ и/или оказания услуг, работники исполнителя и лиц, привлекаемых им для выполнения работ/оказания услуг, не допускаются на место проведения работ и/или оказания услуг. </w:t>
      </w:r>
    </w:p>
    <w:p w14:paraId="54C3B09B" w14:textId="77777777" w:rsidR="00390913" w:rsidRPr="005A6A0A" w:rsidRDefault="00390913" w:rsidP="00390913">
      <w:pPr>
        <w:ind w:left="4"/>
        <w:jc w:val="both"/>
        <w:rPr>
          <w:sz w:val="24"/>
          <w:szCs w:val="24"/>
        </w:rPr>
      </w:pPr>
      <w:r w:rsidRPr="005A6A0A">
        <w:rPr>
          <w:sz w:val="24"/>
          <w:szCs w:val="24"/>
        </w:rPr>
        <w:t xml:space="preserve">5.5. Заказчик имеет право в любое время проверять исполнение исполнителем обязанностей. В случае возникновения у Заказчика подозрения о наличии на его территории работников исполнителя и лиц, привлекаемых им для выполнения работ/оказания услуг, в состоянии алкогольного, наркотического, токсического или иного опьянения, исполнитель обязан по требованию Заказчика незамедлительно отстранить от работы этих работников. </w:t>
      </w:r>
    </w:p>
    <w:p w14:paraId="725B17C7" w14:textId="77777777" w:rsidR="00390913" w:rsidRPr="005A6A0A" w:rsidRDefault="00390913" w:rsidP="00390913">
      <w:pPr>
        <w:ind w:left="360"/>
        <w:jc w:val="both"/>
        <w:rPr>
          <w:sz w:val="24"/>
          <w:szCs w:val="24"/>
        </w:rPr>
      </w:pPr>
      <w:r w:rsidRPr="005A6A0A">
        <w:rPr>
          <w:b/>
          <w:sz w:val="24"/>
          <w:szCs w:val="24"/>
        </w:rPr>
        <w:t xml:space="preserve"> </w:t>
      </w:r>
    </w:p>
    <w:p w14:paraId="2BAC1598" w14:textId="0282683E" w:rsidR="00390913" w:rsidRPr="005A6A0A" w:rsidRDefault="00390913" w:rsidP="002C57D0">
      <w:pPr>
        <w:pStyle w:val="1"/>
        <w:spacing w:before="0" w:after="0"/>
        <w:ind w:left="703"/>
        <w:jc w:val="center"/>
        <w:rPr>
          <w:rFonts w:ascii="Times New Roman" w:hAnsi="Times New Roman" w:cs="Times New Roman"/>
          <w:sz w:val="24"/>
          <w:szCs w:val="24"/>
        </w:rPr>
      </w:pPr>
      <w:r w:rsidRPr="005A6A0A">
        <w:rPr>
          <w:rFonts w:ascii="Times New Roman" w:hAnsi="Times New Roman" w:cs="Times New Roman"/>
          <w:sz w:val="24"/>
          <w:szCs w:val="24"/>
        </w:rPr>
        <w:t>6. Порядок фиксации фактов опьянения</w:t>
      </w:r>
    </w:p>
    <w:p w14:paraId="03C53C11" w14:textId="77777777" w:rsidR="00390913" w:rsidRPr="005A6A0A" w:rsidRDefault="00390913" w:rsidP="00390913">
      <w:pPr>
        <w:ind w:left="4"/>
        <w:jc w:val="both"/>
        <w:rPr>
          <w:sz w:val="24"/>
          <w:szCs w:val="24"/>
        </w:rPr>
      </w:pPr>
      <w:r w:rsidRPr="005A6A0A">
        <w:rPr>
          <w:sz w:val="24"/>
          <w:szCs w:val="24"/>
        </w:rPr>
        <w:t xml:space="preserve">6.1. Фиксация факта появления работника исполнителя на объектах Заказчика в состоянии алкогольного, наркотического или токсического опьянения, проноса (провоза) или нахождения на территории объекта Заказчика и/или места выполнения работ и/или оказания услуг веществ, вызывающих алкогольное, наркотическое или токсическое опьянение, для целей настоящего договора и отношений между Заказчиком и исполнителем может осуществляться любым из ниже перечисленных способов: </w:t>
      </w:r>
    </w:p>
    <w:p w14:paraId="409E1578" w14:textId="77777777" w:rsidR="00390913" w:rsidRPr="005A6A0A" w:rsidRDefault="00390913" w:rsidP="00390913">
      <w:pPr>
        <w:numPr>
          <w:ilvl w:val="0"/>
          <w:numId w:val="10"/>
        </w:numPr>
        <w:ind w:firstLine="698"/>
        <w:jc w:val="both"/>
        <w:rPr>
          <w:sz w:val="24"/>
          <w:szCs w:val="24"/>
        </w:rPr>
      </w:pPr>
      <w:r w:rsidRPr="005A6A0A">
        <w:rPr>
          <w:sz w:val="24"/>
          <w:szCs w:val="24"/>
        </w:rPr>
        <w:t xml:space="preserve">медицинским осмотром или освидетельствованием; </w:t>
      </w:r>
    </w:p>
    <w:p w14:paraId="0BAA6667" w14:textId="77777777" w:rsidR="00390913" w:rsidRPr="005A6A0A" w:rsidRDefault="00390913" w:rsidP="00390913">
      <w:pPr>
        <w:numPr>
          <w:ilvl w:val="0"/>
          <w:numId w:val="10"/>
        </w:numPr>
        <w:ind w:firstLine="698"/>
        <w:jc w:val="both"/>
        <w:rPr>
          <w:sz w:val="24"/>
          <w:szCs w:val="24"/>
        </w:rPr>
      </w:pPr>
      <w:r w:rsidRPr="005A6A0A">
        <w:rPr>
          <w:sz w:val="24"/>
          <w:szCs w:val="24"/>
        </w:rPr>
        <w:lastRenderedPageBreak/>
        <w:t xml:space="preserve">актами, подписанными представителями Заказчика, выявившими нарушение, и представителями исполнителя, выполняющими работы /или оказывающими услуги; </w:t>
      </w:r>
    </w:p>
    <w:p w14:paraId="23272DAD" w14:textId="77777777" w:rsidR="00390913" w:rsidRPr="005A6A0A" w:rsidRDefault="00390913" w:rsidP="00390913">
      <w:pPr>
        <w:numPr>
          <w:ilvl w:val="0"/>
          <w:numId w:val="10"/>
        </w:numPr>
        <w:ind w:firstLine="698"/>
        <w:jc w:val="both"/>
        <w:rPr>
          <w:sz w:val="24"/>
          <w:szCs w:val="24"/>
        </w:rPr>
      </w:pPr>
      <w:r w:rsidRPr="005A6A0A">
        <w:rPr>
          <w:sz w:val="24"/>
          <w:szCs w:val="24"/>
        </w:rPr>
        <w:t xml:space="preserve">письменными объяснениями работника исполнителя. </w:t>
      </w:r>
    </w:p>
    <w:p w14:paraId="310FF86D" w14:textId="77777777" w:rsidR="00390913" w:rsidRPr="005A6A0A" w:rsidRDefault="00390913" w:rsidP="00390913">
      <w:pPr>
        <w:ind w:left="4"/>
        <w:jc w:val="both"/>
        <w:rPr>
          <w:sz w:val="24"/>
          <w:szCs w:val="24"/>
        </w:rPr>
      </w:pPr>
      <w:r w:rsidRPr="005A6A0A">
        <w:rPr>
          <w:sz w:val="24"/>
          <w:szCs w:val="24"/>
        </w:rPr>
        <w:t xml:space="preserve">6.2. В случае отказа работников исполнителя от прохождения медицинского освидетельствования и/или представителя исполнителя от подписания актов, фиксация фактов алкогольного, наркотического или токсического опьянения производится Актами, подписанными Заказчиком и/или представителем организации, осуществляющей охрану объектов Заказчика. </w:t>
      </w:r>
    </w:p>
    <w:p w14:paraId="4CBA3860" w14:textId="77777777" w:rsidR="00390913" w:rsidRPr="005A6A0A" w:rsidRDefault="00390913" w:rsidP="00390913">
      <w:pPr>
        <w:ind w:left="708"/>
        <w:jc w:val="both"/>
        <w:rPr>
          <w:sz w:val="24"/>
          <w:szCs w:val="24"/>
        </w:rPr>
      </w:pPr>
      <w:r w:rsidRPr="005A6A0A">
        <w:rPr>
          <w:b/>
          <w:sz w:val="24"/>
          <w:szCs w:val="24"/>
        </w:rPr>
        <w:t xml:space="preserve"> </w:t>
      </w:r>
    </w:p>
    <w:p w14:paraId="1F119F5B" w14:textId="105EF471" w:rsidR="00390913" w:rsidRPr="005A6A0A" w:rsidRDefault="00390913" w:rsidP="00BC0C25">
      <w:pPr>
        <w:pStyle w:val="1"/>
        <w:spacing w:before="0" w:after="0"/>
        <w:ind w:left="703"/>
        <w:jc w:val="center"/>
        <w:rPr>
          <w:rFonts w:ascii="Times New Roman" w:hAnsi="Times New Roman" w:cs="Times New Roman"/>
          <w:sz w:val="24"/>
          <w:szCs w:val="24"/>
        </w:rPr>
      </w:pPr>
      <w:r w:rsidRPr="005A6A0A">
        <w:rPr>
          <w:rFonts w:ascii="Times New Roman" w:hAnsi="Times New Roman" w:cs="Times New Roman"/>
          <w:sz w:val="24"/>
          <w:szCs w:val="24"/>
        </w:rPr>
        <w:t>7. Требования к оборудованию, механизмам, инструменту, комплектующим и материалам</w:t>
      </w:r>
    </w:p>
    <w:p w14:paraId="021B2FCB" w14:textId="77777777" w:rsidR="00390913" w:rsidRPr="005A6A0A" w:rsidRDefault="00390913" w:rsidP="00390913">
      <w:pPr>
        <w:ind w:left="4"/>
        <w:jc w:val="both"/>
        <w:rPr>
          <w:sz w:val="24"/>
          <w:szCs w:val="24"/>
        </w:rPr>
      </w:pPr>
      <w:r w:rsidRPr="005A6A0A">
        <w:rPr>
          <w:sz w:val="24"/>
          <w:szCs w:val="24"/>
        </w:rPr>
        <w:t>7.1.</w:t>
      </w:r>
      <w:r w:rsidRPr="005A6A0A">
        <w:rPr>
          <w:rFonts w:eastAsia="Arial"/>
          <w:sz w:val="24"/>
          <w:szCs w:val="24"/>
        </w:rPr>
        <w:t xml:space="preserve"> </w:t>
      </w:r>
      <w:r w:rsidRPr="005A6A0A">
        <w:rPr>
          <w:sz w:val="24"/>
          <w:szCs w:val="24"/>
        </w:rPr>
        <w:t xml:space="preserve">В целях обеспечения эффективного и безопасного выполнения работ и/или оказания услуг, а также исключения простоев в ходе выполнения работ и/или оказания услуг исполнителем должно применяться оборудование, механизмы, инструменты, комплектующие и материалы надлежащего качества, отвечающие требованиям соответствующих технических регламентов, государственных стандартов, технических условий и других нормативных документов, имеющее паспорта, сертификаты, инструкции, разрешительные документы, предусмотренные действующими нормативными правовыми актами Российской Федерации. </w:t>
      </w:r>
    </w:p>
    <w:p w14:paraId="68052808" w14:textId="77777777" w:rsidR="00390913" w:rsidRPr="005A6A0A" w:rsidRDefault="00390913" w:rsidP="00390913">
      <w:pPr>
        <w:ind w:left="4"/>
        <w:jc w:val="both"/>
        <w:rPr>
          <w:sz w:val="24"/>
          <w:szCs w:val="24"/>
        </w:rPr>
      </w:pPr>
      <w:r w:rsidRPr="005A6A0A">
        <w:rPr>
          <w:sz w:val="24"/>
          <w:szCs w:val="24"/>
        </w:rPr>
        <w:t>7.2.</w:t>
      </w:r>
      <w:r w:rsidRPr="005A6A0A">
        <w:rPr>
          <w:rFonts w:eastAsia="Arial"/>
          <w:sz w:val="24"/>
          <w:szCs w:val="24"/>
        </w:rPr>
        <w:t xml:space="preserve"> </w:t>
      </w:r>
      <w:r w:rsidRPr="005A6A0A">
        <w:rPr>
          <w:sz w:val="24"/>
          <w:szCs w:val="24"/>
        </w:rPr>
        <w:t xml:space="preserve">Использование исполнителем оборудования, механизмов, инструментов, комплектующих и материалов должно осуществляться в соответствии с их целевым назначением, с соблюдением установленных правил эксплуатации, ОТ, ПБ, ПРБ, БДД и ООС, требований действующего законодательства Российской Федерации. </w:t>
      </w:r>
    </w:p>
    <w:p w14:paraId="28DD97F9" w14:textId="77777777" w:rsidR="00390913" w:rsidRPr="005A6A0A" w:rsidRDefault="00390913" w:rsidP="00390913">
      <w:pPr>
        <w:ind w:left="4"/>
        <w:jc w:val="both"/>
        <w:rPr>
          <w:sz w:val="24"/>
          <w:szCs w:val="24"/>
        </w:rPr>
      </w:pPr>
      <w:r w:rsidRPr="005A6A0A">
        <w:rPr>
          <w:sz w:val="24"/>
          <w:szCs w:val="24"/>
        </w:rPr>
        <w:t>7.3.</w:t>
      </w:r>
      <w:r w:rsidRPr="005A6A0A">
        <w:rPr>
          <w:rFonts w:eastAsia="Arial"/>
          <w:sz w:val="24"/>
          <w:szCs w:val="24"/>
        </w:rPr>
        <w:t xml:space="preserve"> </w:t>
      </w:r>
      <w:r w:rsidRPr="005A6A0A">
        <w:rPr>
          <w:sz w:val="24"/>
          <w:szCs w:val="24"/>
        </w:rPr>
        <w:t>Все оборудование, механизмы и инструмент, используемое исполнителем, должно быть</w:t>
      </w:r>
      <w:r w:rsidRPr="005A6A0A">
        <w:rPr>
          <w:b/>
          <w:sz w:val="24"/>
          <w:szCs w:val="24"/>
        </w:rPr>
        <w:t xml:space="preserve"> </w:t>
      </w:r>
      <w:r w:rsidRPr="005A6A0A">
        <w:rPr>
          <w:sz w:val="24"/>
          <w:szCs w:val="24"/>
        </w:rPr>
        <w:t xml:space="preserve">пригодным к использованию, исходя из результатов испытаний, проведенных в соответствии с требованиями действующего законодательства Российской Федерации, а также должно поддерживаться в рабочем состоянии, в соответствии с требованиями промышленной безопасности.  При работах на взрывопожароопасных участках оборудование, механизмы и инструмент должны быть соответствующего исполнения (взрывобезопасные, искробезопасные). </w:t>
      </w:r>
    </w:p>
    <w:p w14:paraId="581BE680" w14:textId="77777777" w:rsidR="00390913" w:rsidRPr="005A6A0A" w:rsidRDefault="00390913" w:rsidP="00390913">
      <w:pPr>
        <w:ind w:left="4"/>
        <w:jc w:val="both"/>
        <w:rPr>
          <w:sz w:val="24"/>
          <w:szCs w:val="24"/>
        </w:rPr>
      </w:pPr>
      <w:r w:rsidRPr="005A6A0A">
        <w:rPr>
          <w:sz w:val="24"/>
          <w:szCs w:val="24"/>
        </w:rPr>
        <w:t>7.4.</w:t>
      </w:r>
      <w:r w:rsidRPr="005A6A0A">
        <w:rPr>
          <w:rFonts w:eastAsia="Arial"/>
          <w:sz w:val="24"/>
          <w:szCs w:val="24"/>
        </w:rPr>
        <w:t xml:space="preserve"> </w:t>
      </w:r>
      <w:r w:rsidRPr="005A6A0A">
        <w:rPr>
          <w:sz w:val="24"/>
          <w:szCs w:val="24"/>
        </w:rPr>
        <w:t xml:space="preserve">Документация на оборудование, механизмы, инструмент, комплектующие и материалы (паспорта, сертификаты, инструкции, разрешительные документы, протоколы испытаний и т.д.) должна предъявляться исполнителем по требованию представителей Заказчика или служб Заказчика, осуществляющих контроль в области ОТ, ПБ, ПРБ, БДД и ООС.  </w:t>
      </w:r>
    </w:p>
    <w:p w14:paraId="41669B6F" w14:textId="77777777" w:rsidR="00390913" w:rsidRPr="005A6A0A" w:rsidRDefault="00390913" w:rsidP="00390913">
      <w:pPr>
        <w:ind w:left="4"/>
        <w:jc w:val="both"/>
        <w:rPr>
          <w:sz w:val="24"/>
          <w:szCs w:val="24"/>
        </w:rPr>
      </w:pPr>
      <w:r w:rsidRPr="005A6A0A">
        <w:rPr>
          <w:sz w:val="24"/>
          <w:szCs w:val="24"/>
        </w:rPr>
        <w:t>7.5.</w:t>
      </w:r>
      <w:r w:rsidRPr="005A6A0A">
        <w:rPr>
          <w:rFonts w:eastAsia="Arial"/>
          <w:sz w:val="24"/>
          <w:szCs w:val="24"/>
        </w:rPr>
        <w:t xml:space="preserve"> </w:t>
      </w:r>
      <w:r w:rsidRPr="005A6A0A">
        <w:rPr>
          <w:sz w:val="24"/>
          <w:szCs w:val="24"/>
        </w:rPr>
        <w:t xml:space="preserve">Запрещается эксплуатация оборудования, механизмов, инструмента в неисправном состоянии или при неисправных устройствах безопасности (блокировочные, фиксирующие и сигнальные приспособления и приборы), а также с превышением рабочих параметров выше паспортных.  </w:t>
      </w:r>
    </w:p>
    <w:p w14:paraId="1865D07C" w14:textId="77777777" w:rsidR="00390913" w:rsidRPr="005A6A0A" w:rsidRDefault="00390913" w:rsidP="00390913">
      <w:pPr>
        <w:ind w:left="4"/>
        <w:jc w:val="both"/>
        <w:rPr>
          <w:sz w:val="24"/>
          <w:szCs w:val="24"/>
        </w:rPr>
      </w:pPr>
      <w:r w:rsidRPr="005A6A0A">
        <w:rPr>
          <w:sz w:val="24"/>
          <w:szCs w:val="24"/>
        </w:rPr>
        <w:t>7.6.</w:t>
      </w:r>
      <w:r w:rsidRPr="005A6A0A">
        <w:rPr>
          <w:rFonts w:eastAsia="Arial"/>
          <w:sz w:val="24"/>
          <w:szCs w:val="24"/>
        </w:rPr>
        <w:t xml:space="preserve"> </w:t>
      </w:r>
      <w:r>
        <w:rPr>
          <w:sz w:val="24"/>
          <w:szCs w:val="24"/>
        </w:rPr>
        <w:t>И</w:t>
      </w:r>
      <w:r w:rsidRPr="005A6A0A">
        <w:rPr>
          <w:sz w:val="24"/>
          <w:szCs w:val="24"/>
        </w:rPr>
        <w:t xml:space="preserve">сполнитель обязуется соблюдать требования к оборудованию, механизмам и инструменту, используемым в ходе выполнения работ и/или оказания услуг, при его размещении и эксплуатации, установленные действующим законодательством Российской Федерации и требованиями нормативных документов в области ОТ, ПБ, ПРБ, БДД и ООС. </w:t>
      </w:r>
    </w:p>
    <w:p w14:paraId="14FBF2C0" w14:textId="77777777" w:rsidR="00390913" w:rsidRPr="005A6A0A" w:rsidRDefault="00390913" w:rsidP="00390913">
      <w:pPr>
        <w:ind w:left="4"/>
        <w:jc w:val="both"/>
        <w:rPr>
          <w:sz w:val="24"/>
          <w:szCs w:val="24"/>
        </w:rPr>
      </w:pPr>
      <w:r w:rsidRPr="005A6A0A">
        <w:rPr>
          <w:sz w:val="24"/>
          <w:szCs w:val="24"/>
        </w:rPr>
        <w:t>7.7.</w:t>
      </w:r>
      <w:r w:rsidRPr="005A6A0A">
        <w:rPr>
          <w:rFonts w:eastAsia="Arial"/>
          <w:sz w:val="24"/>
          <w:szCs w:val="24"/>
        </w:rPr>
        <w:t xml:space="preserve"> </w:t>
      </w:r>
      <w:r w:rsidRPr="005A6A0A">
        <w:rPr>
          <w:sz w:val="24"/>
          <w:szCs w:val="24"/>
        </w:rPr>
        <w:t>При использовании инновационного оборудования, механизмов и инструментов (вновь разработанного и обладающего принципиально новыми потребительскими свойствами и/или техническими характеристиками), исполнитель должен убедиться в полноте инструкций по безопасной эксплуатации и своевременно ставить в известность Заказчика и предприятие</w:t>
      </w:r>
      <w:r>
        <w:rPr>
          <w:sz w:val="24"/>
          <w:szCs w:val="24"/>
        </w:rPr>
        <w:t xml:space="preserve"> </w:t>
      </w:r>
      <w:r w:rsidRPr="005A6A0A">
        <w:rPr>
          <w:sz w:val="24"/>
          <w:szCs w:val="24"/>
        </w:rPr>
        <w:t xml:space="preserve">изготовителя об имеющихся недостатках в инструкциях либо о конструктивных недостатках оборудования. </w:t>
      </w:r>
    </w:p>
    <w:p w14:paraId="209C7117" w14:textId="77777777" w:rsidR="00390913" w:rsidRPr="005A6A0A" w:rsidRDefault="00390913" w:rsidP="00390913">
      <w:pPr>
        <w:ind w:left="4"/>
        <w:jc w:val="both"/>
        <w:rPr>
          <w:sz w:val="24"/>
          <w:szCs w:val="24"/>
        </w:rPr>
      </w:pPr>
      <w:r w:rsidRPr="005A6A0A">
        <w:rPr>
          <w:sz w:val="24"/>
          <w:szCs w:val="24"/>
        </w:rPr>
        <w:t>7.8.</w:t>
      </w:r>
      <w:r w:rsidRPr="005A6A0A">
        <w:rPr>
          <w:rFonts w:eastAsia="Arial"/>
          <w:sz w:val="24"/>
          <w:szCs w:val="24"/>
        </w:rPr>
        <w:t xml:space="preserve"> </w:t>
      </w:r>
      <w:r w:rsidRPr="005A6A0A">
        <w:rPr>
          <w:sz w:val="24"/>
          <w:szCs w:val="24"/>
        </w:rPr>
        <w:t xml:space="preserve">При обнаружении в процессе монтажа, технического освидетельствования или эксплуатации несоответствия оборудования, механизмов и инструмента требованиям правил технической эксплуатации, ОТ, ПБ, ПРБ, БДД и ООС они должны быть выведены из эксплуатации. Дальнейшая эксплуатация разрешается после устранения выявленных недостатков. </w:t>
      </w:r>
    </w:p>
    <w:p w14:paraId="2CAB41D2" w14:textId="77777777" w:rsidR="00390913" w:rsidRPr="005A6A0A" w:rsidRDefault="00390913" w:rsidP="00390913">
      <w:pPr>
        <w:ind w:left="4"/>
        <w:jc w:val="both"/>
        <w:rPr>
          <w:sz w:val="24"/>
          <w:szCs w:val="24"/>
        </w:rPr>
      </w:pPr>
      <w:r w:rsidRPr="005A6A0A">
        <w:rPr>
          <w:sz w:val="24"/>
          <w:szCs w:val="24"/>
        </w:rPr>
        <w:lastRenderedPageBreak/>
        <w:t>7.9.</w:t>
      </w:r>
      <w:r w:rsidRPr="005A6A0A">
        <w:rPr>
          <w:rFonts w:eastAsia="Arial"/>
          <w:sz w:val="24"/>
          <w:szCs w:val="24"/>
        </w:rPr>
        <w:t xml:space="preserve"> </w:t>
      </w:r>
      <w:r>
        <w:rPr>
          <w:sz w:val="24"/>
          <w:szCs w:val="24"/>
        </w:rPr>
        <w:t>И</w:t>
      </w:r>
      <w:r w:rsidRPr="005A6A0A">
        <w:rPr>
          <w:sz w:val="24"/>
          <w:szCs w:val="24"/>
        </w:rPr>
        <w:t xml:space="preserve">сполнитель обязан соблюдать и выполнять все требования Заказчика, регулирующие отбор, размещение, эксплуатацию, техобслуживание и ремонт оборудования, механизмов и инструмента.   </w:t>
      </w:r>
    </w:p>
    <w:p w14:paraId="4108CD30" w14:textId="77777777" w:rsidR="00390913" w:rsidRPr="005A6A0A" w:rsidRDefault="00390913" w:rsidP="00390913">
      <w:pPr>
        <w:ind w:left="4"/>
        <w:jc w:val="both"/>
        <w:rPr>
          <w:sz w:val="24"/>
          <w:szCs w:val="24"/>
        </w:rPr>
      </w:pPr>
      <w:r w:rsidRPr="005A6A0A">
        <w:rPr>
          <w:sz w:val="24"/>
          <w:szCs w:val="24"/>
        </w:rPr>
        <w:t>7.10.</w:t>
      </w:r>
      <w:r w:rsidRPr="005A6A0A">
        <w:rPr>
          <w:rFonts w:eastAsia="Arial"/>
          <w:sz w:val="24"/>
          <w:szCs w:val="24"/>
        </w:rPr>
        <w:t xml:space="preserve"> </w:t>
      </w:r>
      <w:r w:rsidRPr="005A6A0A">
        <w:rPr>
          <w:sz w:val="24"/>
          <w:szCs w:val="24"/>
        </w:rPr>
        <w:t xml:space="preserve">Размещение оборудования, механизмов и инструмента на месте проведения работ заранее согласовывается с представителем Заказчика, в том числе составляется схема с указанием эвакуационных путей и выходов, а также мест установки первичных средств пожаротушения. </w:t>
      </w:r>
    </w:p>
    <w:p w14:paraId="09B47140" w14:textId="77777777" w:rsidR="00390913" w:rsidRPr="005A6A0A" w:rsidRDefault="00390913" w:rsidP="00390913">
      <w:pPr>
        <w:ind w:left="4"/>
        <w:jc w:val="both"/>
        <w:rPr>
          <w:sz w:val="24"/>
          <w:szCs w:val="24"/>
        </w:rPr>
      </w:pPr>
      <w:r w:rsidRPr="005A6A0A">
        <w:rPr>
          <w:sz w:val="24"/>
          <w:szCs w:val="24"/>
        </w:rPr>
        <w:t>7.11.</w:t>
      </w:r>
      <w:r w:rsidRPr="005A6A0A">
        <w:rPr>
          <w:rFonts w:eastAsia="Arial"/>
          <w:sz w:val="24"/>
          <w:szCs w:val="24"/>
        </w:rPr>
        <w:t xml:space="preserve"> </w:t>
      </w:r>
      <w:r w:rsidRPr="005A6A0A">
        <w:rPr>
          <w:sz w:val="24"/>
          <w:szCs w:val="24"/>
        </w:rPr>
        <w:t xml:space="preserve">Работники исполнителя, допускаемые к работе с оборудованием, механизмами и инструментом должны пройти соответствующее обучение и проверку знаний (в т.ч. по программам дополнительного профессионального образования по пожарной безопасности), быть аттестованными в соответствии с действующим законодательством Российской Федерации и иметь необходимые навыки и квалификацию. Документы, подтверждающие прохождение соответствующего обучения, должны предъявляться работниками исполнителя по требованию представителей Заказчика или служб Заказчика, осуществляющих контроль в области ОТ, ПБ, ПРБ, БДД и ООС. </w:t>
      </w:r>
    </w:p>
    <w:p w14:paraId="6A694A50" w14:textId="77777777" w:rsidR="00390913" w:rsidRPr="005A6A0A" w:rsidRDefault="00390913" w:rsidP="00390913">
      <w:pPr>
        <w:ind w:left="4"/>
        <w:jc w:val="both"/>
        <w:rPr>
          <w:sz w:val="24"/>
          <w:szCs w:val="24"/>
        </w:rPr>
      </w:pPr>
      <w:r w:rsidRPr="005A6A0A">
        <w:rPr>
          <w:sz w:val="24"/>
          <w:szCs w:val="24"/>
        </w:rPr>
        <w:t>7.12.</w:t>
      </w:r>
      <w:r w:rsidRPr="005A6A0A">
        <w:rPr>
          <w:rFonts w:eastAsia="Arial"/>
          <w:sz w:val="24"/>
          <w:szCs w:val="24"/>
        </w:rPr>
        <w:t xml:space="preserve"> </w:t>
      </w:r>
      <w:r>
        <w:rPr>
          <w:sz w:val="24"/>
          <w:szCs w:val="24"/>
        </w:rPr>
        <w:t>И</w:t>
      </w:r>
      <w:r w:rsidRPr="005A6A0A">
        <w:rPr>
          <w:sz w:val="24"/>
          <w:szCs w:val="24"/>
        </w:rPr>
        <w:t xml:space="preserve">сполнитель несет ответственность за эксплуатацию оборудования, механизмов и инструмента в соответствии с действующим законодательством Российской Федерации. </w:t>
      </w:r>
    </w:p>
    <w:p w14:paraId="6454C364" w14:textId="77777777" w:rsidR="00390913" w:rsidRPr="005A6A0A" w:rsidRDefault="00390913" w:rsidP="00390913">
      <w:pPr>
        <w:ind w:left="1068"/>
        <w:jc w:val="both"/>
        <w:rPr>
          <w:sz w:val="24"/>
          <w:szCs w:val="24"/>
        </w:rPr>
      </w:pPr>
      <w:r w:rsidRPr="005A6A0A">
        <w:rPr>
          <w:sz w:val="24"/>
          <w:szCs w:val="24"/>
        </w:rPr>
        <w:t xml:space="preserve"> </w:t>
      </w:r>
    </w:p>
    <w:p w14:paraId="22D8B57C" w14:textId="59DF2F05" w:rsidR="00390913" w:rsidRPr="005A6A0A" w:rsidRDefault="00390913" w:rsidP="00BC0C25">
      <w:pPr>
        <w:pStyle w:val="1"/>
        <w:spacing w:before="0" w:after="0"/>
        <w:ind w:left="703"/>
        <w:jc w:val="center"/>
        <w:rPr>
          <w:rFonts w:ascii="Times New Roman" w:hAnsi="Times New Roman" w:cs="Times New Roman"/>
          <w:sz w:val="24"/>
          <w:szCs w:val="24"/>
        </w:rPr>
      </w:pPr>
      <w:r w:rsidRPr="005A6A0A">
        <w:rPr>
          <w:rFonts w:ascii="Times New Roman" w:hAnsi="Times New Roman" w:cs="Times New Roman"/>
          <w:sz w:val="24"/>
          <w:szCs w:val="24"/>
        </w:rPr>
        <w:t xml:space="preserve">8. </w:t>
      </w:r>
      <w:r w:rsidRPr="005A6A0A">
        <w:rPr>
          <w:rFonts w:ascii="Times New Roman" w:hAnsi="Times New Roman" w:cs="Times New Roman"/>
          <w:sz w:val="24"/>
          <w:szCs w:val="24"/>
        </w:rPr>
        <w:tab/>
        <w:t>Состояние мест проведения работ и/или оказания услуг</w:t>
      </w:r>
    </w:p>
    <w:p w14:paraId="6EB72DEF" w14:textId="77777777" w:rsidR="00390913" w:rsidRPr="005A6A0A" w:rsidRDefault="00390913" w:rsidP="00390913">
      <w:pPr>
        <w:ind w:left="4"/>
        <w:jc w:val="both"/>
        <w:rPr>
          <w:sz w:val="24"/>
          <w:szCs w:val="24"/>
        </w:rPr>
      </w:pPr>
      <w:r w:rsidRPr="005A6A0A">
        <w:rPr>
          <w:sz w:val="24"/>
          <w:szCs w:val="24"/>
        </w:rPr>
        <w:t>8.1.</w:t>
      </w:r>
      <w:r w:rsidRPr="005A6A0A">
        <w:rPr>
          <w:rFonts w:eastAsia="Arial"/>
          <w:sz w:val="24"/>
          <w:szCs w:val="24"/>
        </w:rPr>
        <w:t xml:space="preserve"> </w:t>
      </w:r>
      <w:r>
        <w:rPr>
          <w:sz w:val="24"/>
          <w:szCs w:val="24"/>
        </w:rPr>
        <w:t>И</w:t>
      </w:r>
      <w:r w:rsidRPr="005A6A0A">
        <w:rPr>
          <w:sz w:val="24"/>
          <w:szCs w:val="24"/>
        </w:rPr>
        <w:t xml:space="preserve">сполнитель обеспечивает и осуществляет контроль за своими работниками в целях поддержания чистоты и порядка на местах проведения работ и/или оказания услуг с целью исключения (снижения) рисков причинения телесных повреждений работникам, возникновения пожара, ущерба имуществу, а также задержек в выполнении работ и/или оказания услуг. </w:t>
      </w:r>
    </w:p>
    <w:p w14:paraId="046A2C81" w14:textId="16B75BAD" w:rsidR="00390913" w:rsidRPr="005A6A0A" w:rsidRDefault="00390913" w:rsidP="00390913">
      <w:pPr>
        <w:ind w:left="4"/>
        <w:jc w:val="both"/>
        <w:rPr>
          <w:sz w:val="24"/>
          <w:szCs w:val="24"/>
        </w:rPr>
      </w:pPr>
      <w:r w:rsidRPr="005A6A0A">
        <w:rPr>
          <w:sz w:val="24"/>
          <w:szCs w:val="24"/>
        </w:rPr>
        <w:t>8.2.</w:t>
      </w:r>
      <w:r w:rsidRPr="005A6A0A">
        <w:rPr>
          <w:rFonts w:eastAsia="Arial"/>
          <w:sz w:val="24"/>
          <w:szCs w:val="24"/>
        </w:rPr>
        <w:t xml:space="preserve"> </w:t>
      </w:r>
      <w:r w:rsidRPr="005A6A0A">
        <w:rPr>
          <w:sz w:val="24"/>
          <w:szCs w:val="24"/>
        </w:rPr>
        <w:t>При проведении работ (в том числе пожароопасных) и/или оказании услуг (в том числе пожароопасных) на взрывопожароопасных участках</w:t>
      </w:r>
      <w:r>
        <w:rPr>
          <w:sz w:val="24"/>
          <w:szCs w:val="24"/>
        </w:rPr>
        <w:t xml:space="preserve"> </w:t>
      </w:r>
      <w:r w:rsidRPr="005A6A0A">
        <w:rPr>
          <w:sz w:val="24"/>
          <w:szCs w:val="24"/>
        </w:rPr>
        <w:t>исполнитель</w:t>
      </w:r>
      <w:r w:rsidR="00BC0C25">
        <w:rPr>
          <w:sz w:val="24"/>
          <w:szCs w:val="24"/>
        </w:rPr>
        <w:t xml:space="preserve"> </w:t>
      </w:r>
      <w:r w:rsidRPr="005A6A0A">
        <w:rPr>
          <w:sz w:val="24"/>
          <w:szCs w:val="24"/>
        </w:rPr>
        <w:t xml:space="preserve">согласовывает меры безопасности с Заказчиком. </w:t>
      </w:r>
    </w:p>
    <w:p w14:paraId="7839FBF2" w14:textId="7F1BC20E" w:rsidR="00390913" w:rsidRPr="005A6A0A" w:rsidRDefault="00390913" w:rsidP="00390913">
      <w:pPr>
        <w:ind w:left="4"/>
        <w:jc w:val="both"/>
        <w:rPr>
          <w:sz w:val="24"/>
          <w:szCs w:val="24"/>
        </w:rPr>
      </w:pPr>
      <w:r w:rsidRPr="005A6A0A">
        <w:rPr>
          <w:sz w:val="24"/>
          <w:szCs w:val="24"/>
        </w:rPr>
        <w:t>8.3.</w:t>
      </w:r>
      <w:r w:rsidRPr="005A6A0A">
        <w:rPr>
          <w:rFonts w:eastAsia="Arial"/>
          <w:sz w:val="24"/>
          <w:szCs w:val="24"/>
        </w:rPr>
        <w:t xml:space="preserve"> </w:t>
      </w:r>
      <w:r w:rsidRPr="005A6A0A">
        <w:rPr>
          <w:sz w:val="24"/>
          <w:szCs w:val="24"/>
        </w:rPr>
        <w:t>По окончании выполнения огневых работ в местах их проведения</w:t>
      </w:r>
      <w:r w:rsidR="00944866">
        <w:rPr>
          <w:sz w:val="24"/>
          <w:szCs w:val="24"/>
        </w:rPr>
        <w:t xml:space="preserve"> </w:t>
      </w:r>
      <w:r w:rsidRPr="005A6A0A">
        <w:rPr>
          <w:sz w:val="24"/>
          <w:szCs w:val="24"/>
        </w:rPr>
        <w:t xml:space="preserve">исполнитель организует 4-х часовое наблюдение (если работы организованы более, чем в одну смену). По окончании наблюдения, места проведения огневых работ и/или оказания услуг передаются ответственному представителю Заказчика. </w:t>
      </w:r>
    </w:p>
    <w:p w14:paraId="63835DC3" w14:textId="66F08965" w:rsidR="00390913" w:rsidRPr="005A6A0A" w:rsidRDefault="00390913" w:rsidP="00390913">
      <w:pPr>
        <w:ind w:left="4"/>
        <w:jc w:val="both"/>
        <w:rPr>
          <w:sz w:val="24"/>
          <w:szCs w:val="24"/>
        </w:rPr>
      </w:pPr>
      <w:r w:rsidRPr="005A6A0A">
        <w:rPr>
          <w:sz w:val="24"/>
          <w:szCs w:val="24"/>
        </w:rPr>
        <w:t>8.4.</w:t>
      </w:r>
      <w:r w:rsidRPr="005A6A0A">
        <w:rPr>
          <w:rFonts w:eastAsia="Arial"/>
          <w:sz w:val="24"/>
          <w:szCs w:val="24"/>
        </w:rPr>
        <w:t xml:space="preserve"> </w:t>
      </w:r>
      <w:r w:rsidRPr="005A6A0A">
        <w:rPr>
          <w:sz w:val="24"/>
          <w:szCs w:val="24"/>
        </w:rPr>
        <w:t>По окончании рабочего дня</w:t>
      </w:r>
      <w:r>
        <w:rPr>
          <w:sz w:val="24"/>
          <w:szCs w:val="24"/>
        </w:rPr>
        <w:t xml:space="preserve"> </w:t>
      </w:r>
      <w:r w:rsidRPr="005A6A0A">
        <w:rPr>
          <w:sz w:val="24"/>
          <w:szCs w:val="24"/>
        </w:rPr>
        <w:t xml:space="preserve">исполнитель убирает с рабочих мест легковоспламеняющиеся жидкости (ЛВЖ) и горючие жидкости (ГЖ), применяемые при производстве работ, и горючие отходы в специально отведенные места. Хранение на рабочих местах горючих материалов в количестве, превышающем сменную потребность, запрещено. </w:t>
      </w:r>
    </w:p>
    <w:p w14:paraId="41B0DC94" w14:textId="77777777" w:rsidR="00390913" w:rsidRPr="005A6A0A" w:rsidRDefault="00390913" w:rsidP="00390913">
      <w:pPr>
        <w:tabs>
          <w:tab w:val="center" w:pos="1139"/>
          <w:tab w:val="center" w:pos="2630"/>
          <w:tab w:val="center" w:pos="4313"/>
          <w:tab w:val="center" w:pos="5672"/>
          <w:tab w:val="center" w:pos="6694"/>
          <w:tab w:val="center" w:pos="7886"/>
          <w:tab w:val="right" w:pos="9360"/>
        </w:tabs>
        <w:jc w:val="both"/>
        <w:rPr>
          <w:sz w:val="24"/>
          <w:szCs w:val="24"/>
        </w:rPr>
      </w:pPr>
      <w:r w:rsidRPr="005A6A0A">
        <w:rPr>
          <w:rFonts w:eastAsia="Calibri"/>
          <w:sz w:val="24"/>
          <w:szCs w:val="24"/>
        </w:rPr>
        <w:tab/>
      </w:r>
      <w:r w:rsidRPr="005A6A0A">
        <w:rPr>
          <w:sz w:val="24"/>
          <w:szCs w:val="24"/>
        </w:rPr>
        <w:t>8.5.</w:t>
      </w:r>
      <w:r w:rsidRPr="005A6A0A">
        <w:rPr>
          <w:rFonts w:eastAsia="Arial"/>
          <w:sz w:val="24"/>
          <w:szCs w:val="24"/>
        </w:rPr>
        <w:t xml:space="preserve"> </w:t>
      </w:r>
      <w:r w:rsidRPr="005A6A0A">
        <w:rPr>
          <w:sz w:val="24"/>
          <w:szCs w:val="24"/>
        </w:rPr>
        <w:t xml:space="preserve">По </w:t>
      </w:r>
      <w:r w:rsidRPr="005A6A0A">
        <w:rPr>
          <w:sz w:val="24"/>
          <w:szCs w:val="24"/>
        </w:rPr>
        <w:tab/>
        <w:t xml:space="preserve">завершении </w:t>
      </w:r>
      <w:r w:rsidRPr="005A6A0A">
        <w:rPr>
          <w:sz w:val="24"/>
          <w:szCs w:val="24"/>
        </w:rPr>
        <w:tab/>
        <w:t xml:space="preserve">выполнения </w:t>
      </w:r>
      <w:r w:rsidRPr="005A6A0A">
        <w:rPr>
          <w:sz w:val="24"/>
          <w:szCs w:val="24"/>
        </w:rPr>
        <w:tab/>
        <w:t xml:space="preserve">работ </w:t>
      </w:r>
      <w:r w:rsidRPr="005A6A0A">
        <w:rPr>
          <w:sz w:val="24"/>
          <w:szCs w:val="24"/>
        </w:rPr>
        <w:tab/>
        <w:t xml:space="preserve">и/или </w:t>
      </w:r>
      <w:r w:rsidRPr="005A6A0A">
        <w:rPr>
          <w:sz w:val="24"/>
          <w:szCs w:val="24"/>
        </w:rPr>
        <w:tab/>
        <w:t xml:space="preserve">оказания </w:t>
      </w:r>
      <w:r w:rsidRPr="005A6A0A">
        <w:rPr>
          <w:sz w:val="24"/>
          <w:szCs w:val="24"/>
        </w:rPr>
        <w:tab/>
        <w:t xml:space="preserve">услуг </w:t>
      </w:r>
    </w:p>
    <w:p w14:paraId="390AF255" w14:textId="77777777" w:rsidR="00390913" w:rsidRPr="005A6A0A" w:rsidRDefault="00390913" w:rsidP="00390913">
      <w:pPr>
        <w:ind w:left="4"/>
        <w:jc w:val="both"/>
        <w:rPr>
          <w:sz w:val="24"/>
          <w:szCs w:val="24"/>
        </w:rPr>
      </w:pPr>
      <w:r>
        <w:rPr>
          <w:sz w:val="24"/>
          <w:szCs w:val="24"/>
        </w:rPr>
        <w:t xml:space="preserve"> </w:t>
      </w:r>
      <w:r w:rsidRPr="005A6A0A">
        <w:rPr>
          <w:sz w:val="24"/>
          <w:szCs w:val="24"/>
        </w:rPr>
        <w:t xml:space="preserve">исполнитель незамедлительно удаляет и вывозит с места выполнения работ и /или оказания услуг все отходы и оборудование и оставляет места выполнения работ и/или оказания услуг и территорию, задействованную в проведении работ и/или оказании услуг, в чистоте и порядке.    </w:t>
      </w:r>
    </w:p>
    <w:p w14:paraId="73FF752D" w14:textId="77777777" w:rsidR="00390913" w:rsidRPr="005A6A0A" w:rsidRDefault="00390913" w:rsidP="00390913">
      <w:pPr>
        <w:ind w:left="708"/>
        <w:jc w:val="both"/>
        <w:rPr>
          <w:sz w:val="24"/>
          <w:szCs w:val="24"/>
        </w:rPr>
      </w:pPr>
      <w:r w:rsidRPr="005A6A0A">
        <w:rPr>
          <w:sz w:val="24"/>
          <w:szCs w:val="24"/>
        </w:rPr>
        <w:t xml:space="preserve"> </w:t>
      </w:r>
    </w:p>
    <w:p w14:paraId="2A3F386F" w14:textId="6E71003B" w:rsidR="00390913" w:rsidRPr="005A6A0A" w:rsidRDefault="00390913" w:rsidP="00944866">
      <w:pPr>
        <w:pStyle w:val="1"/>
        <w:spacing w:before="0" w:after="0"/>
        <w:ind w:left="703"/>
        <w:jc w:val="center"/>
        <w:rPr>
          <w:rFonts w:ascii="Times New Roman" w:hAnsi="Times New Roman" w:cs="Times New Roman"/>
          <w:sz w:val="24"/>
          <w:szCs w:val="24"/>
        </w:rPr>
      </w:pPr>
      <w:r w:rsidRPr="005A6A0A">
        <w:rPr>
          <w:rFonts w:ascii="Times New Roman" w:hAnsi="Times New Roman" w:cs="Times New Roman"/>
          <w:sz w:val="24"/>
          <w:szCs w:val="24"/>
        </w:rPr>
        <w:t xml:space="preserve">9. </w:t>
      </w:r>
      <w:r w:rsidR="00944866" w:rsidRPr="005A6A0A">
        <w:rPr>
          <w:rFonts w:ascii="Times New Roman" w:hAnsi="Times New Roman" w:cs="Times New Roman"/>
          <w:sz w:val="24"/>
          <w:szCs w:val="24"/>
        </w:rPr>
        <w:t xml:space="preserve">Обязательства </w:t>
      </w:r>
      <w:r w:rsidR="00944866">
        <w:rPr>
          <w:rFonts w:ascii="Times New Roman" w:hAnsi="Times New Roman" w:cs="Times New Roman"/>
          <w:sz w:val="24"/>
          <w:szCs w:val="24"/>
        </w:rPr>
        <w:t>исполнителя</w:t>
      </w:r>
      <w:r w:rsidRPr="005A6A0A">
        <w:rPr>
          <w:rFonts w:ascii="Times New Roman" w:hAnsi="Times New Roman" w:cs="Times New Roman"/>
          <w:sz w:val="24"/>
          <w:szCs w:val="24"/>
        </w:rPr>
        <w:t xml:space="preserve"> в области ОТ, ПБ, ПРБ, БДД и ООС</w:t>
      </w:r>
    </w:p>
    <w:p w14:paraId="5664C22E" w14:textId="4131616E" w:rsidR="00390913" w:rsidRPr="005A6A0A" w:rsidRDefault="00390913" w:rsidP="00390913">
      <w:pPr>
        <w:ind w:left="4"/>
        <w:jc w:val="both"/>
        <w:rPr>
          <w:sz w:val="24"/>
          <w:szCs w:val="24"/>
        </w:rPr>
      </w:pPr>
      <w:r w:rsidRPr="005A6A0A">
        <w:rPr>
          <w:sz w:val="24"/>
          <w:szCs w:val="24"/>
        </w:rPr>
        <w:t>9.1.</w:t>
      </w:r>
      <w:r w:rsidRPr="005A6A0A">
        <w:rPr>
          <w:rFonts w:eastAsia="Arial"/>
          <w:sz w:val="24"/>
          <w:szCs w:val="24"/>
        </w:rPr>
        <w:t xml:space="preserve"> </w:t>
      </w:r>
      <w:r w:rsidRPr="005A6A0A">
        <w:rPr>
          <w:sz w:val="24"/>
          <w:szCs w:val="24"/>
        </w:rPr>
        <w:t>В ходе выполнения работ и/или оказания услуг на территории объекта Заказчика по настоящему Договору</w:t>
      </w:r>
      <w:r>
        <w:rPr>
          <w:sz w:val="24"/>
          <w:szCs w:val="24"/>
        </w:rPr>
        <w:t xml:space="preserve"> </w:t>
      </w:r>
      <w:r w:rsidRPr="005A6A0A">
        <w:rPr>
          <w:sz w:val="24"/>
          <w:szCs w:val="24"/>
        </w:rPr>
        <w:t xml:space="preserve">исполнитель обязуется: </w:t>
      </w:r>
    </w:p>
    <w:p w14:paraId="727A3FF7" w14:textId="77777777" w:rsidR="00390913" w:rsidRPr="005A6A0A" w:rsidRDefault="00390913" w:rsidP="00390913">
      <w:pPr>
        <w:ind w:left="4"/>
        <w:jc w:val="both"/>
        <w:rPr>
          <w:sz w:val="24"/>
          <w:szCs w:val="24"/>
        </w:rPr>
      </w:pPr>
      <w:r w:rsidRPr="005A6A0A">
        <w:rPr>
          <w:sz w:val="24"/>
          <w:szCs w:val="24"/>
        </w:rPr>
        <w:t>9.1.1.</w:t>
      </w:r>
      <w:r w:rsidRPr="005A6A0A">
        <w:rPr>
          <w:rFonts w:eastAsia="Arial"/>
          <w:sz w:val="24"/>
          <w:szCs w:val="24"/>
        </w:rPr>
        <w:t xml:space="preserve"> </w:t>
      </w:r>
      <w:r w:rsidRPr="005A6A0A">
        <w:rPr>
          <w:sz w:val="24"/>
          <w:szCs w:val="24"/>
        </w:rPr>
        <w:t xml:space="preserve">Обеспечить выполнение необходимых мероприятий по ОТ, ПБ, ПРБ, БДД и ООС на объектах Заказчика, в соответствии с требованиями локальных актов Заказчика, действующего законодательства Российской Федерации, субъектов Российской Федерации, а также требований иных актов, принятых с учетом изменения эпидемиологической и/или иных ситуаций.  </w:t>
      </w:r>
    </w:p>
    <w:p w14:paraId="56F4DE17" w14:textId="4FFF34BC" w:rsidR="00390913" w:rsidRPr="005A6A0A" w:rsidRDefault="00390913" w:rsidP="00390913">
      <w:pPr>
        <w:ind w:left="4"/>
        <w:jc w:val="both"/>
        <w:rPr>
          <w:sz w:val="24"/>
          <w:szCs w:val="24"/>
        </w:rPr>
      </w:pPr>
      <w:r w:rsidRPr="005A6A0A">
        <w:rPr>
          <w:sz w:val="24"/>
          <w:szCs w:val="24"/>
        </w:rPr>
        <w:t>9.1.2.</w:t>
      </w:r>
      <w:r w:rsidRPr="005A6A0A">
        <w:rPr>
          <w:rFonts w:eastAsia="Arial"/>
          <w:sz w:val="24"/>
          <w:szCs w:val="24"/>
        </w:rPr>
        <w:t xml:space="preserve"> </w:t>
      </w:r>
      <w:r w:rsidRPr="005A6A0A">
        <w:rPr>
          <w:sz w:val="24"/>
          <w:szCs w:val="24"/>
        </w:rPr>
        <w:t>В случае нахождения работников</w:t>
      </w:r>
      <w:r>
        <w:rPr>
          <w:sz w:val="24"/>
          <w:szCs w:val="24"/>
        </w:rPr>
        <w:t xml:space="preserve"> </w:t>
      </w:r>
      <w:r w:rsidRPr="005A6A0A">
        <w:rPr>
          <w:sz w:val="24"/>
          <w:szCs w:val="24"/>
        </w:rPr>
        <w:t>исполнителя на объекте Заказчика в количестве более 50 (пятидесяти) человек,</w:t>
      </w:r>
      <w:r>
        <w:rPr>
          <w:sz w:val="24"/>
          <w:szCs w:val="24"/>
        </w:rPr>
        <w:t xml:space="preserve"> </w:t>
      </w:r>
      <w:r w:rsidRPr="005A6A0A">
        <w:rPr>
          <w:sz w:val="24"/>
          <w:szCs w:val="24"/>
        </w:rPr>
        <w:t xml:space="preserve">исполнитель обязан обеспечить постоянное присутствие на объекте специалиста по охране труда или иного лица, на которое возложены обязанности специалиста по охране труда. </w:t>
      </w:r>
    </w:p>
    <w:p w14:paraId="0AF8FFD6" w14:textId="77777777" w:rsidR="00390913" w:rsidRPr="005A6A0A" w:rsidRDefault="00390913" w:rsidP="00390913">
      <w:pPr>
        <w:ind w:left="4"/>
        <w:jc w:val="both"/>
        <w:rPr>
          <w:sz w:val="24"/>
          <w:szCs w:val="24"/>
        </w:rPr>
      </w:pPr>
      <w:r w:rsidRPr="005A6A0A">
        <w:rPr>
          <w:sz w:val="24"/>
          <w:szCs w:val="24"/>
        </w:rPr>
        <w:lastRenderedPageBreak/>
        <w:t>9.1.3.</w:t>
      </w:r>
      <w:r w:rsidRPr="005A6A0A">
        <w:rPr>
          <w:rFonts w:eastAsia="Arial"/>
          <w:sz w:val="24"/>
          <w:szCs w:val="24"/>
        </w:rPr>
        <w:t xml:space="preserve"> </w:t>
      </w:r>
      <w:r w:rsidRPr="005A6A0A">
        <w:rPr>
          <w:sz w:val="24"/>
          <w:szCs w:val="24"/>
        </w:rPr>
        <w:t xml:space="preserve">Обеспечить применение своими работниками сертифицированной специальной одежды, обуви и других средств индивидуальной и коллективной защиты в соответствие с действующими требованиями законодательства и с учетом специфики выполнения работ и/или оказания услуг, а также требований иных актов, принятых с учетом изменения эпидемиологической и/или иных ситуаций. </w:t>
      </w:r>
    </w:p>
    <w:p w14:paraId="0D7B624D" w14:textId="77777777" w:rsidR="00390913" w:rsidRPr="005A6A0A" w:rsidRDefault="00390913" w:rsidP="00390913">
      <w:pPr>
        <w:ind w:left="4"/>
        <w:jc w:val="both"/>
        <w:rPr>
          <w:sz w:val="24"/>
          <w:szCs w:val="24"/>
        </w:rPr>
      </w:pPr>
      <w:r w:rsidRPr="005A6A0A">
        <w:rPr>
          <w:sz w:val="24"/>
          <w:szCs w:val="24"/>
        </w:rPr>
        <w:t>9.1.4.</w:t>
      </w:r>
      <w:r w:rsidRPr="005A6A0A">
        <w:rPr>
          <w:rFonts w:eastAsia="Arial"/>
          <w:sz w:val="24"/>
          <w:szCs w:val="24"/>
        </w:rPr>
        <w:t xml:space="preserve"> </w:t>
      </w:r>
      <w:r w:rsidRPr="005A6A0A">
        <w:rPr>
          <w:sz w:val="24"/>
          <w:szCs w:val="24"/>
        </w:rPr>
        <w:t xml:space="preserve">Обеспечить в зависимости от выполняемой работы и/или оказываемой услуги наличие у работников соответствующих разрешительных документов и соответствующих допусков на выполняемые работы и/или оказываемые услуги. </w:t>
      </w:r>
    </w:p>
    <w:p w14:paraId="5176E83B" w14:textId="0C96EC63" w:rsidR="00390913" w:rsidRPr="005A6A0A" w:rsidRDefault="00390913" w:rsidP="00390913">
      <w:pPr>
        <w:ind w:left="19"/>
        <w:jc w:val="both"/>
        <w:rPr>
          <w:sz w:val="24"/>
          <w:szCs w:val="24"/>
        </w:rPr>
      </w:pPr>
      <w:r w:rsidRPr="005A6A0A">
        <w:rPr>
          <w:sz w:val="24"/>
          <w:szCs w:val="24"/>
        </w:rPr>
        <w:t>9.1.5.</w:t>
      </w:r>
      <w:r w:rsidRPr="005A6A0A">
        <w:rPr>
          <w:rFonts w:eastAsia="Arial"/>
          <w:sz w:val="24"/>
          <w:szCs w:val="24"/>
        </w:rPr>
        <w:t xml:space="preserve"> </w:t>
      </w:r>
      <w:r w:rsidRPr="005A6A0A">
        <w:rPr>
          <w:sz w:val="24"/>
          <w:szCs w:val="24"/>
        </w:rPr>
        <w:t xml:space="preserve">Соблюдать требования в области ОТ, ПБ, ПРБ, БДД и ООС, предусмотренные локальными актами Заказчика, и доведенные до исполнителя при подписании договора, а также информационными письмами, при инструктажах. </w:t>
      </w:r>
    </w:p>
    <w:p w14:paraId="59B80B7B" w14:textId="77777777" w:rsidR="00390913" w:rsidRPr="005A6A0A" w:rsidRDefault="00390913" w:rsidP="00390913">
      <w:pPr>
        <w:ind w:left="4"/>
        <w:jc w:val="both"/>
        <w:rPr>
          <w:sz w:val="24"/>
          <w:szCs w:val="24"/>
        </w:rPr>
      </w:pPr>
      <w:r w:rsidRPr="005A6A0A">
        <w:rPr>
          <w:sz w:val="24"/>
          <w:szCs w:val="24"/>
        </w:rPr>
        <w:t>9.1.6.</w:t>
      </w:r>
      <w:r w:rsidRPr="005A6A0A">
        <w:rPr>
          <w:rFonts w:eastAsia="Arial"/>
          <w:sz w:val="24"/>
          <w:szCs w:val="24"/>
        </w:rPr>
        <w:t xml:space="preserve"> </w:t>
      </w:r>
      <w:r w:rsidRPr="005A6A0A">
        <w:rPr>
          <w:sz w:val="24"/>
          <w:szCs w:val="24"/>
        </w:rPr>
        <w:t xml:space="preserve">При выполнении работ и/или оказании услуг осуществлять контроль за соблюдением требований ОТ, ПБ, ПРБ, БДД и ООС, а также требований иных актов, принятых с учетом изменения эпидемиологической и/или иных ситуаций. </w:t>
      </w:r>
    </w:p>
    <w:p w14:paraId="049D44AE" w14:textId="0476C77F" w:rsidR="00390913" w:rsidRPr="005A6A0A" w:rsidRDefault="00390913" w:rsidP="00390913">
      <w:pPr>
        <w:ind w:left="4"/>
        <w:jc w:val="both"/>
        <w:rPr>
          <w:sz w:val="24"/>
          <w:szCs w:val="24"/>
        </w:rPr>
      </w:pPr>
      <w:r w:rsidRPr="005A6A0A">
        <w:rPr>
          <w:sz w:val="24"/>
          <w:szCs w:val="24"/>
        </w:rPr>
        <w:t>9.1.7.</w:t>
      </w:r>
      <w:r w:rsidRPr="005A6A0A">
        <w:rPr>
          <w:rFonts w:eastAsia="Arial"/>
          <w:sz w:val="24"/>
          <w:szCs w:val="24"/>
        </w:rPr>
        <w:t xml:space="preserve"> </w:t>
      </w:r>
      <w:r w:rsidRPr="005A6A0A">
        <w:rPr>
          <w:sz w:val="24"/>
          <w:szCs w:val="24"/>
        </w:rPr>
        <w:t xml:space="preserve">Своевременно принимать меры к устранению нарушений требований по ОТ, ПБ, ПРБ, БДД и ООС, выявленных в ходе контроля, осуществляемого как </w:t>
      </w:r>
      <w:r w:rsidR="0086064C" w:rsidRPr="005A6A0A">
        <w:rPr>
          <w:sz w:val="24"/>
          <w:szCs w:val="24"/>
        </w:rPr>
        <w:t xml:space="preserve">представителями </w:t>
      </w:r>
      <w:r w:rsidR="0086064C">
        <w:rPr>
          <w:sz w:val="24"/>
          <w:szCs w:val="24"/>
        </w:rPr>
        <w:t>исполнителя</w:t>
      </w:r>
      <w:r w:rsidRPr="005A6A0A">
        <w:rPr>
          <w:sz w:val="24"/>
          <w:szCs w:val="24"/>
        </w:rPr>
        <w:t xml:space="preserve">, так и представителями Заказчика.  </w:t>
      </w:r>
    </w:p>
    <w:p w14:paraId="20607645" w14:textId="77777777" w:rsidR="00390913" w:rsidRPr="005A6A0A" w:rsidRDefault="00390913" w:rsidP="00390913">
      <w:pPr>
        <w:ind w:left="4"/>
        <w:jc w:val="both"/>
        <w:rPr>
          <w:sz w:val="24"/>
          <w:szCs w:val="24"/>
        </w:rPr>
      </w:pPr>
      <w:r w:rsidRPr="005A6A0A">
        <w:rPr>
          <w:sz w:val="24"/>
          <w:szCs w:val="24"/>
        </w:rPr>
        <w:t xml:space="preserve">9.1.8. Направлять Заказчику отчеты о реализации мероприятий по устранению нарушений, выявленных в ходе выполнения работ и/или оказании услуг контрольными и надзорными государственными органами и/ или Заказчиком. </w:t>
      </w:r>
    </w:p>
    <w:p w14:paraId="2FA5EB3E" w14:textId="77777777" w:rsidR="00390913" w:rsidRPr="005A6A0A" w:rsidRDefault="00390913" w:rsidP="00390913">
      <w:pPr>
        <w:ind w:left="4"/>
        <w:jc w:val="both"/>
        <w:rPr>
          <w:sz w:val="24"/>
          <w:szCs w:val="24"/>
        </w:rPr>
      </w:pPr>
      <w:r w:rsidRPr="005A6A0A">
        <w:rPr>
          <w:sz w:val="24"/>
          <w:szCs w:val="24"/>
        </w:rPr>
        <w:t>9.1.9.</w:t>
      </w:r>
      <w:r w:rsidRPr="005A6A0A">
        <w:rPr>
          <w:rFonts w:eastAsia="Arial"/>
          <w:sz w:val="24"/>
          <w:szCs w:val="24"/>
        </w:rPr>
        <w:t xml:space="preserve"> </w:t>
      </w:r>
      <w:r w:rsidRPr="005A6A0A">
        <w:rPr>
          <w:sz w:val="24"/>
          <w:szCs w:val="24"/>
        </w:rPr>
        <w:t xml:space="preserve">Обеспечить безопасность дорожного движения на объекте выполнения работ и/или оказания услуг, в соответствие с «Правилами безопасности дорожного движения» и других нормативных правовых актов Российской Федерации и субъектов Российской Федерации. </w:t>
      </w:r>
    </w:p>
    <w:p w14:paraId="0B3E6984" w14:textId="77777777" w:rsidR="00390913" w:rsidRPr="005A6A0A" w:rsidRDefault="00390913" w:rsidP="00390913">
      <w:pPr>
        <w:ind w:left="4"/>
        <w:jc w:val="both"/>
        <w:rPr>
          <w:sz w:val="24"/>
          <w:szCs w:val="24"/>
        </w:rPr>
      </w:pPr>
      <w:r w:rsidRPr="005A6A0A">
        <w:rPr>
          <w:sz w:val="24"/>
          <w:szCs w:val="24"/>
        </w:rPr>
        <w:t>9.2.</w:t>
      </w:r>
      <w:r w:rsidRPr="005A6A0A">
        <w:rPr>
          <w:rFonts w:eastAsia="Arial"/>
          <w:sz w:val="24"/>
          <w:szCs w:val="24"/>
        </w:rPr>
        <w:t xml:space="preserve"> </w:t>
      </w:r>
      <w:r w:rsidRPr="005A6A0A">
        <w:rPr>
          <w:sz w:val="24"/>
          <w:szCs w:val="24"/>
        </w:rPr>
        <w:t xml:space="preserve">В случае возникновения неблагоприятной эпидемиологической, а также иных ситуаций, свидетельствующих о наличии угрозы жизни и здоровью работников, </w:t>
      </w:r>
      <w:r>
        <w:rPr>
          <w:sz w:val="24"/>
          <w:szCs w:val="24"/>
        </w:rPr>
        <w:t xml:space="preserve"> </w:t>
      </w:r>
      <w:r w:rsidRPr="005A6A0A">
        <w:rPr>
          <w:sz w:val="24"/>
          <w:szCs w:val="24"/>
        </w:rPr>
        <w:t xml:space="preserve">исполнитель обязуется организовывать мероприятия в соответствии с установленными для этих ситуаций требованиями нормативных правовых актов Российской Федерации и субъектов Российской Федерации, в том числе локальными актами Заказчика.   </w:t>
      </w:r>
    </w:p>
    <w:p w14:paraId="7462A512" w14:textId="5BD0026A" w:rsidR="00390913" w:rsidRPr="005A6A0A" w:rsidRDefault="00390913" w:rsidP="00390913">
      <w:pPr>
        <w:ind w:left="4"/>
        <w:jc w:val="both"/>
        <w:rPr>
          <w:sz w:val="24"/>
          <w:szCs w:val="24"/>
        </w:rPr>
      </w:pPr>
      <w:r w:rsidRPr="005A6A0A">
        <w:rPr>
          <w:sz w:val="24"/>
          <w:szCs w:val="24"/>
        </w:rPr>
        <w:t>9.3.</w:t>
      </w:r>
      <w:r w:rsidRPr="005A6A0A">
        <w:rPr>
          <w:rFonts w:eastAsia="Arial"/>
          <w:sz w:val="24"/>
          <w:szCs w:val="24"/>
        </w:rPr>
        <w:t xml:space="preserve"> </w:t>
      </w:r>
      <w:r w:rsidRPr="005A6A0A">
        <w:rPr>
          <w:sz w:val="24"/>
          <w:szCs w:val="24"/>
        </w:rPr>
        <w:t>В случае привлечения субподрядных организаций /иных лиц к выполнению работ и/или оказанию услуг по Договору</w:t>
      </w:r>
      <w:r>
        <w:rPr>
          <w:sz w:val="24"/>
          <w:szCs w:val="24"/>
        </w:rPr>
        <w:t xml:space="preserve"> </w:t>
      </w:r>
      <w:r w:rsidRPr="005A6A0A">
        <w:rPr>
          <w:sz w:val="24"/>
          <w:szCs w:val="24"/>
        </w:rPr>
        <w:t xml:space="preserve">исполнитель обязан обеспечить выполнение субподрядными организациями и/или иными лицами настоящих требований.  </w:t>
      </w:r>
    </w:p>
    <w:p w14:paraId="0763A59E" w14:textId="55F98DF3" w:rsidR="00390913" w:rsidRPr="005A6A0A" w:rsidRDefault="00390913" w:rsidP="00390913">
      <w:pPr>
        <w:ind w:left="4"/>
        <w:jc w:val="both"/>
        <w:rPr>
          <w:sz w:val="24"/>
          <w:szCs w:val="24"/>
        </w:rPr>
      </w:pPr>
      <w:r w:rsidRPr="005A6A0A">
        <w:rPr>
          <w:sz w:val="24"/>
          <w:szCs w:val="24"/>
        </w:rPr>
        <w:t>9.4.</w:t>
      </w:r>
      <w:r w:rsidRPr="005A6A0A">
        <w:rPr>
          <w:rFonts w:eastAsia="Arial"/>
          <w:sz w:val="24"/>
          <w:szCs w:val="24"/>
        </w:rPr>
        <w:t xml:space="preserve"> </w:t>
      </w:r>
      <w:r>
        <w:rPr>
          <w:sz w:val="24"/>
          <w:szCs w:val="24"/>
        </w:rPr>
        <w:t xml:space="preserve"> </w:t>
      </w:r>
      <w:r w:rsidRPr="005A6A0A">
        <w:rPr>
          <w:sz w:val="24"/>
          <w:szCs w:val="24"/>
        </w:rPr>
        <w:t>исполнитель несет ответственность за допущенные им при выполнении работ нарушения в области пожарной безопасности, охраны труда, природоохранного законодательства, промышленной безопасности опасных производственных объектов, безопасности дорожного движения и т.д., а также требований иных актов, принятых с учетом изменения эпидемиологической и/или иных ситуаций, включая оплату штрафов, пеней, а также по возмещению причиненного в связи с этим вреда (ущерба). В случае если Заказчик был привлечен к ответственности за нарушения, допущенные</w:t>
      </w:r>
      <w:r>
        <w:rPr>
          <w:sz w:val="24"/>
          <w:szCs w:val="24"/>
        </w:rPr>
        <w:t xml:space="preserve"> </w:t>
      </w:r>
      <w:r w:rsidRPr="005A6A0A">
        <w:rPr>
          <w:sz w:val="24"/>
          <w:szCs w:val="24"/>
        </w:rPr>
        <w:t xml:space="preserve">исполнителя, последний обязуется возместить все понесенные Заказчиком убытки, в срок не более 5 (пяти) дней с момента получения уведомления от Заказчика. </w:t>
      </w:r>
    </w:p>
    <w:p w14:paraId="14D55E77" w14:textId="77777777" w:rsidR="00390913" w:rsidRPr="005A6A0A" w:rsidRDefault="00390913" w:rsidP="00390913">
      <w:pPr>
        <w:ind w:left="4"/>
        <w:jc w:val="both"/>
        <w:rPr>
          <w:sz w:val="24"/>
          <w:szCs w:val="24"/>
        </w:rPr>
      </w:pPr>
      <w:r w:rsidRPr="005A6A0A">
        <w:rPr>
          <w:sz w:val="24"/>
          <w:szCs w:val="24"/>
        </w:rPr>
        <w:t>9.5.</w:t>
      </w:r>
      <w:r w:rsidRPr="005A6A0A">
        <w:rPr>
          <w:rFonts w:eastAsia="Arial"/>
          <w:sz w:val="24"/>
          <w:szCs w:val="24"/>
        </w:rPr>
        <w:t xml:space="preserve"> </w:t>
      </w:r>
      <w:r w:rsidRPr="005A6A0A">
        <w:rPr>
          <w:sz w:val="24"/>
          <w:szCs w:val="24"/>
        </w:rPr>
        <w:t xml:space="preserve">Заказчик не несет ответственности за травмы, увечья или смерть любого работника </w:t>
      </w:r>
      <w:r>
        <w:rPr>
          <w:sz w:val="24"/>
          <w:szCs w:val="24"/>
        </w:rPr>
        <w:t xml:space="preserve"> </w:t>
      </w:r>
      <w:r w:rsidRPr="005A6A0A">
        <w:rPr>
          <w:sz w:val="24"/>
          <w:szCs w:val="24"/>
        </w:rPr>
        <w:t xml:space="preserve">исполнителя, работника субподрядной организации или третьего лица, привлеченного </w:t>
      </w:r>
      <w:r>
        <w:rPr>
          <w:sz w:val="24"/>
          <w:szCs w:val="24"/>
        </w:rPr>
        <w:t xml:space="preserve"> </w:t>
      </w:r>
      <w:r w:rsidRPr="005A6A0A">
        <w:rPr>
          <w:sz w:val="24"/>
          <w:szCs w:val="24"/>
        </w:rPr>
        <w:t xml:space="preserve">исполнителем, происшедших не по вине Заказчика, а также в случае нарушения ими правил и инструкций по ОТ, ПБ, ПРБ, БДД и ООС, действующих на объектах Заказчика, а также требований законодательных актов Российской Федерации и субъектов Российской Федерации. </w:t>
      </w:r>
    </w:p>
    <w:p w14:paraId="5895BA52" w14:textId="703702AF" w:rsidR="00390913" w:rsidRPr="005A6A0A" w:rsidRDefault="00390913" w:rsidP="00390913">
      <w:pPr>
        <w:ind w:left="4"/>
        <w:jc w:val="both"/>
        <w:rPr>
          <w:sz w:val="24"/>
          <w:szCs w:val="24"/>
        </w:rPr>
      </w:pPr>
      <w:r w:rsidRPr="005A6A0A">
        <w:rPr>
          <w:sz w:val="24"/>
          <w:szCs w:val="24"/>
        </w:rPr>
        <w:t>9.6.</w:t>
      </w:r>
      <w:r w:rsidRPr="005A6A0A">
        <w:rPr>
          <w:rFonts w:eastAsia="Arial"/>
          <w:sz w:val="24"/>
          <w:szCs w:val="24"/>
        </w:rPr>
        <w:t xml:space="preserve"> </w:t>
      </w:r>
      <w:r w:rsidRPr="005A6A0A">
        <w:rPr>
          <w:sz w:val="24"/>
          <w:szCs w:val="24"/>
        </w:rPr>
        <w:t>Заказчик вправе в любое время осуществлять контроль за соблюдением</w:t>
      </w:r>
      <w:r>
        <w:rPr>
          <w:sz w:val="24"/>
          <w:szCs w:val="24"/>
        </w:rPr>
        <w:t xml:space="preserve"> </w:t>
      </w:r>
      <w:r w:rsidRPr="005A6A0A">
        <w:rPr>
          <w:sz w:val="24"/>
          <w:szCs w:val="24"/>
        </w:rPr>
        <w:t>исполнителем, субподрядными организациями и третьими лицами, привлекаемыми</w:t>
      </w:r>
      <w:r>
        <w:rPr>
          <w:sz w:val="24"/>
          <w:szCs w:val="24"/>
        </w:rPr>
        <w:t xml:space="preserve"> </w:t>
      </w:r>
      <w:r w:rsidRPr="005A6A0A">
        <w:rPr>
          <w:sz w:val="24"/>
          <w:szCs w:val="24"/>
        </w:rPr>
        <w:t xml:space="preserve">исполнителем, положений настоящих требований. Обнаруженные в ходе проверки нарушения фиксируются в акте, подписываемом представителями Заказчика, выявившим нарушение, </w:t>
      </w:r>
      <w:r w:rsidR="003954EF" w:rsidRPr="005A6A0A">
        <w:rPr>
          <w:sz w:val="24"/>
          <w:szCs w:val="24"/>
        </w:rPr>
        <w:t xml:space="preserve">и </w:t>
      </w:r>
      <w:r w:rsidR="003954EF">
        <w:rPr>
          <w:sz w:val="24"/>
          <w:szCs w:val="24"/>
        </w:rPr>
        <w:t>исполнителя</w:t>
      </w:r>
      <w:r w:rsidRPr="005A6A0A">
        <w:rPr>
          <w:sz w:val="24"/>
          <w:szCs w:val="24"/>
        </w:rPr>
        <w:t xml:space="preserve"> (субподрядных организаций, третьих лиц, </w:t>
      </w:r>
      <w:r w:rsidR="003954EF" w:rsidRPr="005A6A0A">
        <w:rPr>
          <w:sz w:val="24"/>
          <w:szCs w:val="24"/>
        </w:rPr>
        <w:t xml:space="preserve">привлекаемых </w:t>
      </w:r>
      <w:r w:rsidR="003954EF">
        <w:rPr>
          <w:sz w:val="24"/>
          <w:szCs w:val="24"/>
        </w:rPr>
        <w:t>исполнителем</w:t>
      </w:r>
      <w:r w:rsidRPr="005A6A0A">
        <w:rPr>
          <w:sz w:val="24"/>
          <w:szCs w:val="24"/>
        </w:rPr>
        <w:t xml:space="preserve">). В случае отказа </w:t>
      </w:r>
      <w:r>
        <w:rPr>
          <w:sz w:val="24"/>
          <w:szCs w:val="24"/>
        </w:rPr>
        <w:t xml:space="preserve"> </w:t>
      </w:r>
      <w:r w:rsidRPr="005A6A0A">
        <w:rPr>
          <w:sz w:val="24"/>
          <w:szCs w:val="24"/>
        </w:rPr>
        <w:t xml:space="preserve">исполнителя (субподрядных организаций, третьих лиц, привлекаемых </w:t>
      </w:r>
      <w:r>
        <w:rPr>
          <w:sz w:val="24"/>
          <w:szCs w:val="24"/>
        </w:rPr>
        <w:t xml:space="preserve"> </w:t>
      </w:r>
      <w:r w:rsidRPr="005A6A0A">
        <w:rPr>
          <w:sz w:val="24"/>
          <w:szCs w:val="24"/>
        </w:rPr>
        <w:t xml:space="preserve">исполнителем) от подписания такого акта, он оформляется в одностороннем порядке, с составлением акта, в котором фиксируется факт отказа от подписи, и вступает в силу с момента подписания его Заказчиком. </w:t>
      </w:r>
    </w:p>
    <w:p w14:paraId="0319B362" w14:textId="2CB6207C" w:rsidR="00390913" w:rsidRPr="005A6A0A" w:rsidRDefault="00390913" w:rsidP="00390913">
      <w:pPr>
        <w:ind w:left="4"/>
        <w:jc w:val="both"/>
        <w:rPr>
          <w:sz w:val="24"/>
          <w:szCs w:val="24"/>
        </w:rPr>
      </w:pPr>
      <w:r w:rsidRPr="005A6A0A">
        <w:rPr>
          <w:sz w:val="24"/>
          <w:szCs w:val="24"/>
        </w:rPr>
        <w:lastRenderedPageBreak/>
        <w:t>9.7.</w:t>
      </w:r>
      <w:r w:rsidRPr="005A6A0A">
        <w:rPr>
          <w:rFonts w:eastAsia="Arial"/>
          <w:sz w:val="24"/>
          <w:szCs w:val="24"/>
        </w:rPr>
        <w:t xml:space="preserve"> </w:t>
      </w:r>
      <w:r w:rsidRPr="005A6A0A">
        <w:rPr>
          <w:sz w:val="24"/>
          <w:szCs w:val="24"/>
        </w:rPr>
        <w:t>Необходимые для выполнения работ и/или оказания услуг внутренние документы Заказчика получены</w:t>
      </w:r>
      <w:r>
        <w:rPr>
          <w:sz w:val="24"/>
          <w:szCs w:val="24"/>
        </w:rPr>
        <w:t xml:space="preserve"> </w:t>
      </w:r>
      <w:r w:rsidRPr="005A6A0A">
        <w:rPr>
          <w:sz w:val="24"/>
          <w:szCs w:val="24"/>
        </w:rPr>
        <w:t xml:space="preserve">исполнителем при подписании договора на выполнение работ/оказание услуг. </w:t>
      </w:r>
    </w:p>
    <w:p w14:paraId="0C03770B" w14:textId="62090CB6" w:rsidR="00390913" w:rsidRPr="005A6A0A" w:rsidRDefault="00390913" w:rsidP="00390913">
      <w:pPr>
        <w:ind w:left="4"/>
        <w:jc w:val="both"/>
        <w:rPr>
          <w:sz w:val="24"/>
          <w:szCs w:val="24"/>
        </w:rPr>
      </w:pPr>
      <w:r w:rsidRPr="005A6A0A">
        <w:rPr>
          <w:sz w:val="24"/>
          <w:szCs w:val="24"/>
        </w:rPr>
        <w:t>9.8.</w:t>
      </w:r>
      <w:r w:rsidRPr="005A6A0A">
        <w:rPr>
          <w:rFonts w:eastAsia="Arial"/>
          <w:sz w:val="24"/>
          <w:szCs w:val="24"/>
        </w:rPr>
        <w:t xml:space="preserve"> </w:t>
      </w:r>
      <w:r w:rsidRPr="005A6A0A">
        <w:rPr>
          <w:sz w:val="24"/>
          <w:szCs w:val="24"/>
        </w:rPr>
        <w:t>В случае выявления нарушений работниками</w:t>
      </w:r>
      <w:r>
        <w:rPr>
          <w:sz w:val="24"/>
          <w:szCs w:val="24"/>
        </w:rPr>
        <w:t xml:space="preserve"> </w:t>
      </w:r>
      <w:r w:rsidRPr="005A6A0A">
        <w:rPr>
          <w:sz w:val="24"/>
          <w:szCs w:val="24"/>
        </w:rPr>
        <w:t xml:space="preserve">исполнителя мероприятий, указанных в п. 9.2. настоящих требований, указанные нарушения могут быть зафиксированы в акте, подписываемом в одностороннем порядке представителями Заказчика, выявившими нарушение. </w:t>
      </w:r>
    </w:p>
    <w:p w14:paraId="7BFA9C90" w14:textId="77777777" w:rsidR="00390913" w:rsidRPr="005A6A0A" w:rsidRDefault="00390913" w:rsidP="00390913">
      <w:pPr>
        <w:ind w:left="708"/>
        <w:jc w:val="both"/>
        <w:rPr>
          <w:sz w:val="24"/>
          <w:szCs w:val="24"/>
        </w:rPr>
      </w:pPr>
      <w:r w:rsidRPr="005A6A0A">
        <w:rPr>
          <w:sz w:val="24"/>
          <w:szCs w:val="24"/>
        </w:rPr>
        <w:t xml:space="preserve"> </w:t>
      </w:r>
    </w:p>
    <w:p w14:paraId="585540A7" w14:textId="5D6FC827" w:rsidR="00390913" w:rsidRPr="005A6A0A" w:rsidRDefault="00390913" w:rsidP="00891C1D">
      <w:pPr>
        <w:pStyle w:val="1"/>
        <w:spacing w:before="0" w:after="0"/>
        <w:ind w:left="703"/>
        <w:jc w:val="center"/>
        <w:rPr>
          <w:rFonts w:ascii="Times New Roman" w:hAnsi="Times New Roman" w:cs="Times New Roman"/>
          <w:sz w:val="24"/>
          <w:szCs w:val="24"/>
        </w:rPr>
      </w:pPr>
      <w:r w:rsidRPr="005A6A0A">
        <w:rPr>
          <w:rFonts w:ascii="Times New Roman" w:hAnsi="Times New Roman" w:cs="Times New Roman"/>
          <w:sz w:val="24"/>
          <w:szCs w:val="24"/>
        </w:rPr>
        <w:t xml:space="preserve">10. </w:t>
      </w:r>
      <w:r w:rsidRPr="005A6A0A">
        <w:rPr>
          <w:rFonts w:ascii="Times New Roman" w:hAnsi="Times New Roman" w:cs="Times New Roman"/>
          <w:sz w:val="24"/>
          <w:szCs w:val="24"/>
        </w:rPr>
        <w:tab/>
        <w:t>Ответственность</w:t>
      </w:r>
      <w:r>
        <w:rPr>
          <w:rFonts w:ascii="Times New Roman" w:hAnsi="Times New Roman" w:cs="Times New Roman"/>
          <w:sz w:val="24"/>
          <w:szCs w:val="24"/>
        </w:rPr>
        <w:t xml:space="preserve"> </w:t>
      </w:r>
      <w:r w:rsidRPr="005A6A0A">
        <w:rPr>
          <w:rFonts w:ascii="Times New Roman" w:hAnsi="Times New Roman" w:cs="Times New Roman"/>
          <w:sz w:val="24"/>
          <w:szCs w:val="24"/>
        </w:rPr>
        <w:t>исполнителя</w:t>
      </w:r>
    </w:p>
    <w:p w14:paraId="599E3D6E" w14:textId="5461DCDF" w:rsidR="00390913" w:rsidRPr="005A6A0A" w:rsidRDefault="00390913" w:rsidP="00390913">
      <w:pPr>
        <w:ind w:left="4"/>
        <w:jc w:val="both"/>
        <w:rPr>
          <w:sz w:val="24"/>
          <w:szCs w:val="24"/>
        </w:rPr>
      </w:pPr>
      <w:r w:rsidRPr="005A6A0A">
        <w:rPr>
          <w:sz w:val="24"/>
          <w:szCs w:val="24"/>
        </w:rPr>
        <w:t xml:space="preserve">10.1. В случае повреждений оборудования Заказчика при выполнении работ и/или оказании услуг исполнитель обязан восстановить поврежденные объекты за свой счет в течение 3 (Трех) календарных дней и уплатить сумму штрафа в размере 30 000 (Тридцать тысяч) рублей 00 копеек.  </w:t>
      </w:r>
    </w:p>
    <w:p w14:paraId="26A77AFB" w14:textId="245E6553" w:rsidR="00390913" w:rsidRPr="005A6A0A" w:rsidRDefault="00390913" w:rsidP="00390913">
      <w:pPr>
        <w:ind w:left="4"/>
        <w:jc w:val="both"/>
        <w:rPr>
          <w:sz w:val="24"/>
          <w:szCs w:val="24"/>
        </w:rPr>
      </w:pPr>
      <w:r w:rsidRPr="005A6A0A">
        <w:rPr>
          <w:sz w:val="24"/>
          <w:szCs w:val="24"/>
        </w:rPr>
        <w:t>10.2.</w:t>
      </w:r>
      <w:r w:rsidRPr="005A6A0A">
        <w:rPr>
          <w:rFonts w:eastAsia="Arial"/>
          <w:sz w:val="24"/>
          <w:szCs w:val="24"/>
        </w:rPr>
        <w:t xml:space="preserve"> </w:t>
      </w:r>
      <w:r w:rsidRPr="005A6A0A">
        <w:rPr>
          <w:sz w:val="24"/>
          <w:szCs w:val="24"/>
        </w:rPr>
        <w:t>При наличии вины</w:t>
      </w:r>
      <w:r>
        <w:rPr>
          <w:sz w:val="24"/>
          <w:szCs w:val="24"/>
        </w:rPr>
        <w:t xml:space="preserve"> </w:t>
      </w:r>
      <w:r w:rsidRPr="005A6A0A">
        <w:rPr>
          <w:sz w:val="24"/>
          <w:szCs w:val="24"/>
        </w:rPr>
        <w:t xml:space="preserve">исполнителя, установленной по результатам расследования причин аварий, пожаров, несчастных случаев, произошедших в процессе выполнения работ и/или оказания услуг как с собственным персоналом, так и с персоналом </w:t>
      </w:r>
      <w:proofErr w:type="gramStart"/>
      <w:r w:rsidRPr="005A6A0A">
        <w:rPr>
          <w:sz w:val="24"/>
          <w:szCs w:val="24"/>
        </w:rPr>
        <w:t xml:space="preserve">Заказчика, </w:t>
      </w:r>
      <w:r>
        <w:rPr>
          <w:sz w:val="24"/>
          <w:szCs w:val="24"/>
        </w:rPr>
        <w:t xml:space="preserve"> </w:t>
      </w:r>
      <w:r w:rsidRPr="005A6A0A">
        <w:rPr>
          <w:sz w:val="24"/>
          <w:szCs w:val="24"/>
        </w:rPr>
        <w:t>исполнитель</w:t>
      </w:r>
      <w:proofErr w:type="gramEnd"/>
      <w:r w:rsidRPr="005A6A0A">
        <w:rPr>
          <w:sz w:val="24"/>
          <w:szCs w:val="24"/>
        </w:rPr>
        <w:t xml:space="preserve"> обязуется возместить Заказчику причиненные убытки и уплатить штраф в размере 30 000 (тридцать тысяч) рублей 00 копеек. </w:t>
      </w:r>
    </w:p>
    <w:p w14:paraId="0225B6BF" w14:textId="77777777" w:rsidR="00390913" w:rsidRPr="005A6A0A" w:rsidRDefault="00390913" w:rsidP="00390913">
      <w:pPr>
        <w:ind w:left="4"/>
        <w:jc w:val="both"/>
        <w:rPr>
          <w:sz w:val="24"/>
          <w:szCs w:val="24"/>
        </w:rPr>
      </w:pPr>
      <w:r w:rsidRPr="005A6A0A">
        <w:rPr>
          <w:sz w:val="24"/>
          <w:szCs w:val="24"/>
        </w:rPr>
        <w:t>10.3.</w:t>
      </w:r>
      <w:r w:rsidRPr="005A6A0A">
        <w:rPr>
          <w:rFonts w:eastAsia="Arial"/>
          <w:sz w:val="24"/>
          <w:szCs w:val="24"/>
        </w:rPr>
        <w:t xml:space="preserve"> </w:t>
      </w:r>
      <w:r>
        <w:rPr>
          <w:sz w:val="24"/>
          <w:szCs w:val="24"/>
        </w:rPr>
        <w:t xml:space="preserve"> </w:t>
      </w:r>
      <w:r w:rsidRPr="005A6A0A">
        <w:rPr>
          <w:sz w:val="24"/>
          <w:szCs w:val="24"/>
        </w:rPr>
        <w:t xml:space="preserve">исполнитель уплачивает штраф Заказчику за несоблюдение требований в части применения персоналом </w:t>
      </w:r>
      <w:r>
        <w:rPr>
          <w:sz w:val="24"/>
          <w:szCs w:val="24"/>
        </w:rPr>
        <w:t xml:space="preserve"> </w:t>
      </w:r>
      <w:r w:rsidRPr="005A6A0A">
        <w:rPr>
          <w:sz w:val="24"/>
          <w:szCs w:val="24"/>
        </w:rPr>
        <w:t xml:space="preserve">исполнителя средств индивидуальной защиты (СИЗ), в том числе СИЗ, установленных законодательными актами Российской Федерации и субъектов Российской Федерации и локальными актами Заказчика в случае возникновения неблагоприятной эпидемиологической, а также иных ситуаций, свидетельствующих о наличии угрозы жизни и здоровью работников, специальной одежды, специальной обуви в размере 5 000 (пять тысяч) рублей 00 копеек за каждый выявленный случай. </w:t>
      </w:r>
    </w:p>
    <w:p w14:paraId="7BE05C67" w14:textId="7B1EC22D" w:rsidR="00390913" w:rsidRPr="005A6A0A" w:rsidRDefault="00390913" w:rsidP="00390913">
      <w:pPr>
        <w:ind w:left="4"/>
        <w:jc w:val="both"/>
        <w:rPr>
          <w:sz w:val="24"/>
          <w:szCs w:val="24"/>
        </w:rPr>
      </w:pPr>
      <w:r w:rsidRPr="005A6A0A">
        <w:rPr>
          <w:sz w:val="24"/>
          <w:szCs w:val="24"/>
        </w:rPr>
        <w:t>10.4.</w:t>
      </w:r>
      <w:r w:rsidRPr="005A6A0A">
        <w:rPr>
          <w:rFonts w:eastAsia="Arial"/>
          <w:sz w:val="24"/>
          <w:szCs w:val="24"/>
        </w:rPr>
        <w:t xml:space="preserve"> </w:t>
      </w:r>
      <w:r>
        <w:rPr>
          <w:sz w:val="24"/>
          <w:szCs w:val="24"/>
        </w:rPr>
        <w:t xml:space="preserve"> </w:t>
      </w:r>
      <w:r w:rsidRPr="005A6A0A">
        <w:rPr>
          <w:sz w:val="24"/>
          <w:szCs w:val="24"/>
        </w:rPr>
        <w:t xml:space="preserve">исполнитель уплачивает штраф Заказчику за несоблюдение </w:t>
      </w:r>
      <w:r w:rsidR="00B1367B" w:rsidRPr="005A6A0A">
        <w:rPr>
          <w:sz w:val="24"/>
          <w:szCs w:val="24"/>
        </w:rPr>
        <w:t xml:space="preserve">работниками </w:t>
      </w:r>
      <w:r w:rsidR="00B1367B">
        <w:rPr>
          <w:sz w:val="24"/>
          <w:szCs w:val="24"/>
        </w:rPr>
        <w:t>исполнителя</w:t>
      </w:r>
      <w:r w:rsidRPr="005A6A0A">
        <w:rPr>
          <w:sz w:val="24"/>
          <w:szCs w:val="24"/>
        </w:rPr>
        <w:t xml:space="preserve"> требований правил, инструкций, внутренних документов Заказчика в области ОТ, ПБ, ПРБ, БДД и ООС, а также за допуск к производству работ необученного персонала в размере 10 000 (десять тысяч) рублей 00 копеек за каждый выявленный случай.  </w:t>
      </w:r>
    </w:p>
    <w:p w14:paraId="392C7E3F" w14:textId="71A99FF0" w:rsidR="00390913" w:rsidRPr="005A6A0A" w:rsidRDefault="00390913" w:rsidP="00B1367B">
      <w:pPr>
        <w:ind w:left="4"/>
        <w:jc w:val="both"/>
        <w:rPr>
          <w:sz w:val="24"/>
          <w:szCs w:val="24"/>
        </w:rPr>
      </w:pPr>
      <w:r w:rsidRPr="005A6A0A">
        <w:rPr>
          <w:sz w:val="24"/>
          <w:szCs w:val="24"/>
        </w:rPr>
        <w:t>10.5.</w:t>
      </w:r>
      <w:r w:rsidRPr="005A6A0A">
        <w:rPr>
          <w:rFonts w:eastAsia="Arial"/>
          <w:sz w:val="24"/>
          <w:szCs w:val="24"/>
        </w:rPr>
        <w:t xml:space="preserve"> </w:t>
      </w:r>
      <w:r w:rsidRPr="005A6A0A">
        <w:rPr>
          <w:sz w:val="24"/>
          <w:szCs w:val="24"/>
        </w:rPr>
        <w:t>В случае обнаружения на территории Заказчика работников</w:t>
      </w:r>
      <w:r>
        <w:rPr>
          <w:sz w:val="24"/>
          <w:szCs w:val="24"/>
        </w:rPr>
        <w:t xml:space="preserve"> </w:t>
      </w:r>
      <w:r w:rsidRPr="005A6A0A">
        <w:rPr>
          <w:sz w:val="24"/>
          <w:szCs w:val="24"/>
        </w:rPr>
        <w:t>исполнителя с признаками алкогольного, токсического или наркотического опьянения, а также – в случае обнаружения у персонала исполнителя на территории Заказчика веществ, вызывающих алкогольное, наркотическое или токсическое опьянение,</w:t>
      </w:r>
      <w:r>
        <w:rPr>
          <w:sz w:val="24"/>
          <w:szCs w:val="24"/>
        </w:rPr>
        <w:t xml:space="preserve"> </w:t>
      </w:r>
      <w:r w:rsidRPr="005A6A0A">
        <w:rPr>
          <w:sz w:val="24"/>
          <w:szCs w:val="24"/>
        </w:rPr>
        <w:t xml:space="preserve">исполнитель уплачивает Заказчику штраф в размере </w:t>
      </w:r>
      <w:r w:rsidRPr="005A6A0A">
        <w:rPr>
          <w:i/>
          <w:sz w:val="24"/>
          <w:szCs w:val="24"/>
        </w:rPr>
        <w:t>60 000 (шестидесяти тысяч) рублей 00 копеек</w:t>
      </w:r>
      <w:r w:rsidRPr="005A6A0A">
        <w:rPr>
          <w:sz w:val="24"/>
          <w:szCs w:val="24"/>
        </w:rPr>
        <w:t xml:space="preserve"> за каждый выявленный случай.</w:t>
      </w:r>
      <w:r w:rsidRPr="005A6A0A">
        <w:rPr>
          <w:sz w:val="24"/>
          <w:szCs w:val="24"/>
          <w:vertAlign w:val="superscript"/>
        </w:rPr>
        <w:footnoteReference w:id="1"/>
      </w:r>
      <w:r w:rsidRPr="005A6A0A">
        <w:rPr>
          <w:sz w:val="24"/>
          <w:szCs w:val="24"/>
        </w:rPr>
        <w:t xml:space="preserve"> </w:t>
      </w:r>
    </w:p>
    <w:p w14:paraId="7AF408DB" w14:textId="54C2605B" w:rsidR="00390913" w:rsidRPr="005A6A0A" w:rsidRDefault="00390913" w:rsidP="00390913">
      <w:pPr>
        <w:ind w:left="4"/>
        <w:jc w:val="both"/>
        <w:rPr>
          <w:sz w:val="24"/>
          <w:szCs w:val="24"/>
        </w:rPr>
      </w:pPr>
      <w:r w:rsidRPr="005A6A0A">
        <w:rPr>
          <w:sz w:val="24"/>
          <w:szCs w:val="24"/>
        </w:rPr>
        <w:t>10.6.</w:t>
      </w:r>
      <w:r w:rsidRPr="005A6A0A">
        <w:rPr>
          <w:rFonts w:eastAsia="Arial"/>
          <w:sz w:val="24"/>
          <w:szCs w:val="24"/>
        </w:rPr>
        <w:t xml:space="preserve"> </w:t>
      </w:r>
      <w:r w:rsidRPr="005A6A0A">
        <w:rPr>
          <w:sz w:val="24"/>
          <w:szCs w:val="24"/>
        </w:rPr>
        <w:t>Временное накопление отходов, образующихся в процессе выполнения работ и/или оказания услуг,</w:t>
      </w:r>
      <w:r>
        <w:rPr>
          <w:sz w:val="24"/>
          <w:szCs w:val="24"/>
        </w:rPr>
        <w:t xml:space="preserve"> </w:t>
      </w:r>
      <w:r w:rsidRPr="005A6A0A">
        <w:rPr>
          <w:sz w:val="24"/>
          <w:szCs w:val="24"/>
        </w:rPr>
        <w:t xml:space="preserve">исполнитель осуществляет на специально выделенных для этих целей площадках, оборудованных в соответствии с требованиями действующих санитарно-гигиенических норм и правил, по согласованию с Заказчиком. Сбор и вывоз отходов, возникших в результате выполнения работ и/или оказания услуг, производится </w:t>
      </w:r>
      <w:r>
        <w:rPr>
          <w:sz w:val="24"/>
          <w:szCs w:val="24"/>
        </w:rPr>
        <w:t xml:space="preserve"> </w:t>
      </w:r>
      <w:r w:rsidRPr="005A6A0A">
        <w:rPr>
          <w:sz w:val="24"/>
          <w:szCs w:val="24"/>
        </w:rPr>
        <w:t>исполнителем за свой счет в места, согласованные Заказчиком для утилизации данного вида отходов либо в места утилизации отходов по договору с организациями, специализирующимися на приеме, хранении и утилизации данного вида отходов, если иное не предусмотрено договором аренды или договором на выполнение работ и/или оказания услуг. Отходы в виде металлолома (отработанные компоненты, каркасы, узлы, детали трубопроводов и т.п.) должны быть переданы Заказчику на специально отведенные площадки для организации их утилизации или иного использования силами Заказчика. В случае загрязнения отходами территории Заказчика и не соблюдения требований действующего законодательства Российской Федерации при временном накоплении отходов,</w:t>
      </w:r>
      <w:r>
        <w:rPr>
          <w:sz w:val="24"/>
          <w:szCs w:val="24"/>
        </w:rPr>
        <w:t xml:space="preserve"> </w:t>
      </w:r>
      <w:r w:rsidRPr="005A6A0A">
        <w:rPr>
          <w:sz w:val="24"/>
          <w:szCs w:val="24"/>
        </w:rPr>
        <w:t xml:space="preserve">исполнитель уплачивает Заказчику штраф в размере 20 000 (двадцать тысяч) </w:t>
      </w:r>
      <w:r w:rsidRPr="005A6A0A">
        <w:rPr>
          <w:sz w:val="24"/>
          <w:szCs w:val="24"/>
        </w:rPr>
        <w:lastRenderedPageBreak/>
        <w:t xml:space="preserve">рублей 00 копеек за каждый выявленный случай, а также восстанавливает загрязненную территорию за свой счет и возмещает убытки, вызванные загрязнением. </w:t>
      </w:r>
    </w:p>
    <w:p w14:paraId="7F04AED1" w14:textId="77777777" w:rsidR="00390913" w:rsidRPr="005A6A0A" w:rsidRDefault="00390913" w:rsidP="00390913">
      <w:pPr>
        <w:ind w:left="4"/>
        <w:jc w:val="both"/>
        <w:rPr>
          <w:sz w:val="24"/>
          <w:szCs w:val="24"/>
        </w:rPr>
      </w:pPr>
      <w:r w:rsidRPr="005A6A0A">
        <w:rPr>
          <w:sz w:val="24"/>
          <w:szCs w:val="24"/>
        </w:rPr>
        <w:t xml:space="preserve">10.7. </w:t>
      </w:r>
      <w:r>
        <w:rPr>
          <w:sz w:val="24"/>
          <w:szCs w:val="24"/>
        </w:rPr>
        <w:t xml:space="preserve"> </w:t>
      </w:r>
      <w:r w:rsidRPr="005A6A0A">
        <w:rPr>
          <w:sz w:val="24"/>
          <w:szCs w:val="24"/>
        </w:rPr>
        <w:t xml:space="preserve">исполнитель осуществляет обязательства плательщика в соответствии с законодательством Российской Федерации об охране окружающей среды. </w:t>
      </w:r>
    </w:p>
    <w:p w14:paraId="71B39277" w14:textId="26DFE64E" w:rsidR="00390913" w:rsidRPr="005A6A0A" w:rsidRDefault="00390913" w:rsidP="00390913">
      <w:pPr>
        <w:ind w:left="4"/>
        <w:jc w:val="both"/>
        <w:rPr>
          <w:sz w:val="24"/>
          <w:szCs w:val="24"/>
        </w:rPr>
      </w:pPr>
      <w:r w:rsidRPr="005A6A0A">
        <w:rPr>
          <w:sz w:val="24"/>
          <w:szCs w:val="24"/>
        </w:rPr>
        <w:t>10.8.</w:t>
      </w:r>
      <w:r w:rsidRPr="005A6A0A">
        <w:rPr>
          <w:rFonts w:eastAsia="Arial"/>
          <w:sz w:val="24"/>
          <w:szCs w:val="24"/>
        </w:rPr>
        <w:t xml:space="preserve"> </w:t>
      </w:r>
      <w:r w:rsidRPr="005A6A0A">
        <w:rPr>
          <w:sz w:val="24"/>
          <w:szCs w:val="24"/>
        </w:rPr>
        <w:t xml:space="preserve">Заказчик вправе удерживать из причитающихся к выплате исполнителю денежных средств за выполненные работы и/или оказанные услуги, суммы штрафов, подлежащих оплате исполнителем за нарушение настоящих требований в области ОТ, ПБ, ПРБ, БДД и ООС </w:t>
      </w:r>
    </w:p>
    <w:p w14:paraId="1106D9E4" w14:textId="77777777" w:rsidR="00390913" w:rsidRPr="005A6A0A" w:rsidRDefault="00390913" w:rsidP="00390913">
      <w:pPr>
        <w:ind w:left="4"/>
        <w:jc w:val="both"/>
        <w:rPr>
          <w:sz w:val="24"/>
          <w:szCs w:val="24"/>
        </w:rPr>
      </w:pPr>
      <w:r w:rsidRPr="005A6A0A">
        <w:rPr>
          <w:sz w:val="24"/>
          <w:szCs w:val="24"/>
        </w:rPr>
        <w:t>10.9.</w:t>
      </w:r>
      <w:r w:rsidRPr="005A6A0A">
        <w:rPr>
          <w:rFonts w:eastAsia="Arial"/>
          <w:sz w:val="24"/>
          <w:szCs w:val="24"/>
        </w:rPr>
        <w:t xml:space="preserve"> </w:t>
      </w:r>
      <w:r w:rsidRPr="005A6A0A">
        <w:rPr>
          <w:sz w:val="24"/>
          <w:szCs w:val="24"/>
        </w:rPr>
        <w:t xml:space="preserve">Договор может быть расторгнут Заказчиком досрочно в одностороннем внесудебном порядке без возмещения каких-либо убытков исполнителю (при наличии), причиненных данным расторжением, в том числе, в следующих случаях, признающихся существенным нарушением договора: </w:t>
      </w:r>
    </w:p>
    <w:p w14:paraId="4EE1C0A4" w14:textId="77777777" w:rsidR="00390913" w:rsidRPr="005A6A0A" w:rsidRDefault="00390913" w:rsidP="00390913">
      <w:pPr>
        <w:ind w:left="4"/>
        <w:jc w:val="both"/>
        <w:rPr>
          <w:sz w:val="24"/>
          <w:szCs w:val="24"/>
        </w:rPr>
      </w:pPr>
      <w:r w:rsidRPr="005A6A0A">
        <w:rPr>
          <w:rFonts w:eastAsia="Segoe UI Symbol"/>
          <w:sz w:val="24"/>
          <w:szCs w:val="24"/>
        </w:rPr>
        <w:t>−</w:t>
      </w:r>
      <w:r w:rsidRPr="005A6A0A">
        <w:rPr>
          <w:rFonts w:eastAsia="Arial"/>
          <w:b/>
          <w:sz w:val="24"/>
          <w:szCs w:val="24"/>
        </w:rPr>
        <w:t xml:space="preserve"> </w:t>
      </w:r>
      <w:r w:rsidRPr="005A6A0A">
        <w:rPr>
          <w:sz w:val="24"/>
          <w:szCs w:val="24"/>
        </w:rPr>
        <w:t xml:space="preserve">смертельного, тяжелого или группового несчастного случая, а также аварий, пожаров, загрязнений окружающей среды, произошедших по вине </w:t>
      </w:r>
    </w:p>
    <w:p w14:paraId="45A831FD" w14:textId="77777777" w:rsidR="00390913" w:rsidRPr="005A6A0A" w:rsidRDefault="00390913" w:rsidP="00390913">
      <w:pPr>
        <w:ind w:left="4"/>
        <w:jc w:val="both"/>
        <w:rPr>
          <w:sz w:val="24"/>
          <w:szCs w:val="24"/>
        </w:rPr>
      </w:pPr>
      <w:r>
        <w:rPr>
          <w:sz w:val="24"/>
          <w:szCs w:val="24"/>
        </w:rPr>
        <w:t xml:space="preserve"> </w:t>
      </w:r>
      <w:r w:rsidRPr="005A6A0A">
        <w:rPr>
          <w:sz w:val="24"/>
          <w:szCs w:val="24"/>
        </w:rPr>
        <w:t xml:space="preserve">исполнителя, субподрядных организаций и/или третьих лиц, привлеченных </w:t>
      </w:r>
    </w:p>
    <w:p w14:paraId="60928BA7" w14:textId="77777777" w:rsidR="00390913" w:rsidRPr="005A6A0A" w:rsidRDefault="00390913" w:rsidP="00390913">
      <w:pPr>
        <w:ind w:left="4"/>
        <w:jc w:val="both"/>
        <w:rPr>
          <w:sz w:val="24"/>
          <w:szCs w:val="24"/>
        </w:rPr>
      </w:pPr>
      <w:r>
        <w:rPr>
          <w:sz w:val="24"/>
          <w:szCs w:val="24"/>
        </w:rPr>
        <w:t xml:space="preserve"> </w:t>
      </w:r>
      <w:r w:rsidRPr="005A6A0A">
        <w:rPr>
          <w:sz w:val="24"/>
          <w:szCs w:val="24"/>
        </w:rPr>
        <w:t xml:space="preserve">исполнителем; </w:t>
      </w:r>
    </w:p>
    <w:p w14:paraId="71047037" w14:textId="01C8E268" w:rsidR="00390913" w:rsidRPr="005A6A0A" w:rsidRDefault="00390913" w:rsidP="00390913">
      <w:pPr>
        <w:ind w:left="4"/>
        <w:jc w:val="both"/>
        <w:rPr>
          <w:sz w:val="24"/>
          <w:szCs w:val="24"/>
        </w:rPr>
      </w:pPr>
      <w:r w:rsidRPr="005A6A0A">
        <w:rPr>
          <w:rFonts w:eastAsia="Segoe UI Symbol"/>
          <w:sz w:val="24"/>
          <w:szCs w:val="24"/>
        </w:rPr>
        <w:t>−</w:t>
      </w:r>
      <w:r w:rsidRPr="005A6A0A">
        <w:rPr>
          <w:rFonts w:eastAsia="Arial"/>
          <w:b/>
          <w:sz w:val="24"/>
          <w:szCs w:val="24"/>
        </w:rPr>
        <w:t xml:space="preserve"> </w:t>
      </w:r>
      <w:r w:rsidRPr="005A6A0A">
        <w:rPr>
          <w:sz w:val="24"/>
          <w:szCs w:val="24"/>
        </w:rPr>
        <w:t>неоднократных грубых нарушений (5 и более нарушений) работниками</w:t>
      </w:r>
      <w:r>
        <w:rPr>
          <w:sz w:val="24"/>
          <w:szCs w:val="24"/>
        </w:rPr>
        <w:t xml:space="preserve"> </w:t>
      </w:r>
      <w:r w:rsidRPr="005A6A0A">
        <w:rPr>
          <w:sz w:val="24"/>
          <w:szCs w:val="24"/>
        </w:rPr>
        <w:t xml:space="preserve">исполнителя, субподрядных организаций или третьих лиц, привлеченных </w:t>
      </w:r>
    </w:p>
    <w:p w14:paraId="5251D30F" w14:textId="77777777" w:rsidR="00390913" w:rsidRPr="005A6A0A" w:rsidRDefault="00390913" w:rsidP="00390913">
      <w:pPr>
        <w:ind w:left="4"/>
        <w:jc w:val="both"/>
        <w:rPr>
          <w:sz w:val="24"/>
          <w:szCs w:val="24"/>
        </w:rPr>
      </w:pPr>
      <w:r>
        <w:rPr>
          <w:sz w:val="24"/>
          <w:szCs w:val="24"/>
        </w:rPr>
        <w:t xml:space="preserve"> </w:t>
      </w:r>
      <w:r w:rsidRPr="005A6A0A">
        <w:rPr>
          <w:sz w:val="24"/>
          <w:szCs w:val="24"/>
        </w:rPr>
        <w:t xml:space="preserve">исполнителем, требований ОТ, ПБ, ПРБ, БДД и ООС; </w:t>
      </w:r>
    </w:p>
    <w:p w14:paraId="281AC1A4" w14:textId="70957FC9" w:rsidR="00390913" w:rsidRPr="005A6A0A" w:rsidRDefault="00390913" w:rsidP="00390913">
      <w:pPr>
        <w:ind w:left="4"/>
        <w:jc w:val="both"/>
        <w:rPr>
          <w:sz w:val="24"/>
          <w:szCs w:val="24"/>
        </w:rPr>
      </w:pPr>
      <w:r w:rsidRPr="005A6A0A">
        <w:rPr>
          <w:rFonts w:eastAsia="Segoe UI Symbol"/>
          <w:sz w:val="24"/>
          <w:szCs w:val="24"/>
        </w:rPr>
        <w:t>−</w:t>
      </w:r>
      <w:r w:rsidRPr="005A6A0A">
        <w:rPr>
          <w:rFonts w:eastAsia="Arial"/>
          <w:b/>
          <w:sz w:val="24"/>
          <w:szCs w:val="24"/>
        </w:rPr>
        <w:t xml:space="preserve"> </w:t>
      </w:r>
      <w:r w:rsidRPr="005A6A0A">
        <w:rPr>
          <w:sz w:val="24"/>
          <w:szCs w:val="24"/>
        </w:rPr>
        <w:t>не устранение</w:t>
      </w:r>
      <w:r>
        <w:rPr>
          <w:sz w:val="24"/>
          <w:szCs w:val="24"/>
        </w:rPr>
        <w:t xml:space="preserve"> </w:t>
      </w:r>
      <w:r w:rsidRPr="005A6A0A">
        <w:rPr>
          <w:sz w:val="24"/>
          <w:szCs w:val="24"/>
        </w:rPr>
        <w:t xml:space="preserve">исполнителем, субподрядчиком или третьим лицом, </w:t>
      </w:r>
      <w:r w:rsidR="00A65D6D" w:rsidRPr="005A6A0A">
        <w:rPr>
          <w:sz w:val="24"/>
          <w:szCs w:val="24"/>
        </w:rPr>
        <w:t xml:space="preserve">привлеченным </w:t>
      </w:r>
      <w:r w:rsidR="00A65D6D">
        <w:rPr>
          <w:sz w:val="24"/>
          <w:szCs w:val="24"/>
        </w:rPr>
        <w:t>исполнителем</w:t>
      </w:r>
      <w:r w:rsidRPr="005A6A0A">
        <w:rPr>
          <w:sz w:val="24"/>
          <w:szCs w:val="24"/>
        </w:rPr>
        <w:t xml:space="preserve">, в установленные сроки недостатков/нарушений, выявленных в ходе контроля в области ОТ, ПБ, ПРБ, БДД и ООС на местах проведения работ и/или оказания услуг. </w:t>
      </w:r>
    </w:p>
    <w:p w14:paraId="2583663B" w14:textId="77777777" w:rsidR="00390913" w:rsidRDefault="00390913" w:rsidP="00390913">
      <w:pPr>
        <w:ind w:left="566"/>
        <w:jc w:val="both"/>
        <w:rPr>
          <w:sz w:val="24"/>
          <w:szCs w:val="24"/>
        </w:rPr>
      </w:pPr>
      <w:r w:rsidRPr="005A6A0A">
        <w:rPr>
          <w:sz w:val="24"/>
          <w:szCs w:val="24"/>
        </w:rPr>
        <w:t xml:space="preserve"> </w:t>
      </w:r>
    </w:p>
    <w:p w14:paraId="3CF59B02" w14:textId="41034B2D" w:rsidR="00390913" w:rsidRPr="005A6A0A" w:rsidRDefault="00390913" w:rsidP="00A65D6D">
      <w:pPr>
        <w:ind w:left="566"/>
        <w:jc w:val="center"/>
        <w:rPr>
          <w:sz w:val="24"/>
          <w:szCs w:val="24"/>
        </w:rPr>
      </w:pPr>
      <w:r w:rsidRPr="005A6A0A">
        <w:rPr>
          <w:sz w:val="24"/>
          <w:szCs w:val="24"/>
        </w:rPr>
        <w:t xml:space="preserve">11. </w:t>
      </w:r>
      <w:r w:rsidRPr="005A6A0A">
        <w:rPr>
          <w:b/>
          <w:sz w:val="24"/>
          <w:szCs w:val="24"/>
        </w:rPr>
        <w:t>Классификатор грубых нарушений ОТ, ПБ, ПРБ, БДД и ООС</w:t>
      </w:r>
      <w:r w:rsidRPr="005A6A0A">
        <w:rPr>
          <w:sz w:val="24"/>
          <w:szCs w:val="24"/>
        </w:rPr>
        <w:t xml:space="preserve"> </w:t>
      </w:r>
      <w:r w:rsidR="00090DB2" w:rsidRPr="005A6A0A">
        <w:rPr>
          <w:b/>
          <w:sz w:val="24"/>
          <w:szCs w:val="24"/>
        </w:rPr>
        <w:t xml:space="preserve">работниками </w:t>
      </w:r>
      <w:r w:rsidR="00090DB2">
        <w:rPr>
          <w:b/>
          <w:sz w:val="24"/>
          <w:szCs w:val="24"/>
        </w:rPr>
        <w:t>исполнителя</w:t>
      </w:r>
      <w:r w:rsidRPr="005A6A0A">
        <w:rPr>
          <w:b/>
          <w:sz w:val="24"/>
          <w:szCs w:val="24"/>
        </w:rPr>
        <w:t>.</w:t>
      </w:r>
    </w:p>
    <w:p w14:paraId="354870B2" w14:textId="709EA2B4" w:rsidR="00390913" w:rsidRPr="005A6A0A" w:rsidRDefault="00390913" w:rsidP="00390913">
      <w:pPr>
        <w:numPr>
          <w:ilvl w:val="1"/>
          <w:numId w:val="11"/>
        </w:numPr>
        <w:ind w:firstLine="698"/>
        <w:jc w:val="both"/>
        <w:rPr>
          <w:sz w:val="24"/>
          <w:szCs w:val="24"/>
        </w:rPr>
      </w:pPr>
      <w:r w:rsidRPr="005A6A0A">
        <w:rPr>
          <w:sz w:val="24"/>
          <w:szCs w:val="24"/>
        </w:rPr>
        <w:t>Стороны согласовали, что, при нарушении требований ОТ, ПБ, ПРБ, БДД и ООС допущенных работниками исполнителя,</w:t>
      </w:r>
      <w:r>
        <w:rPr>
          <w:sz w:val="24"/>
          <w:szCs w:val="24"/>
        </w:rPr>
        <w:t xml:space="preserve"> </w:t>
      </w:r>
      <w:r w:rsidRPr="005A6A0A">
        <w:rPr>
          <w:sz w:val="24"/>
          <w:szCs w:val="24"/>
        </w:rPr>
        <w:t xml:space="preserve">исполнитель обязан уплатить Заказчику штраф в размере, указанном в п. 11.2. настоящих Требований. Кроме того, Заказчик имеет право удалить работника исполнителя, допустившего грубое нарушение требований ОТ, ПБ, ПРБ, БДД и ООС, с Объекта Заказчика и в будущем не допускать его на Объекты Заказчика. </w:t>
      </w:r>
    </w:p>
    <w:p w14:paraId="36D305D4" w14:textId="10D4C296" w:rsidR="00390913" w:rsidRPr="00390913" w:rsidRDefault="00390913" w:rsidP="00390913">
      <w:pPr>
        <w:numPr>
          <w:ilvl w:val="1"/>
          <w:numId w:val="11"/>
        </w:numPr>
        <w:ind w:firstLine="698"/>
        <w:jc w:val="both"/>
        <w:rPr>
          <w:sz w:val="24"/>
          <w:szCs w:val="24"/>
        </w:rPr>
      </w:pPr>
      <w:r w:rsidRPr="005A6A0A">
        <w:rPr>
          <w:sz w:val="24"/>
          <w:szCs w:val="24"/>
        </w:rPr>
        <w:t xml:space="preserve">За каждое из выявленных Заказчиком нарушений, указанных в п.11.1 настоящих Требований, исполнитель уплачивает Заказчику штраф в размере </w:t>
      </w:r>
      <w:r w:rsidRPr="00390913">
        <w:rPr>
          <w:i/>
          <w:sz w:val="24"/>
          <w:szCs w:val="24"/>
        </w:rPr>
        <w:t xml:space="preserve">60 000 (Шестьдесят тысяч) рублей 00 копеек. </w:t>
      </w:r>
      <w:r w:rsidRPr="005A6A0A">
        <w:rPr>
          <w:i/>
          <w:sz w:val="24"/>
          <w:szCs w:val="24"/>
          <w:vertAlign w:val="superscript"/>
        </w:rPr>
        <w:footnoteReference w:id="2"/>
      </w:r>
      <w:r w:rsidRPr="00390913">
        <w:rPr>
          <w:i/>
          <w:sz w:val="24"/>
          <w:szCs w:val="24"/>
        </w:rPr>
        <w:t xml:space="preserve"> </w:t>
      </w:r>
    </w:p>
    <w:p w14:paraId="58937240" w14:textId="77777777" w:rsidR="00390913" w:rsidRPr="005A6A0A" w:rsidRDefault="00390913" w:rsidP="00390913">
      <w:pPr>
        <w:ind w:left="708"/>
        <w:jc w:val="both"/>
        <w:rPr>
          <w:sz w:val="24"/>
          <w:szCs w:val="24"/>
        </w:rPr>
      </w:pPr>
      <w:r w:rsidRPr="005A6A0A">
        <w:rPr>
          <w:i/>
          <w:sz w:val="24"/>
          <w:szCs w:val="24"/>
        </w:rPr>
        <w:t xml:space="preserve"> </w:t>
      </w:r>
    </w:p>
    <w:p w14:paraId="2B92F218" w14:textId="3B1E020A" w:rsidR="00390913" w:rsidRPr="005A6A0A" w:rsidRDefault="00390913" w:rsidP="00A65D6D">
      <w:pPr>
        <w:ind w:firstLine="708"/>
        <w:jc w:val="center"/>
        <w:rPr>
          <w:sz w:val="24"/>
          <w:szCs w:val="24"/>
        </w:rPr>
      </w:pPr>
      <w:r w:rsidRPr="005A6A0A">
        <w:rPr>
          <w:b/>
          <w:sz w:val="24"/>
          <w:szCs w:val="24"/>
        </w:rPr>
        <w:t>12.</w:t>
      </w:r>
      <w:r w:rsidRPr="005A6A0A">
        <w:rPr>
          <w:rFonts w:eastAsia="Arial"/>
          <w:b/>
          <w:sz w:val="24"/>
          <w:szCs w:val="24"/>
        </w:rPr>
        <w:t xml:space="preserve"> </w:t>
      </w:r>
      <w:r w:rsidRPr="005A6A0A">
        <w:rPr>
          <w:b/>
          <w:sz w:val="24"/>
          <w:szCs w:val="24"/>
        </w:rPr>
        <w:t>Порядок привлечения</w:t>
      </w:r>
      <w:r>
        <w:rPr>
          <w:b/>
          <w:sz w:val="24"/>
          <w:szCs w:val="24"/>
        </w:rPr>
        <w:t xml:space="preserve"> </w:t>
      </w:r>
      <w:r w:rsidRPr="005A6A0A">
        <w:rPr>
          <w:b/>
          <w:sz w:val="24"/>
          <w:szCs w:val="24"/>
        </w:rPr>
        <w:t>исполнителя к ответственности за нарушения, указанные в разделах 9, 10, 11 и 13 настоящих Требований.</w:t>
      </w:r>
    </w:p>
    <w:p w14:paraId="3F5E4B53" w14:textId="77777777" w:rsidR="00390913" w:rsidRPr="005A6A0A" w:rsidRDefault="00390913" w:rsidP="00390913">
      <w:pPr>
        <w:ind w:left="4"/>
        <w:jc w:val="both"/>
        <w:rPr>
          <w:sz w:val="24"/>
          <w:szCs w:val="24"/>
        </w:rPr>
      </w:pPr>
      <w:r w:rsidRPr="005A6A0A">
        <w:rPr>
          <w:sz w:val="24"/>
          <w:szCs w:val="24"/>
        </w:rPr>
        <w:t>12.1.</w:t>
      </w:r>
      <w:r w:rsidRPr="005A6A0A">
        <w:rPr>
          <w:rFonts w:eastAsia="Arial"/>
          <w:sz w:val="24"/>
          <w:szCs w:val="24"/>
        </w:rPr>
        <w:t xml:space="preserve"> </w:t>
      </w:r>
      <w:r w:rsidRPr="005A6A0A">
        <w:rPr>
          <w:sz w:val="24"/>
          <w:szCs w:val="24"/>
        </w:rPr>
        <w:t xml:space="preserve"> В случае выявления Заказчиком нарушений, указанных в разделах 9, 10, 11 и 13 настоящих Требований, представитель Заказчика составляет Акт о выявленном нарушении в соответствии с пунктами 9.6 и 9.8 и в течение 5 (Пяти) рабочих дней направляет сканированную копию Акта в целях информирования на следующий электронный адрес </w:t>
      </w:r>
      <w:r>
        <w:rPr>
          <w:sz w:val="24"/>
          <w:szCs w:val="24"/>
        </w:rPr>
        <w:t xml:space="preserve"> </w:t>
      </w:r>
      <w:r w:rsidRPr="005A6A0A">
        <w:rPr>
          <w:sz w:val="24"/>
          <w:szCs w:val="24"/>
        </w:rPr>
        <w:t xml:space="preserve">исполнителя: __________________________________. </w:t>
      </w:r>
    </w:p>
    <w:p w14:paraId="1F7C895E" w14:textId="0940FF8B" w:rsidR="00390913" w:rsidRPr="005A6A0A" w:rsidRDefault="00390913" w:rsidP="00390913">
      <w:pPr>
        <w:ind w:left="4"/>
        <w:jc w:val="both"/>
        <w:rPr>
          <w:sz w:val="24"/>
          <w:szCs w:val="24"/>
        </w:rPr>
      </w:pPr>
      <w:r w:rsidRPr="005A6A0A">
        <w:rPr>
          <w:sz w:val="24"/>
          <w:szCs w:val="24"/>
        </w:rPr>
        <w:t>При непредставлении</w:t>
      </w:r>
      <w:r>
        <w:rPr>
          <w:sz w:val="24"/>
          <w:szCs w:val="24"/>
        </w:rPr>
        <w:t xml:space="preserve"> </w:t>
      </w:r>
      <w:r w:rsidRPr="005A6A0A">
        <w:rPr>
          <w:sz w:val="24"/>
          <w:szCs w:val="24"/>
        </w:rPr>
        <w:t xml:space="preserve">исполнителем информации об изменении электронного адреса, направление Акта по электронному адресу, указанному в настоящем пункте, является надлежащим информированием.   </w:t>
      </w:r>
    </w:p>
    <w:p w14:paraId="07AEA94D" w14:textId="77777777" w:rsidR="00390913" w:rsidRPr="005A6A0A" w:rsidRDefault="00390913" w:rsidP="00390913">
      <w:pPr>
        <w:ind w:left="4"/>
        <w:jc w:val="both"/>
        <w:rPr>
          <w:sz w:val="24"/>
          <w:szCs w:val="24"/>
        </w:rPr>
      </w:pPr>
      <w:r w:rsidRPr="005A6A0A">
        <w:rPr>
          <w:sz w:val="24"/>
          <w:szCs w:val="24"/>
        </w:rPr>
        <w:t xml:space="preserve">При отсутствии электронного адреса, акт направляется исполнителю почтовым отправлением по адресу, указанному в договоре, и не лишает Заказчика права на применение мер ответственности за выявленное нарушение. </w:t>
      </w:r>
    </w:p>
    <w:p w14:paraId="52A1B3C2" w14:textId="7BB3A846" w:rsidR="00390913" w:rsidRPr="005A6A0A" w:rsidRDefault="00390913" w:rsidP="00390913">
      <w:pPr>
        <w:ind w:left="4"/>
        <w:jc w:val="both"/>
        <w:rPr>
          <w:sz w:val="24"/>
          <w:szCs w:val="24"/>
        </w:rPr>
      </w:pPr>
      <w:r w:rsidRPr="005A6A0A">
        <w:rPr>
          <w:sz w:val="24"/>
          <w:szCs w:val="24"/>
        </w:rPr>
        <w:t>12.2.</w:t>
      </w:r>
      <w:r w:rsidRPr="005A6A0A">
        <w:rPr>
          <w:rFonts w:eastAsia="Arial"/>
          <w:sz w:val="24"/>
          <w:szCs w:val="24"/>
        </w:rPr>
        <w:t xml:space="preserve"> </w:t>
      </w:r>
      <w:r>
        <w:rPr>
          <w:sz w:val="24"/>
          <w:szCs w:val="24"/>
        </w:rPr>
        <w:t xml:space="preserve"> </w:t>
      </w:r>
      <w:r w:rsidRPr="005A6A0A">
        <w:rPr>
          <w:sz w:val="24"/>
          <w:szCs w:val="24"/>
        </w:rPr>
        <w:t xml:space="preserve">исполнитель, в течение 5 (Пяти) рабочих дней со дня получения сканированной копии Акта, обязан произвести оплату штрафа в полном объеме. По письменному </w:t>
      </w:r>
      <w:r w:rsidR="00187DCA" w:rsidRPr="005A6A0A">
        <w:rPr>
          <w:sz w:val="24"/>
          <w:szCs w:val="24"/>
        </w:rPr>
        <w:t xml:space="preserve">запросу </w:t>
      </w:r>
      <w:r w:rsidR="00187DCA">
        <w:rPr>
          <w:sz w:val="24"/>
          <w:szCs w:val="24"/>
        </w:rPr>
        <w:lastRenderedPageBreak/>
        <w:t>исполнителя</w:t>
      </w:r>
      <w:r w:rsidRPr="005A6A0A">
        <w:rPr>
          <w:sz w:val="24"/>
          <w:szCs w:val="24"/>
        </w:rPr>
        <w:t xml:space="preserve"> Заказчик направляет заверенную копию Акта почтовым отправлением по адресу</w:t>
      </w:r>
      <w:r>
        <w:rPr>
          <w:sz w:val="24"/>
          <w:szCs w:val="24"/>
        </w:rPr>
        <w:t xml:space="preserve"> </w:t>
      </w:r>
      <w:r w:rsidRPr="005A6A0A">
        <w:rPr>
          <w:sz w:val="24"/>
          <w:szCs w:val="24"/>
        </w:rPr>
        <w:t xml:space="preserve">исполнителя, указанному в договоре на выполнение работ и/или оказание услуг.  </w:t>
      </w:r>
    </w:p>
    <w:p w14:paraId="2079E994" w14:textId="77777777" w:rsidR="00390913" w:rsidRPr="005A6A0A" w:rsidRDefault="00390913" w:rsidP="00390913">
      <w:pPr>
        <w:ind w:left="708"/>
        <w:jc w:val="both"/>
        <w:rPr>
          <w:sz w:val="24"/>
          <w:szCs w:val="24"/>
        </w:rPr>
      </w:pPr>
      <w:r w:rsidRPr="005A6A0A">
        <w:rPr>
          <w:sz w:val="24"/>
          <w:szCs w:val="24"/>
        </w:rPr>
        <w:t xml:space="preserve"> </w:t>
      </w:r>
    </w:p>
    <w:p w14:paraId="00028CEA" w14:textId="6B8A08D4" w:rsidR="00390913" w:rsidRPr="005A6A0A" w:rsidRDefault="00390913" w:rsidP="00187DCA">
      <w:pPr>
        <w:ind w:firstLine="708"/>
        <w:jc w:val="center"/>
        <w:rPr>
          <w:b/>
          <w:sz w:val="24"/>
          <w:szCs w:val="24"/>
        </w:rPr>
      </w:pPr>
      <w:r w:rsidRPr="005A6A0A">
        <w:rPr>
          <w:b/>
          <w:sz w:val="24"/>
          <w:szCs w:val="24"/>
        </w:rPr>
        <w:t xml:space="preserve">13. Требования к помещениям, находящимся в зоне </w:t>
      </w:r>
      <w:r w:rsidR="00187DCA" w:rsidRPr="005A6A0A">
        <w:rPr>
          <w:b/>
          <w:sz w:val="24"/>
          <w:szCs w:val="24"/>
        </w:rPr>
        <w:t xml:space="preserve">ответственности </w:t>
      </w:r>
      <w:r w:rsidR="00187DCA">
        <w:rPr>
          <w:b/>
          <w:sz w:val="24"/>
          <w:szCs w:val="24"/>
        </w:rPr>
        <w:t>исполнителя</w:t>
      </w:r>
      <w:r w:rsidRPr="005A6A0A">
        <w:rPr>
          <w:b/>
          <w:sz w:val="24"/>
          <w:szCs w:val="24"/>
        </w:rPr>
        <w:t>, Субподрядчика и/или третьего лица, привлекаемого</w:t>
      </w:r>
      <w:r>
        <w:rPr>
          <w:b/>
          <w:sz w:val="24"/>
          <w:szCs w:val="24"/>
        </w:rPr>
        <w:t xml:space="preserve"> </w:t>
      </w:r>
      <w:r w:rsidRPr="005A6A0A">
        <w:rPr>
          <w:b/>
          <w:sz w:val="24"/>
          <w:szCs w:val="24"/>
        </w:rPr>
        <w:t>исполнителем</w:t>
      </w:r>
    </w:p>
    <w:p w14:paraId="7CE49EAF" w14:textId="77777777" w:rsidR="00390913" w:rsidRPr="005A6A0A" w:rsidRDefault="00390913" w:rsidP="00390913">
      <w:pPr>
        <w:ind w:left="4"/>
        <w:jc w:val="both"/>
        <w:rPr>
          <w:sz w:val="24"/>
          <w:szCs w:val="24"/>
        </w:rPr>
      </w:pPr>
      <w:r w:rsidRPr="005A6A0A">
        <w:rPr>
          <w:sz w:val="24"/>
          <w:szCs w:val="24"/>
        </w:rPr>
        <w:t>13.1.</w:t>
      </w:r>
      <w:r w:rsidRPr="005A6A0A">
        <w:rPr>
          <w:rFonts w:eastAsia="Arial"/>
          <w:sz w:val="24"/>
          <w:szCs w:val="24"/>
        </w:rPr>
        <w:t xml:space="preserve"> </w:t>
      </w:r>
      <w:r w:rsidRPr="005A6A0A">
        <w:rPr>
          <w:sz w:val="24"/>
          <w:szCs w:val="24"/>
        </w:rPr>
        <w:t xml:space="preserve">На дверях помещений, находящихся в зоне ответственности </w:t>
      </w:r>
      <w:r>
        <w:rPr>
          <w:sz w:val="24"/>
          <w:szCs w:val="24"/>
        </w:rPr>
        <w:t xml:space="preserve"> </w:t>
      </w:r>
      <w:r w:rsidRPr="005A6A0A">
        <w:rPr>
          <w:sz w:val="24"/>
          <w:szCs w:val="24"/>
        </w:rPr>
        <w:t xml:space="preserve">исполнителя (складских, технологических и бытовых помещений и т.д.) с наружной стороны должны быть вывешены таблички с указанием наименования организации </w:t>
      </w:r>
      <w:r>
        <w:rPr>
          <w:sz w:val="24"/>
          <w:szCs w:val="24"/>
        </w:rPr>
        <w:t xml:space="preserve"> </w:t>
      </w:r>
      <w:r w:rsidRPr="005A6A0A">
        <w:rPr>
          <w:sz w:val="24"/>
          <w:szCs w:val="24"/>
        </w:rPr>
        <w:t xml:space="preserve">исполнителя, назначения помещения, фамилии, инициалов и служебного телефона лица, ответственного за обеспечение пожарной безопасности помещений, назначенного приказом </w:t>
      </w:r>
      <w:r>
        <w:rPr>
          <w:sz w:val="24"/>
          <w:szCs w:val="24"/>
        </w:rPr>
        <w:t xml:space="preserve"> </w:t>
      </w:r>
      <w:r w:rsidRPr="005A6A0A">
        <w:rPr>
          <w:sz w:val="24"/>
          <w:szCs w:val="24"/>
        </w:rPr>
        <w:t xml:space="preserve">исполнителя. </w:t>
      </w:r>
    </w:p>
    <w:p w14:paraId="69A889D2" w14:textId="0BDF17C1" w:rsidR="00390913" w:rsidRPr="005A6A0A" w:rsidRDefault="00390913" w:rsidP="00390913">
      <w:pPr>
        <w:ind w:left="4"/>
        <w:jc w:val="both"/>
        <w:rPr>
          <w:sz w:val="24"/>
          <w:szCs w:val="24"/>
        </w:rPr>
      </w:pPr>
      <w:r w:rsidRPr="005A6A0A">
        <w:rPr>
          <w:sz w:val="24"/>
          <w:szCs w:val="24"/>
        </w:rPr>
        <w:t>13.2.</w:t>
      </w:r>
      <w:r w:rsidRPr="005A6A0A">
        <w:rPr>
          <w:rFonts w:eastAsia="Arial"/>
          <w:sz w:val="24"/>
          <w:szCs w:val="24"/>
        </w:rPr>
        <w:t xml:space="preserve"> </w:t>
      </w:r>
      <w:r w:rsidRPr="005A6A0A">
        <w:rPr>
          <w:sz w:val="24"/>
          <w:szCs w:val="24"/>
        </w:rPr>
        <w:t>Помещения, находящихся в зоне ответственности</w:t>
      </w:r>
      <w:r>
        <w:rPr>
          <w:sz w:val="24"/>
          <w:szCs w:val="24"/>
        </w:rPr>
        <w:t xml:space="preserve"> </w:t>
      </w:r>
      <w:r w:rsidRPr="005A6A0A">
        <w:rPr>
          <w:sz w:val="24"/>
          <w:szCs w:val="24"/>
        </w:rPr>
        <w:t xml:space="preserve">исполнителя, должны быть обеспечены исправными огнетушителями согласно требованиям пожарной безопасности. </w:t>
      </w:r>
    </w:p>
    <w:p w14:paraId="01BC3ACC" w14:textId="7C868D49" w:rsidR="00390913" w:rsidRPr="005A6A0A" w:rsidRDefault="00390913" w:rsidP="00390913">
      <w:pPr>
        <w:ind w:left="4"/>
        <w:jc w:val="both"/>
        <w:rPr>
          <w:sz w:val="24"/>
          <w:szCs w:val="24"/>
        </w:rPr>
      </w:pPr>
      <w:r w:rsidRPr="005A6A0A">
        <w:rPr>
          <w:sz w:val="24"/>
          <w:szCs w:val="24"/>
        </w:rPr>
        <w:t>13.3.</w:t>
      </w:r>
      <w:r w:rsidRPr="005A6A0A">
        <w:rPr>
          <w:rFonts w:eastAsia="Arial"/>
          <w:sz w:val="24"/>
          <w:szCs w:val="24"/>
        </w:rPr>
        <w:t xml:space="preserve"> </w:t>
      </w:r>
      <w:r w:rsidRPr="005A6A0A">
        <w:rPr>
          <w:sz w:val="24"/>
          <w:szCs w:val="24"/>
        </w:rPr>
        <w:t xml:space="preserve">Помещения, находящихся в зоне ответственности исполнителя, должны быть обеспечены локальными автоматическими установками пожарной сигнализации, оповещения о пожаре. </w:t>
      </w:r>
    </w:p>
    <w:p w14:paraId="2D28611A" w14:textId="2981A919" w:rsidR="00390913" w:rsidRPr="005A6A0A" w:rsidRDefault="00390913" w:rsidP="00390913">
      <w:pPr>
        <w:ind w:left="4"/>
        <w:jc w:val="both"/>
        <w:rPr>
          <w:sz w:val="24"/>
          <w:szCs w:val="24"/>
        </w:rPr>
      </w:pPr>
      <w:r w:rsidRPr="005A6A0A">
        <w:rPr>
          <w:sz w:val="24"/>
          <w:szCs w:val="24"/>
        </w:rPr>
        <w:t>13.4.</w:t>
      </w:r>
      <w:r w:rsidRPr="005A6A0A">
        <w:rPr>
          <w:rFonts w:eastAsia="Arial"/>
          <w:sz w:val="24"/>
          <w:szCs w:val="24"/>
        </w:rPr>
        <w:t xml:space="preserve"> </w:t>
      </w:r>
      <w:r w:rsidRPr="005A6A0A">
        <w:rPr>
          <w:sz w:val="24"/>
          <w:szCs w:val="24"/>
        </w:rPr>
        <w:t>Автоматические установки пожарной сигнализации, оповещения о пожаре и первичные средства пожаротушения</w:t>
      </w:r>
      <w:r>
        <w:rPr>
          <w:sz w:val="24"/>
          <w:szCs w:val="24"/>
        </w:rPr>
        <w:t xml:space="preserve"> </w:t>
      </w:r>
      <w:r w:rsidRPr="005A6A0A">
        <w:rPr>
          <w:sz w:val="24"/>
          <w:szCs w:val="24"/>
        </w:rPr>
        <w:t xml:space="preserve">исполнителя должны содержаться в исправном рабочем состоянии и постоянной готовности к работе. </w:t>
      </w:r>
    </w:p>
    <w:p w14:paraId="0121F6BF" w14:textId="77777777" w:rsidR="00390913" w:rsidRPr="005A6A0A" w:rsidRDefault="00390913" w:rsidP="00390913">
      <w:pPr>
        <w:ind w:left="4"/>
        <w:jc w:val="both"/>
        <w:rPr>
          <w:sz w:val="24"/>
          <w:szCs w:val="24"/>
        </w:rPr>
      </w:pPr>
      <w:r w:rsidRPr="005A6A0A">
        <w:rPr>
          <w:sz w:val="24"/>
          <w:szCs w:val="24"/>
        </w:rPr>
        <w:t>13.5.</w:t>
      </w:r>
      <w:r w:rsidRPr="005A6A0A">
        <w:rPr>
          <w:rFonts w:eastAsia="Arial"/>
          <w:sz w:val="24"/>
          <w:szCs w:val="24"/>
        </w:rPr>
        <w:t xml:space="preserve"> </w:t>
      </w:r>
      <w:r>
        <w:rPr>
          <w:sz w:val="24"/>
          <w:szCs w:val="24"/>
        </w:rPr>
        <w:t xml:space="preserve"> </w:t>
      </w:r>
      <w:r w:rsidRPr="005A6A0A">
        <w:rPr>
          <w:sz w:val="24"/>
          <w:szCs w:val="24"/>
        </w:rPr>
        <w:t xml:space="preserve">исполнитель обеспечивает поддержание противопожарного режима в помещениях, находящихся в его зоне ответственности. </w:t>
      </w:r>
    </w:p>
    <w:p w14:paraId="0F03AEC5" w14:textId="77777777" w:rsidR="00390913" w:rsidRPr="005A6A0A" w:rsidRDefault="00390913" w:rsidP="00390913">
      <w:pPr>
        <w:ind w:left="4"/>
        <w:jc w:val="both"/>
        <w:rPr>
          <w:sz w:val="24"/>
          <w:szCs w:val="24"/>
        </w:rPr>
      </w:pPr>
      <w:r w:rsidRPr="005A6A0A">
        <w:rPr>
          <w:sz w:val="24"/>
          <w:szCs w:val="24"/>
        </w:rPr>
        <w:t>13.6.</w:t>
      </w:r>
      <w:r w:rsidRPr="005A6A0A">
        <w:rPr>
          <w:rFonts w:eastAsia="Arial"/>
          <w:sz w:val="24"/>
          <w:szCs w:val="24"/>
        </w:rPr>
        <w:t xml:space="preserve"> </w:t>
      </w:r>
      <w:r w:rsidRPr="005A6A0A">
        <w:rPr>
          <w:sz w:val="24"/>
          <w:szCs w:val="24"/>
        </w:rPr>
        <w:t xml:space="preserve">Запрещается прием пищи в помещениях, необорудованных в соответствии с санитарно-гигиеническими требованиями. </w:t>
      </w:r>
    </w:p>
    <w:p w14:paraId="1B546395" w14:textId="77777777" w:rsidR="00390913" w:rsidRPr="005A6A0A" w:rsidRDefault="00390913" w:rsidP="00390913">
      <w:pPr>
        <w:ind w:left="4"/>
        <w:jc w:val="both"/>
        <w:rPr>
          <w:sz w:val="24"/>
          <w:szCs w:val="24"/>
        </w:rPr>
      </w:pPr>
      <w:r w:rsidRPr="005A6A0A">
        <w:rPr>
          <w:sz w:val="24"/>
          <w:szCs w:val="24"/>
        </w:rPr>
        <w:t>13.7.</w:t>
      </w:r>
      <w:r w:rsidRPr="005A6A0A">
        <w:rPr>
          <w:rFonts w:eastAsia="Arial"/>
          <w:sz w:val="24"/>
          <w:szCs w:val="24"/>
        </w:rPr>
        <w:t xml:space="preserve"> </w:t>
      </w:r>
      <w:r w:rsidRPr="005A6A0A">
        <w:rPr>
          <w:sz w:val="24"/>
          <w:szCs w:val="24"/>
        </w:rPr>
        <w:t xml:space="preserve">Запрещается использование бытовых электрических и электронагревательных приборов без согласования с Заказчиком и размещение таких приборов в производственных, складских, административных и бытовых помещениях, кроме специально оборудованных помещений для приема пищи. </w:t>
      </w:r>
    </w:p>
    <w:p w14:paraId="0F7D09F6" w14:textId="6E40F620" w:rsidR="00390913" w:rsidRPr="005A6A0A" w:rsidRDefault="00390913" w:rsidP="00390913">
      <w:pPr>
        <w:ind w:left="4"/>
        <w:jc w:val="both"/>
        <w:rPr>
          <w:sz w:val="24"/>
          <w:szCs w:val="24"/>
        </w:rPr>
      </w:pPr>
      <w:r w:rsidRPr="005A6A0A">
        <w:rPr>
          <w:sz w:val="24"/>
          <w:szCs w:val="24"/>
        </w:rPr>
        <w:t>13.8.</w:t>
      </w:r>
      <w:r w:rsidRPr="005A6A0A">
        <w:rPr>
          <w:rFonts w:eastAsia="Arial"/>
          <w:sz w:val="24"/>
          <w:szCs w:val="24"/>
        </w:rPr>
        <w:t xml:space="preserve"> </w:t>
      </w:r>
      <w:r w:rsidRPr="005A6A0A">
        <w:rPr>
          <w:sz w:val="24"/>
          <w:szCs w:val="24"/>
        </w:rPr>
        <w:t xml:space="preserve">Электробезопасность помещений, находящихся в зоне ответственности исполнителя (складских, технологических и бытовых помещений и т.д.), должна соответствовать требованиям действующих нормативных документов, в том числе правил устройства электроустановок Российской Федерации. </w:t>
      </w:r>
    </w:p>
    <w:p w14:paraId="4AF3CE63" w14:textId="77777777" w:rsidR="00390913" w:rsidRPr="005A6A0A" w:rsidRDefault="00390913" w:rsidP="00390913">
      <w:pPr>
        <w:ind w:left="708"/>
        <w:jc w:val="both"/>
        <w:rPr>
          <w:sz w:val="24"/>
          <w:szCs w:val="24"/>
        </w:rPr>
      </w:pPr>
      <w:r w:rsidRPr="005A6A0A">
        <w:rPr>
          <w:sz w:val="24"/>
          <w:szCs w:val="24"/>
        </w:rPr>
        <w:t xml:space="preserve"> </w:t>
      </w:r>
    </w:p>
    <w:p w14:paraId="06418E03" w14:textId="77777777" w:rsidR="00390913" w:rsidRPr="005A6A0A" w:rsidRDefault="00390913" w:rsidP="00390913">
      <w:pPr>
        <w:ind w:firstLine="708"/>
        <w:jc w:val="both"/>
        <w:rPr>
          <w:b/>
          <w:sz w:val="24"/>
          <w:szCs w:val="24"/>
        </w:rPr>
      </w:pPr>
      <w:r w:rsidRPr="005A6A0A">
        <w:rPr>
          <w:b/>
          <w:sz w:val="24"/>
          <w:szCs w:val="24"/>
        </w:rPr>
        <w:t xml:space="preserve">ПОДПИСИ И ПЕЧАТИ СТОРОН </w:t>
      </w:r>
    </w:p>
    <w:p w14:paraId="1BF1C363" w14:textId="77777777" w:rsidR="00390913" w:rsidRPr="005A6A0A" w:rsidRDefault="00390913" w:rsidP="00390913">
      <w:pPr>
        <w:ind w:left="761"/>
        <w:jc w:val="both"/>
        <w:rPr>
          <w:sz w:val="24"/>
          <w:szCs w:val="24"/>
        </w:rPr>
      </w:pPr>
      <w:r w:rsidRPr="005A6A0A">
        <w:rPr>
          <w:b/>
          <w:sz w:val="24"/>
          <w:szCs w:val="24"/>
        </w:rPr>
        <w:t xml:space="preserve"> </w:t>
      </w:r>
    </w:p>
    <w:p w14:paraId="24E16C95" w14:textId="77777777" w:rsidR="00390913" w:rsidRPr="005A6A0A" w:rsidRDefault="00390913" w:rsidP="00390913">
      <w:pPr>
        <w:ind w:left="708"/>
        <w:jc w:val="both"/>
        <w:rPr>
          <w:sz w:val="24"/>
          <w:szCs w:val="24"/>
        </w:rPr>
      </w:pPr>
      <w:r w:rsidRPr="005A6A0A">
        <w:rPr>
          <w:b/>
          <w:sz w:val="24"/>
          <w:szCs w:val="24"/>
        </w:rPr>
        <w:t xml:space="preserve"> </w:t>
      </w:r>
    </w:p>
    <w:p w14:paraId="770F4BC5" w14:textId="77777777" w:rsidR="00390913" w:rsidRPr="005A6A0A" w:rsidRDefault="00390913" w:rsidP="00390913">
      <w:pPr>
        <w:tabs>
          <w:tab w:val="center" w:pos="1498"/>
          <w:tab w:val="center" w:pos="4536"/>
          <w:tab w:val="center" w:pos="7287"/>
        </w:tabs>
        <w:jc w:val="both"/>
        <w:rPr>
          <w:sz w:val="24"/>
          <w:szCs w:val="24"/>
        </w:rPr>
      </w:pPr>
      <w:r w:rsidRPr="005A6A0A">
        <w:rPr>
          <w:rFonts w:eastAsia="Calibri"/>
          <w:sz w:val="24"/>
          <w:szCs w:val="24"/>
        </w:rPr>
        <w:tab/>
      </w:r>
      <w:r w:rsidRPr="005A6A0A">
        <w:rPr>
          <w:b/>
          <w:sz w:val="24"/>
          <w:szCs w:val="24"/>
        </w:rPr>
        <w:t xml:space="preserve">От Заказчика: </w:t>
      </w:r>
      <w:r w:rsidRPr="005A6A0A">
        <w:rPr>
          <w:b/>
          <w:sz w:val="24"/>
          <w:szCs w:val="24"/>
        </w:rPr>
        <w:tab/>
        <w:t xml:space="preserve"> </w:t>
      </w:r>
      <w:r w:rsidRPr="005A6A0A">
        <w:rPr>
          <w:b/>
          <w:sz w:val="24"/>
          <w:szCs w:val="24"/>
        </w:rPr>
        <w:tab/>
        <w:t xml:space="preserve">От Исполнителя: </w:t>
      </w:r>
    </w:p>
    <w:p w14:paraId="20DAB4E3" w14:textId="77777777" w:rsidR="00390913" w:rsidRPr="005A6A0A" w:rsidRDefault="00390913" w:rsidP="00390913">
      <w:pPr>
        <w:ind w:left="708"/>
        <w:jc w:val="both"/>
        <w:rPr>
          <w:sz w:val="24"/>
          <w:szCs w:val="24"/>
        </w:rPr>
      </w:pPr>
      <w:r w:rsidRPr="005A6A0A">
        <w:rPr>
          <w:b/>
          <w:sz w:val="24"/>
          <w:szCs w:val="24"/>
        </w:rPr>
        <w:t xml:space="preserve"> </w:t>
      </w:r>
      <w:r w:rsidRPr="005A6A0A">
        <w:rPr>
          <w:b/>
          <w:sz w:val="24"/>
          <w:szCs w:val="24"/>
        </w:rPr>
        <w:tab/>
        <w:t xml:space="preserve"> </w:t>
      </w:r>
      <w:r w:rsidRPr="005A6A0A">
        <w:rPr>
          <w:b/>
          <w:sz w:val="24"/>
          <w:szCs w:val="24"/>
        </w:rPr>
        <w:tab/>
        <w:t xml:space="preserve"> </w:t>
      </w:r>
    </w:p>
    <w:p w14:paraId="015A26BC" w14:textId="77777777" w:rsidR="00390913" w:rsidRPr="005A6A0A" w:rsidRDefault="00390913" w:rsidP="00390913">
      <w:pPr>
        <w:tabs>
          <w:tab w:val="center" w:pos="2514"/>
          <w:tab w:val="center" w:pos="4536"/>
          <w:tab w:val="right" w:pos="9360"/>
        </w:tabs>
        <w:ind w:right="-170"/>
        <w:jc w:val="both"/>
        <w:rPr>
          <w:sz w:val="24"/>
          <w:szCs w:val="24"/>
        </w:rPr>
      </w:pPr>
      <w:r w:rsidRPr="005A6A0A">
        <w:rPr>
          <w:rFonts w:eastAsia="Calibri"/>
          <w:sz w:val="24"/>
          <w:szCs w:val="24"/>
        </w:rPr>
        <w:tab/>
      </w:r>
      <w:r w:rsidRPr="005A6A0A">
        <w:rPr>
          <w:rFonts w:eastAsia="Calibri"/>
          <w:noProof/>
          <w:sz w:val="24"/>
          <w:szCs w:val="24"/>
        </w:rPr>
        <mc:AlternateContent>
          <mc:Choice Requires="wpg">
            <w:drawing>
              <wp:inline distT="0" distB="0" distL="0" distR="0" wp14:anchorId="46F9C68B" wp14:editId="77429A3C">
                <wp:extent cx="2430780" cy="6096"/>
                <wp:effectExtent l="0" t="0" r="0" b="0"/>
                <wp:docPr id="15616" name="Group 15616"/>
                <wp:cNvGraphicFramePr/>
                <a:graphic xmlns:a="http://schemas.openxmlformats.org/drawingml/2006/main">
                  <a:graphicData uri="http://schemas.microsoft.com/office/word/2010/wordprocessingGroup">
                    <wpg:wgp>
                      <wpg:cNvGrpSpPr/>
                      <wpg:grpSpPr>
                        <a:xfrm>
                          <a:off x="0" y="0"/>
                          <a:ext cx="2430780" cy="6096"/>
                          <a:chOff x="0" y="0"/>
                          <a:chExt cx="2430780" cy="6096"/>
                        </a:xfrm>
                      </wpg:grpSpPr>
                      <wps:wsp>
                        <wps:cNvPr id="20081" name="Shape 20081"/>
                        <wps:cNvSpPr/>
                        <wps:spPr>
                          <a:xfrm>
                            <a:off x="0" y="0"/>
                            <a:ext cx="2430780" cy="9144"/>
                          </a:xfrm>
                          <a:custGeom>
                            <a:avLst/>
                            <a:gdLst/>
                            <a:ahLst/>
                            <a:cxnLst/>
                            <a:rect l="0" t="0" r="0" b="0"/>
                            <a:pathLst>
                              <a:path w="2430780" h="9144">
                                <a:moveTo>
                                  <a:pt x="0" y="0"/>
                                </a:moveTo>
                                <a:lnTo>
                                  <a:pt x="2430780" y="0"/>
                                </a:lnTo>
                                <a:lnTo>
                                  <a:pt x="24307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BB01D00" id="Group 15616" o:spid="_x0000_s1026" style="width:191.4pt;height:.5pt;mso-position-horizontal-relative:char;mso-position-vertical-relative:line" coordsize="243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sT4gAIAAFkGAAAOAAAAZHJzL2Uyb0RvYy54bWykVc1u2zAMvg/YOwi+L3ayLE2NOD2sWy7D&#10;VrTdAyiyZBuQJUFS4uTtR9G2YqRDMWQ52DRFfiI//mTzcGolOXLrGq2KZD7LEsIV02WjqiL5/fr9&#10;0zohzlNVUqkVL5Izd8nD9uOHTWdyvtC1liW3BECUyztTJLX3Jk9Tx2reUjfThis4FNq21MOnrdLS&#10;0g7QW5kusmyVdtqWxmrGnQPtY3+YbBFfCM78LyEc90QWCcTm8WnxuQ/PdLuheWWpqRs2hEFviKKl&#10;jYJLI9Qj9ZQcbPMGqm2Y1U4LP2O6TbUQDeOYA2Qzz66y2Vl9MJhLlXeViTQBtVc83QzLfh6fLGlK&#10;qN2X1XyVEEVbKBPeTHoVUNSZKgfLnTUv5skOiqr/ClmfhG3DG/IhJyT3HMnlJ08YKBfLz9ndGmrA&#10;4GyV3a967lkNBXrjxOpv77ml45VpiCwG0hloInfhyf0fTy81NRzpdyH7gSfouvV85AlNSK9CWtAy&#10;kuRyB3zdxND9fLkMDMVUac4Ozu+4Rqbp8YfzcAwdV44SrUeJndQoWhiBd5vfUB/8AlQQSTcpVV0k&#10;GEc4bPWRv2o081f1ghgvp1JNrWLVx4YA29FifBvEm1pOkh+NxndvDG0EgP9ohlMe7wUh5InMxtxB&#10;OWVXqkBD6FUKO0lI6nG428bDspJNC9OyuMuyCzCghebrq42SP0seyJLqmQsYMByLoHC22n+Vlhxp&#10;WEn4Q3AqTU0H7VD4wRRDRZzgLxopI+QcXf8G2bfOYBz8OG7D6Jn1nmyIpl+JsFgg6XExAinRCW/W&#10;ykd/Bescw5xkG8S9Ls+4IpAQmEakBvcX5jHs2rAgp99odflH2P4BAAD//wMAUEsDBBQABgAIAAAA&#10;IQCE0D372gAAAAMBAAAPAAAAZHJzL2Rvd25yZXYueG1sTI9BS8NAEIXvgv9hGcGb3aRFKTGbUop6&#10;KoKtIN6m2WkSmp0N2W2S/ntHL/Yy8HiPN9/LV5Nr1UB9aDwbSGcJKOLS24YrA5/714clqBCRLbae&#10;ycCFAqyK25scM+tH/qBhFyslJRwyNFDH2GVah7Imh2HmO2Lxjr53GEX2lbY9jlLuWj1PkiftsGH5&#10;UGNHm5rK0+7sDLyNOK4X6cuwPR03l+/94/vXNiVj7u+m9TOoSFP8D8MvvqBDIUwHf2YbVGtAhsS/&#10;K95iOZcZBwkloItcX7MXPwAAAP//AwBQSwECLQAUAAYACAAAACEAtoM4kv4AAADhAQAAEwAAAAAA&#10;AAAAAAAAAAAAAAAAW0NvbnRlbnRfVHlwZXNdLnhtbFBLAQItABQABgAIAAAAIQA4/SH/1gAAAJQB&#10;AAALAAAAAAAAAAAAAAAAAC8BAABfcmVscy8ucmVsc1BLAQItABQABgAIAAAAIQC7RsT4gAIAAFkG&#10;AAAOAAAAAAAAAAAAAAAAAC4CAABkcnMvZTJvRG9jLnhtbFBLAQItABQABgAIAAAAIQCE0D372gAA&#10;AAMBAAAPAAAAAAAAAAAAAAAAANoEAABkcnMvZG93bnJldi54bWxQSwUGAAAAAAQABADzAAAA4QUA&#10;AAAA&#10;">
                <v:shape id="Shape 20081" o:spid="_x0000_s1027" style="position:absolute;width:24307;height:91;visibility:visible;mso-wrap-style:square;v-text-anchor:top" coordsize="243078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HqwxAAAAN4AAAAPAAAAZHJzL2Rvd25yZXYueG1sRI9Pi8Iw&#10;FMTvwn6H8Ba8aaqC2GqUpbCwlz34B929PZpnW2xeShNr/PZGEDwOM/MbZrUJphE9da62rGAyTkAQ&#10;F1bXXCo47L9HCxDOI2tsLJOCOznYrD8GK8y0vfGW+p0vRYSwy1BB5X2bSemKigy6sW2Jo3e2nUEf&#10;ZVdK3eEtwk0jp0kylwZrjgsVtpRXVFx2V6PAhz7//TuZyyzo+X+aFykfOVVq+Bm+liA8Bf8Ov9o/&#10;WkEkLibwvBOvgFw/AAAA//8DAFBLAQItABQABgAIAAAAIQDb4fbL7gAAAIUBAAATAAAAAAAAAAAA&#10;AAAAAAAAAABbQ29udGVudF9UeXBlc10ueG1sUEsBAi0AFAAGAAgAAAAhAFr0LFu/AAAAFQEAAAsA&#10;AAAAAAAAAAAAAAAAHwEAAF9yZWxzLy5yZWxzUEsBAi0AFAAGAAgAAAAhAKAIerDEAAAA3gAAAA8A&#10;AAAAAAAAAAAAAAAABwIAAGRycy9kb3ducmV2LnhtbFBLBQYAAAAAAwADALcAAAD4AgAAAAA=&#10;" path="m,l2430780,r,9144l,9144,,e" fillcolor="black" stroked="f" strokeweight="0">
                  <v:stroke miterlimit="83231f" joinstyle="miter"/>
                  <v:path arrowok="t" textboxrect="0,0,2430780,9144"/>
                </v:shape>
                <w10:anchorlock/>
              </v:group>
            </w:pict>
          </mc:Fallback>
        </mc:AlternateContent>
      </w:r>
      <w:r w:rsidRPr="005A6A0A">
        <w:rPr>
          <w:b/>
          <w:sz w:val="24"/>
          <w:szCs w:val="24"/>
        </w:rPr>
        <w:t xml:space="preserve"> </w:t>
      </w:r>
      <w:r w:rsidRPr="005A6A0A">
        <w:rPr>
          <w:b/>
          <w:sz w:val="24"/>
          <w:szCs w:val="24"/>
        </w:rPr>
        <w:tab/>
        <w:t xml:space="preserve"> </w:t>
      </w:r>
      <w:r w:rsidRPr="005A6A0A">
        <w:rPr>
          <w:b/>
          <w:sz w:val="24"/>
          <w:szCs w:val="24"/>
        </w:rPr>
        <w:tab/>
      </w:r>
      <w:r w:rsidRPr="005A6A0A">
        <w:rPr>
          <w:rFonts w:eastAsia="Calibri"/>
          <w:noProof/>
          <w:sz w:val="24"/>
          <w:szCs w:val="24"/>
        </w:rPr>
        <mc:AlternateContent>
          <mc:Choice Requires="wpg">
            <w:drawing>
              <wp:inline distT="0" distB="0" distL="0" distR="0" wp14:anchorId="5123E489" wp14:editId="6903359B">
                <wp:extent cx="2542032" cy="6096"/>
                <wp:effectExtent l="0" t="0" r="0" b="0"/>
                <wp:docPr id="15620" name="Group 15620"/>
                <wp:cNvGraphicFramePr/>
                <a:graphic xmlns:a="http://schemas.openxmlformats.org/drawingml/2006/main">
                  <a:graphicData uri="http://schemas.microsoft.com/office/word/2010/wordprocessingGroup">
                    <wpg:wgp>
                      <wpg:cNvGrpSpPr/>
                      <wpg:grpSpPr>
                        <a:xfrm>
                          <a:off x="0" y="0"/>
                          <a:ext cx="2542032" cy="6096"/>
                          <a:chOff x="0" y="0"/>
                          <a:chExt cx="2542032" cy="6096"/>
                        </a:xfrm>
                      </wpg:grpSpPr>
                      <wps:wsp>
                        <wps:cNvPr id="20083" name="Shape 20083"/>
                        <wps:cNvSpPr/>
                        <wps:spPr>
                          <a:xfrm>
                            <a:off x="0" y="0"/>
                            <a:ext cx="2542032" cy="9144"/>
                          </a:xfrm>
                          <a:custGeom>
                            <a:avLst/>
                            <a:gdLst/>
                            <a:ahLst/>
                            <a:cxnLst/>
                            <a:rect l="0" t="0" r="0" b="0"/>
                            <a:pathLst>
                              <a:path w="2542032" h="9144">
                                <a:moveTo>
                                  <a:pt x="0" y="0"/>
                                </a:moveTo>
                                <a:lnTo>
                                  <a:pt x="2542032" y="0"/>
                                </a:lnTo>
                                <a:lnTo>
                                  <a:pt x="25420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EA373C6" id="Group 15620" o:spid="_x0000_s1026" style="width:200.15pt;height:.5pt;mso-position-horizontal-relative:char;mso-position-vertical-relative:line" coordsize="2542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CrgAIAAFkGAAAOAAAAZHJzL2Uyb0RvYy54bWykVc1u2zAMvg/YOwi+L3bcNGuNOD2sWy/D&#10;VqzdAyiyZBuQJUFS4uTtR9G2YqRDMWQ52DRFfiI//mTzcOwkOXDrWq3KZLnIEsIV01Wr6jL5/frt&#10;011CnKeqolIrXiYn7pKH7ccPm94UPNeNlhW3BECUK3pTJo33pkhTxxreUbfQhis4FNp21MOnrdPK&#10;0h7QO5nmWbZOe20rYzXjzoH2cThMtogvBGf+pxCOeyLLBGLz+LT43IVnut3QorbUNC0bw6BXRNHR&#10;VsGlEeqRekr2tn0D1bXMaqeFXzDdpVqIlnHMAbJZZhfZPFm9N5hLXfS1iTQBtRc8XQ3LfhyeLWkr&#10;qN3tOgeGFO2gTHgzGVRAUW/qAiyfrHkxz3ZU1MNXyPoobBfekA85IrmnSC4/esJAmd+u8uwmTwiD&#10;s3V2vx64Zw0U6I0Ta76+55ZOV6YhshhIb6CJ3Jkn9388vTTUcKTfhexHnqDr7m4mntCEDCqkBS0j&#10;Sa5wwNdVDN0vV6vAUEyVFmzv/BPXyDQ9fHcejqHjqkmizSSxo5pECyPwbvMb6oNfgAoi6WelasoE&#10;4wiHnT7wV41m/qJeEOP5VKq5Vaz61BBgO1lMb4N4c8tZ8pPR9B6MoVEB8B/NcMrjvSCEPJHZmDso&#10;5+xKFWiASxiFnSQk9TjcXethWcm2g2nJP2fZGRjQQvMN1UbJnyQPZEn1iwsYMByLoHC23n2Rlhxo&#10;WEn4Q3AqTUNH7Vj40RRDRZzgL1opI+QSXf8GObTOaBz8OG7D6JkNnmyMZliJsFgg6WkxAinRCW/W&#10;ykd/Bescw5xlG8Sdrk64IpAQmEakBvcX5jHu2rAg599odf5H2P4BAAD//wMAUEsDBBQABgAIAAAA&#10;IQAXx5J+2gAAAAMBAAAPAAAAZHJzL2Rvd25yZXYueG1sTI9BS8NAEIXvgv9hGcGb3Y1VKTGbUop6&#10;KoKtIL1Nk2kSmp0N2W2S/ntHL3p5MLzHe99ky8m1aqA+NJ4tJDMDirjwZcOVhc/d690CVIjIJbae&#10;ycKFAizz66sM09KP/EHDNlZKSjikaKGOsUu1DkVNDsPMd8TiHX3vMMrZV7rscZRy1+p7Y560w4Zl&#10;ocaO1jUVp+3ZWXgbcVzNk5dhczquL/vd4/vXJiFrb2+m1TOoSFP8C8MPvqBDLkwHf+YyqNaCPBJ/&#10;VbwHY+agDhIyoPNM/2fPvwEAAP//AwBQSwECLQAUAAYACAAAACEAtoM4kv4AAADhAQAAEwAAAAAA&#10;AAAAAAAAAAAAAAAAW0NvbnRlbnRfVHlwZXNdLnhtbFBLAQItABQABgAIAAAAIQA4/SH/1gAAAJQB&#10;AAALAAAAAAAAAAAAAAAAAC8BAABfcmVscy8ucmVsc1BLAQItABQABgAIAAAAIQDbLkCrgAIAAFkG&#10;AAAOAAAAAAAAAAAAAAAAAC4CAABkcnMvZTJvRG9jLnhtbFBLAQItABQABgAIAAAAIQAXx5J+2gAA&#10;AAMBAAAPAAAAAAAAAAAAAAAAANoEAABkcnMvZG93bnJldi54bWxQSwUGAAAAAAQABADzAAAA4QUA&#10;AAAA&#10;">
                <v:shape id="Shape 20083" o:spid="_x0000_s1027" style="position:absolute;width:25420;height:91;visibility:visible;mso-wrap-style:square;v-text-anchor:top" coordsize="25420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vLrxgAAAN4AAAAPAAAAZHJzL2Rvd25yZXYueG1sRI9BawIx&#10;FITvQv9DeAVvNekK4m6NIoWCWivU9tLbI3ndXbp5WZKo679vCgWPw8w3wyxWg+vEmUJsPWt4nCgQ&#10;xMbblmsNnx8vD3MQMSFb7DyThitFWC3vRgusrL/wO52PqRa5hGOFGpqU+krKaBpyGCe+J87etw8O&#10;U5ahljbgJZe7ThZKzaTDlvNCgz09N2R+jienoSh3h7Dfrsu9eZ11pqCteSu/tB7fD+snEImGdAv/&#10;0xubOaXmU/i7k6+AXP4CAAD//wMAUEsBAi0AFAAGAAgAAAAhANvh9svuAAAAhQEAABMAAAAAAAAA&#10;AAAAAAAAAAAAAFtDb250ZW50X1R5cGVzXS54bWxQSwECLQAUAAYACAAAACEAWvQsW78AAAAVAQAA&#10;CwAAAAAAAAAAAAAAAAAfAQAAX3JlbHMvLnJlbHNQSwECLQAUAAYACAAAACEAkfLy68YAAADeAAAA&#10;DwAAAAAAAAAAAAAAAAAHAgAAZHJzL2Rvd25yZXYueG1sUEsFBgAAAAADAAMAtwAAAPoCAAAAAA==&#10;" path="m,l2542032,r,9144l,9144,,e" fillcolor="black" stroked="f" strokeweight="0">
                  <v:stroke miterlimit="83231f" joinstyle="miter"/>
                  <v:path arrowok="t" textboxrect="0,0,2542032,9144"/>
                </v:shape>
                <w10:anchorlock/>
              </v:group>
            </w:pict>
          </mc:Fallback>
        </mc:AlternateContent>
      </w:r>
      <w:r w:rsidRPr="005A6A0A">
        <w:rPr>
          <w:b/>
          <w:sz w:val="24"/>
          <w:szCs w:val="24"/>
        </w:rPr>
        <w:t xml:space="preserve"> </w:t>
      </w:r>
    </w:p>
    <w:p w14:paraId="7A8CAB99" w14:textId="77777777" w:rsidR="00390913" w:rsidRPr="005A6A0A" w:rsidRDefault="00390913" w:rsidP="00390913">
      <w:pPr>
        <w:tabs>
          <w:tab w:val="center" w:pos="2515"/>
          <w:tab w:val="center" w:pos="4978"/>
          <w:tab w:val="center" w:pos="7528"/>
        </w:tabs>
        <w:jc w:val="both"/>
        <w:rPr>
          <w:sz w:val="24"/>
          <w:szCs w:val="24"/>
        </w:rPr>
      </w:pPr>
      <w:r w:rsidRPr="005A6A0A">
        <w:rPr>
          <w:rFonts w:eastAsia="Calibri"/>
          <w:sz w:val="24"/>
          <w:szCs w:val="24"/>
        </w:rPr>
        <w:tab/>
      </w:r>
      <w:r w:rsidRPr="005A6A0A">
        <w:rPr>
          <w:b/>
          <w:sz w:val="24"/>
          <w:szCs w:val="24"/>
        </w:rPr>
        <w:t xml:space="preserve">МП </w:t>
      </w:r>
      <w:r w:rsidRPr="005A6A0A">
        <w:rPr>
          <w:b/>
          <w:sz w:val="24"/>
          <w:szCs w:val="24"/>
        </w:rPr>
        <w:tab/>
        <w:t xml:space="preserve"> </w:t>
      </w:r>
      <w:r w:rsidRPr="005A6A0A">
        <w:rPr>
          <w:b/>
          <w:sz w:val="24"/>
          <w:szCs w:val="24"/>
        </w:rPr>
        <w:tab/>
      </w:r>
      <w:proofErr w:type="spellStart"/>
      <w:r w:rsidRPr="005A6A0A">
        <w:rPr>
          <w:b/>
          <w:sz w:val="24"/>
          <w:szCs w:val="24"/>
        </w:rPr>
        <w:t>МП</w:t>
      </w:r>
      <w:proofErr w:type="spellEnd"/>
      <w:r w:rsidRPr="005A6A0A">
        <w:rPr>
          <w:b/>
          <w:sz w:val="24"/>
          <w:szCs w:val="24"/>
        </w:rPr>
        <w:t xml:space="preserve"> </w:t>
      </w:r>
    </w:p>
    <w:p w14:paraId="019FFA5B" w14:textId="77777777" w:rsidR="00390913" w:rsidRPr="005A6A0A" w:rsidRDefault="00390913" w:rsidP="00390913">
      <w:pPr>
        <w:jc w:val="both"/>
        <w:rPr>
          <w:sz w:val="24"/>
          <w:szCs w:val="24"/>
        </w:rPr>
      </w:pPr>
      <w:r w:rsidRPr="005A6A0A">
        <w:rPr>
          <w:b/>
          <w:sz w:val="24"/>
          <w:szCs w:val="24"/>
        </w:rPr>
        <w:t xml:space="preserve"> </w:t>
      </w:r>
    </w:p>
    <w:p w14:paraId="7154381E" w14:textId="77777777" w:rsidR="00390913" w:rsidRPr="005A6A0A" w:rsidRDefault="00390913" w:rsidP="00390913">
      <w:pPr>
        <w:tabs>
          <w:tab w:val="left" w:pos="6999"/>
        </w:tabs>
        <w:jc w:val="both"/>
        <w:rPr>
          <w:sz w:val="24"/>
          <w:szCs w:val="24"/>
        </w:rPr>
      </w:pPr>
    </w:p>
    <w:p w14:paraId="44314437" w14:textId="3112C6BA" w:rsidR="001E231D" w:rsidRDefault="001E231D" w:rsidP="00390913">
      <w:pPr>
        <w:spacing w:line="328" w:lineRule="auto"/>
        <w:ind w:left="10" w:right="7" w:hanging="10"/>
        <w:jc w:val="center"/>
        <w:rPr>
          <w:sz w:val="18"/>
          <w:szCs w:val="18"/>
        </w:rPr>
      </w:pPr>
    </w:p>
    <w:sectPr w:rsidR="001E231D" w:rsidSect="001A156F">
      <w:footerReference w:type="default" r:id="rId9"/>
      <w:pgSz w:w="11906" w:h="16838"/>
      <w:pgMar w:top="426"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4DFDD" w14:textId="77777777" w:rsidR="008933AF" w:rsidRDefault="008933AF">
      <w:r>
        <w:separator/>
      </w:r>
    </w:p>
  </w:endnote>
  <w:endnote w:type="continuationSeparator" w:id="0">
    <w:p w14:paraId="5D77BCAA" w14:textId="77777777" w:rsidR="008933AF" w:rsidRDefault="00893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CC8CAE" w14:textId="12C01935" w:rsidR="00177294" w:rsidRDefault="00177294">
    <w:pPr>
      <w:pStyle w:val="afd"/>
      <w:jc w:val="center"/>
    </w:pPr>
    <w:r>
      <w:t xml:space="preserve">Страница </w:t>
    </w:r>
    <w:r>
      <w:rPr>
        <w:b/>
        <w:sz w:val="24"/>
        <w:szCs w:val="24"/>
      </w:rPr>
      <w:fldChar w:fldCharType="begin"/>
    </w:r>
    <w:r>
      <w:rPr>
        <w:b/>
      </w:rPr>
      <w:instrText>PAGE</w:instrText>
    </w:r>
    <w:r>
      <w:rPr>
        <w:b/>
        <w:sz w:val="24"/>
        <w:szCs w:val="24"/>
      </w:rPr>
      <w:fldChar w:fldCharType="separate"/>
    </w:r>
    <w:r w:rsidR="00475480">
      <w:rPr>
        <w:b/>
        <w:noProof/>
      </w:rPr>
      <w:t>14</w:t>
    </w:r>
    <w:r>
      <w:rPr>
        <w:b/>
        <w:sz w:val="24"/>
        <w:szCs w:val="24"/>
      </w:rPr>
      <w:fldChar w:fldCharType="end"/>
    </w:r>
    <w:r>
      <w:t xml:space="preserve"> из </w:t>
    </w:r>
    <w:r>
      <w:rPr>
        <w:b/>
        <w:sz w:val="24"/>
        <w:szCs w:val="24"/>
      </w:rPr>
      <w:fldChar w:fldCharType="begin"/>
    </w:r>
    <w:r>
      <w:rPr>
        <w:b/>
      </w:rPr>
      <w:instrText>NUMPAGES</w:instrText>
    </w:r>
    <w:r>
      <w:rPr>
        <w:b/>
        <w:sz w:val="24"/>
        <w:szCs w:val="24"/>
      </w:rPr>
      <w:fldChar w:fldCharType="separate"/>
    </w:r>
    <w:r w:rsidR="00475480">
      <w:rPr>
        <w:b/>
        <w:noProof/>
      </w:rPr>
      <w:t>14</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F85992" w14:textId="77777777" w:rsidR="008933AF" w:rsidRDefault="008933AF">
      <w:r>
        <w:separator/>
      </w:r>
    </w:p>
  </w:footnote>
  <w:footnote w:type="continuationSeparator" w:id="0">
    <w:p w14:paraId="2D80716F" w14:textId="77777777" w:rsidR="008933AF" w:rsidRDefault="008933AF">
      <w:r>
        <w:continuationSeparator/>
      </w:r>
    </w:p>
  </w:footnote>
  <w:footnote w:id="1">
    <w:p w14:paraId="3B2C7358" w14:textId="48D99C8F" w:rsidR="00390913" w:rsidRDefault="00390913" w:rsidP="00390913">
      <w:pPr>
        <w:pStyle w:val="footnotedescription"/>
        <w:spacing w:line="330" w:lineRule="auto"/>
      </w:pPr>
      <w:r>
        <w:rPr>
          <w:rStyle w:val="footnotemark"/>
        </w:rPr>
        <w:footnoteRef/>
      </w:r>
      <w:r>
        <w:t xml:space="preserve"> Размер штрафа является изменяемым условием, при этом не может составлять менее 60 000 (шест</w:t>
      </w:r>
      <w:r w:rsidR="00090DB2">
        <w:t>и</w:t>
      </w:r>
      <w:r>
        <w:t xml:space="preserve">десяти тысяч) рублей 00 копеек за каждый выявленный случай. </w:t>
      </w:r>
    </w:p>
    <w:p w14:paraId="3351D05C" w14:textId="77777777" w:rsidR="00390913" w:rsidRDefault="00390913" w:rsidP="00390913">
      <w:pPr>
        <w:pStyle w:val="footnotedescription"/>
        <w:spacing w:line="259" w:lineRule="auto"/>
      </w:pPr>
      <w:r>
        <w:t xml:space="preserve"> </w:t>
      </w:r>
    </w:p>
  </w:footnote>
  <w:footnote w:id="2">
    <w:p w14:paraId="64B327A5" w14:textId="77777777" w:rsidR="00390913" w:rsidRDefault="00390913" w:rsidP="00390913">
      <w:pPr>
        <w:pStyle w:val="footnotedescription"/>
        <w:spacing w:line="352" w:lineRule="auto"/>
      </w:pPr>
      <w:r>
        <w:rPr>
          <w:rStyle w:val="footnotemark"/>
        </w:rPr>
        <w:footnoteRef/>
      </w:r>
      <w:r>
        <w:t xml:space="preserve"> Размер штрафа является изменяемым условием, при этом не может составлять менее 60 000 (шестидесяти тысяч) рублей 00 копеек за каждый выявленный случай. </w:t>
      </w:r>
    </w:p>
    <w:p w14:paraId="4804D70F" w14:textId="77777777" w:rsidR="00390913" w:rsidRDefault="00390913" w:rsidP="00390913">
      <w:pPr>
        <w:pStyle w:val="footnotedescription"/>
        <w:spacing w:line="259" w:lineRule="auto"/>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B5F13"/>
    <w:multiLevelType w:val="hybridMultilevel"/>
    <w:tmpl w:val="61A8F48C"/>
    <w:lvl w:ilvl="0" w:tplc="FFFFFFFF">
      <w:start w:val="1"/>
      <w:numFmt w:val="decimal"/>
      <w:lvlText w:val="%1."/>
      <w:lvlJc w:val="left"/>
      <w:pPr>
        <w:ind w:left="986" w:hanging="360"/>
      </w:pPr>
      <w:rPr>
        <w:rFonts w:hint="default"/>
      </w:rPr>
    </w:lvl>
    <w:lvl w:ilvl="1" w:tplc="FFFFFFFF" w:tentative="1">
      <w:start w:val="1"/>
      <w:numFmt w:val="lowerLetter"/>
      <w:lvlText w:val="%2."/>
      <w:lvlJc w:val="left"/>
      <w:pPr>
        <w:ind w:left="1706" w:hanging="360"/>
      </w:pPr>
    </w:lvl>
    <w:lvl w:ilvl="2" w:tplc="FFFFFFFF" w:tentative="1">
      <w:start w:val="1"/>
      <w:numFmt w:val="lowerRoman"/>
      <w:lvlText w:val="%3."/>
      <w:lvlJc w:val="right"/>
      <w:pPr>
        <w:ind w:left="2426" w:hanging="180"/>
      </w:pPr>
    </w:lvl>
    <w:lvl w:ilvl="3" w:tplc="FFFFFFFF" w:tentative="1">
      <w:start w:val="1"/>
      <w:numFmt w:val="decimal"/>
      <w:lvlText w:val="%4."/>
      <w:lvlJc w:val="left"/>
      <w:pPr>
        <w:ind w:left="3146" w:hanging="360"/>
      </w:pPr>
    </w:lvl>
    <w:lvl w:ilvl="4" w:tplc="FFFFFFFF" w:tentative="1">
      <w:start w:val="1"/>
      <w:numFmt w:val="lowerLetter"/>
      <w:lvlText w:val="%5."/>
      <w:lvlJc w:val="left"/>
      <w:pPr>
        <w:ind w:left="3866" w:hanging="360"/>
      </w:pPr>
    </w:lvl>
    <w:lvl w:ilvl="5" w:tplc="FFFFFFFF" w:tentative="1">
      <w:start w:val="1"/>
      <w:numFmt w:val="lowerRoman"/>
      <w:lvlText w:val="%6."/>
      <w:lvlJc w:val="right"/>
      <w:pPr>
        <w:ind w:left="4586" w:hanging="180"/>
      </w:pPr>
    </w:lvl>
    <w:lvl w:ilvl="6" w:tplc="FFFFFFFF" w:tentative="1">
      <w:start w:val="1"/>
      <w:numFmt w:val="decimal"/>
      <w:lvlText w:val="%7."/>
      <w:lvlJc w:val="left"/>
      <w:pPr>
        <w:ind w:left="5306" w:hanging="360"/>
      </w:pPr>
    </w:lvl>
    <w:lvl w:ilvl="7" w:tplc="FFFFFFFF" w:tentative="1">
      <w:start w:val="1"/>
      <w:numFmt w:val="lowerLetter"/>
      <w:lvlText w:val="%8."/>
      <w:lvlJc w:val="left"/>
      <w:pPr>
        <w:ind w:left="6026" w:hanging="360"/>
      </w:pPr>
    </w:lvl>
    <w:lvl w:ilvl="8" w:tplc="FFFFFFFF" w:tentative="1">
      <w:start w:val="1"/>
      <w:numFmt w:val="lowerRoman"/>
      <w:lvlText w:val="%9."/>
      <w:lvlJc w:val="right"/>
      <w:pPr>
        <w:ind w:left="6746" w:hanging="180"/>
      </w:pPr>
    </w:lvl>
  </w:abstractNum>
  <w:abstractNum w:abstractNumId="1" w15:restartNumberingAfterBreak="0">
    <w:nsid w:val="1E20720B"/>
    <w:multiLevelType w:val="multilevel"/>
    <w:tmpl w:val="B4A6B324"/>
    <w:lvl w:ilvl="0">
      <w:start w:val="11"/>
      <w:numFmt w:val="decimal"/>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66236C4"/>
    <w:multiLevelType w:val="hybridMultilevel"/>
    <w:tmpl w:val="C44622F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1C1503"/>
    <w:multiLevelType w:val="multilevel"/>
    <w:tmpl w:val="A0A6AB8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7045DA"/>
    <w:multiLevelType w:val="multilevel"/>
    <w:tmpl w:val="F5507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9173ED"/>
    <w:multiLevelType w:val="multilevel"/>
    <w:tmpl w:val="1B24BA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D217BB8"/>
    <w:multiLevelType w:val="multilevel"/>
    <w:tmpl w:val="350C57B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065465D"/>
    <w:multiLevelType w:val="multilevel"/>
    <w:tmpl w:val="29C01250"/>
    <w:lvl w:ilvl="0">
      <w:start w:val="2"/>
      <w:numFmt w:val="decimal"/>
      <w:lvlText w:val="%1."/>
      <w:lvlJc w:val="left"/>
      <w:pPr>
        <w:ind w:left="360" w:hanging="360"/>
      </w:pPr>
      <w:rPr>
        <w:rFonts w:hint="default"/>
      </w:rPr>
    </w:lvl>
    <w:lvl w:ilvl="1">
      <w:start w:val="1"/>
      <w:numFmt w:val="decimal"/>
      <w:lvlText w:val="%1.%2."/>
      <w:lvlJc w:val="left"/>
      <w:pPr>
        <w:ind w:left="4897" w:hanging="360"/>
      </w:pPr>
      <w:rPr>
        <w:rFonts w:hint="default"/>
        <w:sz w:val="24"/>
        <w:szCs w:val="24"/>
      </w:rPr>
    </w:lvl>
    <w:lvl w:ilvl="2">
      <w:start w:val="1"/>
      <w:numFmt w:val="decimal"/>
      <w:lvlText w:val="%1.%2.%3."/>
      <w:lvlJc w:val="left"/>
      <w:pPr>
        <w:ind w:left="2814" w:hanging="720"/>
      </w:pPr>
      <w:rPr>
        <w:rFonts w:hint="default"/>
        <w:sz w:val="24"/>
        <w:szCs w:val="24"/>
      </w:rPr>
    </w:lvl>
    <w:lvl w:ilvl="3">
      <w:start w:val="1"/>
      <w:numFmt w:val="decimal"/>
      <w:lvlText w:val="%1.%2.%3.%4."/>
      <w:lvlJc w:val="left"/>
      <w:pPr>
        <w:ind w:left="3861" w:hanging="720"/>
      </w:pPr>
      <w:rPr>
        <w:rFonts w:hint="default"/>
      </w:rPr>
    </w:lvl>
    <w:lvl w:ilvl="4">
      <w:start w:val="1"/>
      <w:numFmt w:val="decimal"/>
      <w:lvlText w:val="%1.%2.%3.%4.%5."/>
      <w:lvlJc w:val="left"/>
      <w:pPr>
        <w:ind w:left="5268" w:hanging="1080"/>
      </w:pPr>
      <w:rPr>
        <w:rFonts w:hint="default"/>
      </w:rPr>
    </w:lvl>
    <w:lvl w:ilvl="5">
      <w:start w:val="1"/>
      <w:numFmt w:val="decimal"/>
      <w:lvlText w:val="%1.%2.%3.%4.%5.%6."/>
      <w:lvlJc w:val="left"/>
      <w:pPr>
        <w:ind w:left="6315" w:hanging="1080"/>
      </w:pPr>
      <w:rPr>
        <w:rFonts w:hint="default"/>
      </w:rPr>
    </w:lvl>
    <w:lvl w:ilvl="6">
      <w:start w:val="1"/>
      <w:numFmt w:val="decimal"/>
      <w:lvlText w:val="%1.%2.%3.%4.%5.%6.%7."/>
      <w:lvlJc w:val="left"/>
      <w:pPr>
        <w:ind w:left="7722" w:hanging="1440"/>
      </w:pPr>
      <w:rPr>
        <w:rFonts w:hint="default"/>
      </w:rPr>
    </w:lvl>
    <w:lvl w:ilvl="7">
      <w:start w:val="1"/>
      <w:numFmt w:val="decimal"/>
      <w:lvlText w:val="%1.%2.%3.%4.%5.%6.%7.%8."/>
      <w:lvlJc w:val="left"/>
      <w:pPr>
        <w:ind w:left="8769" w:hanging="1440"/>
      </w:pPr>
      <w:rPr>
        <w:rFonts w:hint="default"/>
      </w:rPr>
    </w:lvl>
    <w:lvl w:ilvl="8">
      <w:start w:val="1"/>
      <w:numFmt w:val="decimal"/>
      <w:lvlText w:val="%1.%2.%3.%4.%5.%6.%7.%8.%9."/>
      <w:lvlJc w:val="left"/>
      <w:pPr>
        <w:ind w:left="10176" w:hanging="1800"/>
      </w:pPr>
      <w:rPr>
        <w:rFonts w:hint="default"/>
      </w:rPr>
    </w:lvl>
  </w:abstractNum>
  <w:abstractNum w:abstractNumId="8" w15:restartNumberingAfterBreak="0">
    <w:nsid w:val="6F4E5B55"/>
    <w:multiLevelType w:val="hybridMultilevel"/>
    <w:tmpl w:val="17A6A8F6"/>
    <w:lvl w:ilvl="0" w:tplc="953CB0A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AA336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42FB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88149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A0F83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54CF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2044C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F23F4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ECFD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10C3C37"/>
    <w:multiLevelType w:val="hybridMultilevel"/>
    <w:tmpl w:val="B0C05022"/>
    <w:lvl w:ilvl="0" w:tplc="8E5CE4D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00A0F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5CA1C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A42D2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9093F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035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322B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685E7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200E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2980AD4"/>
    <w:multiLevelType w:val="hybridMultilevel"/>
    <w:tmpl w:val="40346CE2"/>
    <w:lvl w:ilvl="0" w:tplc="728840B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9EA5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CAEC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F2FF2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686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220C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422E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9646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989A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B11139A"/>
    <w:multiLevelType w:val="hybridMultilevel"/>
    <w:tmpl w:val="61A8F48C"/>
    <w:lvl w:ilvl="0" w:tplc="FFFFFFFF">
      <w:start w:val="1"/>
      <w:numFmt w:val="decimal"/>
      <w:lvlText w:val="%1."/>
      <w:lvlJc w:val="left"/>
      <w:pPr>
        <w:ind w:left="986" w:hanging="360"/>
      </w:pPr>
      <w:rPr>
        <w:rFonts w:hint="default"/>
      </w:rPr>
    </w:lvl>
    <w:lvl w:ilvl="1" w:tplc="FFFFFFFF" w:tentative="1">
      <w:start w:val="1"/>
      <w:numFmt w:val="lowerLetter"/>
      <w:lvlText w:val="%2."/>
      <w:lvlJc w:val="left"/>
      <w:pPr>
        <w:ind w:left="1706" w:hanging="360"/>
      </w:pPr>
    </w:lvl>
    <w:lvl w:ilvl="2" w:tplc="FFFFFFFF" w:tentative="1">
      <w:start w:val="1"/>
      <w:numFmt w:val="lowerRoman"/>
      <w:lvlText w:val="%3."/>
      <w:lvlJc w:val="right"/>
      <w:pPr>
        <w:ind w:left="2426" w:hanging="180"/>
      </w:pPr>
    </w:lvl>
    <w:lvl w:ilvl="3" w:tplc="FFFFFFFF" w:tentative="1">
      <w:start w:val="1"/>
      <w:numFmt w:val="decimal"/>
      <w:lvlText w:val="%4."/>
      <w:lvlJc w:val="left"/>
      <w:pPr>
        <w:ind w:left="3146" w:hanging="360"/>
      </w:pPr>
    </w:lvl>
    <w:lvl w:ilvl="4" w:tplc="FFFFFFFF" w:tentative="1">
      <w:start w:val="1"/>
      <w:numFmt w:val="lowerLetter"/>
      <w:lvlText w:val="%5."/>
      <w:lvlJc w:val="left"/>
      <w:pPr>
        <w:ind w:left="3866" w:hanging="360"/>
      </w:pPr>
    </w:lvl>
    <w:lvl w:ilvl="5" w:tplc="FFFFFFFF" w:tentative="1">
      <w:start w:val="1"/>
      <w:numFmt w:val="lowerRoman"/>
      <w:lvlText w:val="%6."/>
      <w:lvlJc w:val="right"/>
      <w:pPr>
        <w:ind w:left="4586" w:hanging="180"/>
      </w:pPr>
    </w:lvl>
    <w:lvl w:ilvl="6" w:tplc="FFFFFFFF" w:tentative="1">
      <w:start w:val="1"/>
      <w:numFmt w:val="decimal"/>
      <w:lvlText w:val="%7."/>
      <w:lvlJc w:val="left"/>
      <w:pPr>
        <w:ind w:left="5306" w:hanging="360"/>
      </w:pPr>
    </w:lvl>
    <w:lvl w:ilvl="7" w:tplc="FFFFFFFF" w:tentative="1">
      <w:start w:val="1"/>
      <w:numFmt w:val="lowerLetter"/>
      <w:lvlText w:val="%8."/>
      <w:lvlJc w:val="left"/>
      <w:pPr>
        <w:ind w:left="6026" w:hanging="360"/>
      </w:pPr>
    </w:lvl>
    <w:lvl w:ilvl="8" w:tplc="FFFFFFFF" w:tentative="1">
      <w:start w:val="1"/>
      <w:numFmt w:val="lowerRoman"/>
      <w:lvlText w:val="%9."/>
      <w:lvlJc w:val="right"/>
      <w:pPr>
        <w:ind w:left="6746" w:hanging="180"/>
      </w:pPr>
    </w:lvl>
  </w:abstractNum>
  <w:abstractNum w:abstractNumId="12" w15:restartNumberingAfterBreak="0">
    <w:nsid w:val="7BAA734A"/>
    <w:multiLevelType w:val="multilevel"/>
    <w:tmpl w:val="3142FA96"/>
    <w:lvl w:ilvl="0">
      <w:start w:val="1"/>
      <w:numFmt w:val="decimal"/>
      <w:lvlText w:val="%1."/>
      <w:lvlJc w:val="left"/>
      <w:pPr>
        <w:ind w:left="720" w:hanging="360"/>
      </w:pPr>
      <w:rPr>
        <w:rFonts w:hint="default"/>
        <w:b/>
        <w:sz w:val="24"/>
        <w:szCs w:val="24"/>
      </w:rPr>
    </w:lvl>
    <w:lvl w:ilvl="1">
      <w:start w:val="3"/>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abstractNumId w:val="12"/>
  </w:num>
  <w:num w:numId="2">
    <w:abstractNumId w:val="7"/>
  </w:num>
  <w:num w:numId="3">
    <w:abstractNumId w:val="5"/>
  </w:num>
  <w:num w:numId="4">
    <w:abstractNumId w:val="2"/>
  </w:num>
  <w:num w:numId="5">
    <w:abstractNumId w:val="6"/>
  </w:num>
  <w:num w:numId="6">
    <w:abstractNumId w:val="4"/>
  </w:num>
  <w:num w:numId="7">
    <w:abstractNumId w:val="10"/>
  </w:num>
  <w:num w:numId="8">
    <w:abstractNumId w:val="3"/>
  </w:num>
  <w:num w:numId="9">
    <w:abstractNumId w:val="8"/>
  </w:num>
  <w:num w:numId="10">
    <w:abstractNumId w:val="9"/>
  </w:num>
  <w:num w:numId="11">
    <w:abstractNumId w:val="1"/>
  </w:num>
  <w:num w:numId="12">
    <w:abstractNumId w:val="11"/>
  </w:num>
  <w:num w:numId="1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50BF"/>
    <w:rsid w:val="00036E8D"/>
    <w:rsid w:val="000412D9"/>
    <w:rsid w:val="000449E7"/>
    <w:rsid w:val="00055FAC"/>
    <w:rsid w:val="0005637B"/>
    <w:rsid w:val="0005656F"/>
    <w:rsid w:val="00062674"/>
    <w:rsid w:val="00062D46"/>
    <w:rsid w:val="00070B7C"/>
    <w:rsid w:val="00084F35"/>
    <w:rsid w:val="00090DB2"/>
    <w:rsid w:val="000963A9"/>
    <w:rsid w:val="00097420"/>
    <w:rsid w:val="000A6E29"/>
    <w:rsid w:val="000B7508"/>
    <w:rsid w:val="00123346"/>
    <w:rsid w:val="001447E1"/>
    <w:rsid w:val="00147229"/>
    <w:rsid w:val="0015051C"/>
    <w:rsid w:val="00153432"/>
    <w:rsid w:val="00164FD8"/>
    <w:rsid w:val="00166AA0"/>
    <w:rsid w:val="00166E9C"/>
    <w:rsid w:val="001710CE"/>
    <w:rsid w:val="00177294"/>
    <w:rsid w:val="00182207"/>
    <w:rsid w:val="0018654D"/>
    <w:rsid w:val="00187DCA"/>
    <w:rsid w:val="00196A03"/>
    <w:rsid w:val="001A156F"/>
    <w:rsid w:val="001A1D4B"/>
    <w:rsid w:val="001A2351"/>
    <w:rsid w:val="001D2436"/>
    <w:rsid w:val="001E231D"/>
    <w:rsid w:val="001F616B"/>
    <w:rsid w:val="00202D6F"/>
    <w:rsid w:val="0021182A"/>
    <w:rsid w:val="00237962"/>
    <w:rsid w:val="00237BAE"/>
    <w:rsid w:val="00254DA1"/>
    <w:rsid w:val="00262584"/>
    <w:rsid w:val="002640BF"/>
    <w:rsid w:val="0026726B"/>
    <w:rsid w:val="00276732"/>
    <w:rsid w:val="00285534"/>
    <w:rsid w:val="002939A0"/>
    <w:rsid w:val="002B742C"/>
    <w:rsid w:val="002C57D0"/>
    <w:rsid w:val="002C72E0"/>
    <w:rsid w:val="002E6246"/>
    <w:rsid w:val="002F7CC1"/>
    <w:rsid w:val="00315CE5"/>
    <w:rsid w:val="0031737E"/>
    <w:rsid w:val="00320955"/>
    <w:rsid w:val="00323ADA"/>
    <w:rsid w:val="0033019D"/>
    <w:rsid w:val="00332A61"/>
    <w:rsid w:val="00336256"/>
    <w:rsid w:val="003363F8"/>
    <w:rsid w:val="00337BDA"/>
    <w:rsid w:val="003452DB"/>
    <w:rsid w:val="00361140"/>
    <w:rsid w:val="003628B8"/>
    <w:rsid w:val="00375ACC"/>
    <w:rsid w:val="00390913"/>
    <w:rsid w:val="00391CCD"/>
    <w:rsid w:val="003954EF"/>
    <w:rsid w:val="003A01F1"/>
    <w:rsid w:val="003D38D0"/>
    <w:rsid w:val="003D6DA0"/>
    <w:rsid w:val="003E12D2"/>
    <w:rsid w:val="00404CC2"/>
    <w:rsid w:val="00407B0D"/>
    <w:rsid w:val="004109C1"/>
    <w:rsid w:val="00454B4C"/>
    <w:rsid w:val="00461CA1"/>
    <w:rsid w:val="00465754"/>
    <w:rsid w:val="004661CC"/>
    <w:rsid w:val="00467A0F"/>
    <w:rsid w:val="00475480"/>
    <w:rsid w:val="0049224A"/>
    <w:rsid w:val="004A0A98"/>
    <w:rsid w:val="004B1B6E"/>
    <w:rsid w:val="004E7838"/>
    <w:rsid w:val="00500BE7"/>
    <w:rsid w:val="00510227"/>
    <w:rsid w:val="0051188D"/>
    <w:rsid w:val="005179F2"/>
    <w:rsid w:val="00527641"/>
    <w:rsid w:val="00531669"/>
    <w:rsid w:val="0053703D"/>
    <w:rsid w:val="00561086"/>
    <w:rsid w:val="00573042"/>
    <w:rsid w:val="00590E4E"/>
    <w:rsid w:val="00594982"/>
    <w:rsid w:val="00597C86"/>
    <w:rsid w:val="005A4E6A"/>
    <w:rsid w:val="005A6E8C"/>
    <w:rsid w:val="005B4842"/>
    <w:rsid w:val="005B4D30"/>
    <w:rsid w:val="005C373A"/>
    <w:rsid w:val="005C5EFF"/>
    <w:rsid w:val="005E15E0"/>
    <w:rsid w:val="005F31C6"/>
    <w:rsid w:val="00626790"/>
    <w:rsid w:val="00627F52"/>
    <w:rsid w:val="00652599"/>
    <w:rsid w:val="00655A67"/>
    <w:rsid w:val="00657BE4"/>
    <w:rsid w:val="00664F45"/>
    <w:rsid w:val="0067563B"/>
    <w:rsid w:val="0069343E"/>
    <w:rsid w:val="006944BF"/>
    <w:rsid w:val="006A662E"/>
    <w:rsid w:val="006B48EA"/>
    <w:rsid w:val="006E7E71"/>
    <w:rsid w:val="006F0941"/>
    <w:rsid w:val="007154E0"/>
    <w:rsid w:val="00721D46"/>
    <w:rsid w:val="00731FC5"/>
    <w:rsid w:val="00732BDE"/>
    <w:rsid w:val="00740E37"/>
    <w:rsid w:val="00745DC0"/>
    <w:rsid w:val="007834BB"/>
    <w:rsid w:val="00797BBF"/>
    <w:rsid w:val="007E2C2D"/>
    <w:rsid w:val="00814F16"/>
    <w:rsid w:val="0081540A"/>
    <w:rsid w:val="00845D48"/>
    <w:rsid w:val="008564CF"/>
    <w:rsid w:val="0086064C"/>
    <w:rsid w:val="00863C57"/>
    <w:rsid w:val="00880A1C"/>
    <w:rsid w:val="00891C1D"/>
    <w:rsid w:val="008933AF"/>
    <w:rsid w:val="0089668A"/>
    <w:rsid w:val="008B4BFC"/>
    <w:rsid w:val="008C30CA"/>
    <w:rsid w:val="008D17B2"/>
    <w:rsid w:val="008F2497"/>
    <w:rsid w:val="008F57BB"/>
    <w:rsid w:val="008F683F"/>
    <w:rsid w:val="00917C03"/>
    <w:rsid w:val="00925C86"/>
    <w:rsid w:val="00930739"/>
    <w:rsid w:val="0093632E"/>
    <w:rsid w:val="00944866"/>
    <w:rsid w:val="00947A11"/>
    <w:rsid w:val="00971159"/>
    <w:rsid w:val="00987E7B"/>
    <w:rsid w:val="009908A3"/>
    <w:rsid w:val="00996AA7"/>
    <w:rsid w:val="009A65B5"/>
    <w:rsid w:val="009B7969"/>
    <w:rsid w:val="009C0F27"/>
    <w:rsid w:val="009D0EC1"/>
    <w:rsid w:val="009F17AC"/>
    <w:rsid w:val="009F5A14"/>
    <w:rsid w:val="009F6E61"/>
    <w:rsid w:val="00A1545E"/>
    <w:rsid w:val="00A23268"/>
    <w:rsid w:val="00A305C4"/>
    <w:rsid w:val="00A400E0"/>
    <w:rsid w:val="00A41CB4"/>
    <w:rsid w:val="00A47FBB"/>
    <w:rsid w:val="00A5074B"/>
    <w:rsid w:val="00A53CEB"/>
    <w:rsid w:val="00A55A2C"/>
    <w:rsid w:val="00A65D6D"/>
    <w:rsid w:val="00A71050"/>
    <w:rsid w:val="00A93DF1"/>
    <w:rsid w:val="00A94996"/>
    <w:rsid w:val="00AA0142"/>
    <w:rsid w:val="00AA2D2C"/>
    <w:rsid w:val="00AA3A53"/>
    <w:rsid w:val="00AA3D60"/>
    <w:rsid w:val="00AA7A5B"/>
    <w:rsid w:val="00AB2B5E"/>
    <w:rsid w:val="00AC50BF"/>
    <w:rsid w:val="00AD6669"/>
    <w:rsid w:val="00AD7461"/>
    <w:rsid w:val="00AE4A83"/>
    <w:rsid w:val="00AF58D5"/>
    <w:rsid w:val="00B032C8"/>
    <w:rsid w:val="00B1367B"/>
    <w:rsid w:val="00B24920"/>
    <w:rsid w:val="00B40740"/>
    <w:rsid w:val="00B45390"/>
    <w:rsid w:val="00B53403"/>
    <w:rsid w:val="00B5434B"/>
    <w:rsid w:val="00B54A75"/>
    <w:rsid w:val="00B65246"/>
    <w:rsid w:val="00B83A84"/>
    <w:rsid w:val="00B96F8A"/>
    <w:rsid w:val="00BA0A58"/>
    <w:rsid w:val="00BB16FA"/>
    <w:rsid w:val="00BB48BB"/>
    <w:rsid w:val="00BC0C25"/>
    <w:rsid w:val="00BD53AE"/>
    <w:rsid w:val="00BE01EA"/>
    <w:rsid w:val="00BE3C48"/>
    <w:rsid w:val="00C053B3"/>
    <w:rsid w:val="00C22132"/>
    <w:rsid w:val="00C27294"/>
    <w:rsid w:val="00C276DE"/>
    <w:rsid w:val="00C31D6D"/>
    <w:rsid w:val="00C574C0"/>
    <w:rsid w:val="00C8032D"/>
    <w:rsid w:val="00C83786"/>
    <w:rsid w:val="00C93ACD"/>
    <w:rsid w:val="00CA5274"/>
    <w:rsid w:val="00CB4DBD"/>
    <w:rsid w:val="00CB5EE7"/>
    <w:rsid w:val="00CC1B57"/>
    <w:rsid w:val="00CC3503"/>
    <w:rsid w:val="00CD130D"/>
    <w:rsid w:val="00CD2C33"/>
    <w:rsid w:val="00CE4C0D"/>
    <w:rsid w:val="00CE6F67"/>
    <w:rsid w:val="00CF6FF0"/>
    <w:rsid w:val="00D07E74"/>
    <w:rsid w:val="00D22627"/>
    <w:rsid w:val="00D31780"/>
    <w:rsid w:val="00D34383"/>
    <w:rsid w:val="00D578A5"/>
    <w:rsid w:val="00D910FD"/>
    <w:rsid w:val="00DA5584"/>
    <w:rsid w:val="00DD4BDF"/>
    <w:rsid w:val="00E014C3"/>
    <w:rsid w:val="00E166BC"/>
    <w:rsid w:val="00E27D96"/>
    <w:rsid w:val="00E328D5"/>
    <w:rsid w:val="00E436F4"/>
    <w:rsid w:val="00E55B7C"/>
    <w:rsid w:val="00E603C5"/>
    <w:rsid w:val="00E70987"/>
    <w:rsid w:val="00E80C8C"/>
    <w:rsid w:val="00EA6E69"/>
    <w:rsid w:val="00EB3074"/>
    <w:rsid w:val="00EC7FC3"/>
    <w:rsid w:val="00EE3350"/>
    <w:rsid w:val="00F26E69"/>
    <w:rsid w:val="00F307A7"/>
    <w:rsid w:val="00F33B2A"/>
    <w:rsid w:val="00F67D53"/>
    <w:rsid w:val="00F741A8"/>
    <w:rsid w:val="00F955B8"/>
    <w:rsid w:val="00FB0E0D"/>
    <w:rsid w:val="00FB3FF7"/>
    <w:rsid w:val="00FC72FF"/>
    <w:rsid w:val="00FE5A81"/>
    <w:rsid w:val="00FE73AD"/>
    <w:rsid w:val="00FF03EC"/>
    <w:rsid w:val="00FF4D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0B548"/>
  <w15:docId w15:val="{76D545FF-2A44-43CC-A0AD-8CC4712AD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5B7C"/>
    <w:rPr>
      <w:rFonts w:ascii="Times New Roman" w:eastAsia="Times New Roman" w:hAnsi="Times New Roman"/>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rPr>
      <w:sz w:val="24"/>
      <w:szCs w:val="24"/>
    </w:r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9">
    <w:name w:val="footnote text"/>
    <w:basedOn w:val="a"/>
    <w:link w:val="aa"/>
    <w:uiPriority w:val="99"/>
    <w:semiHidden/>
    <w:unhideWhenUsed/>
    <w:pPr>
      <w:spacing w:after="40"/>
    </w:pPr>
    <w:rPr>
      <w:sz w:val="18"/>
    </w:rPr>
  </w:style>
  <w:style w:type="character" w:customStyle="1" w:styleId="aa">
    <w:name w:val="Текст сноски Знак"/>
    <w:link w:val="a9"/>
    <w:uiPriority w:val="99"/>
    <w:rPr>
      <w:sz w:val="18"/>
    </w:rPr>
  </w:style>
  <w:style w:type="character" w:styleId="ab">
    <w:name w:val="footnote reference"/>
    <w:basedOn w:val="a0"/>
    <w:uiPriority w:val="99"/>
    <w:unhideWhenUsed/>
    <w:rPr>
      <w:vertAlign w:val="superscript"/>
    </w:rPr>
  </w:style>
  <w:style w:type="paragraph" w:styleId="ac">
    <w:name w:val="endnote text"/>
    <w:basedOn w:val="a"/>
    <w:link w:val="ad"/>
    <w:uiPriority w:val="99"/>
    <w:semiHidden/>
    <w:unhideWhenUsed/>
  </w:style>
  <w:style w:type="character" w:customStyle="1" w:styleId="ad">
    <w:name w:val="Текст концевой сноски Знак"/>
    <w:link w:val="ac"/>
    <w:uiPriority w:val="99"/>
    <w:rPr>
      <w:sz w:val="20"/>
    </w:rPr>
  </w:style>
  <w:style w:type="character" w:styleId="ae">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
    <w:name w:val="TOC Heading"/>
    <w:uiPriority w:val="39"/>
    <w:unhideWhenUsed/>
  </w:style>
  <w:style w:type="paragraph" w:styleId="af0">
    <w:name w:val="table of figures"/>
    <w:basedOn w:val="a"/>
    <w:next w:val="a"/>
    <w:uiPriority w:val="99"/>
    <w:unhideWhenUsed/>
  </w:style>
  <w:style w:type="paragraph" w:styleId="af1">
    <w:name w:val="Title"/>
    <w:basedOn w:val="a"/>
    <w:link w:val="af2"/>
    <w:qFormat/>
    <w:pPr>
      <w:jc w:val="center"/>
    </w:pPr>
    <w:rPr>
      <w:b/>
      <w:sz w:val="32"/>
    </w:rPr>
  </w:style>
  <w:style w:type="character" w:customStyle="1" w:styleId="af2">
    <w:name w:val="Заголовок Знак"/>
    <w:link w:val="af1"/>
    <w:rPr>
      <w:rFonts w:ascii="Times New Roman" w:eastAsia="Times New Roman" w:hAnsi="Times New Roman" w:cs="Times New Roman"/>
      <w:b/>
      <w:sz w:val="32"/>
      <w:szCs w:val="20"/>
      <w:lang w:eastAsia="ru-RU"/>
    </w:rPr>
  </w:style>
  <w:style w:type="paragraph" w:styleId="af3">
    <w:name w:val="Body Text Indent"/>
    <w:basedOn w:val="a"/>
    <w:link w:val="af4"/>
    <w:pPr>
      <w:spacing w:after="120"/>
      <w:ind w:left="283"/>
    </w:pPr>
  </w:style>
  <w:style w:type="character" w:customStyle="1" w:styleId="af4">
    <w:name w:val="Основной текст с отступом Знак"/>
    <w:link w:val="af3"/>
    <w:rPr>
      <w:rFonts w:ascii="Times New Roman" w:eastAsia="Times New Roman" w:hAnsi="Times New Roman" w:cs="Times New Roman"/>
      <w:sz w:val="20"/>
      <w:szCs w:val="20"/>
      <w:lang w:eastAsia="ru-RU"/>
    </w:rPr>
  </w:style>
  <w:style w:type="paragraph" w:styleId="af5">
    <w:name w:val="annotation text"/>
    <w:basedOn w:val="a"/>
    <w:link w:val="af6"/>
    <w:uiPriority w:val="99"/>
    <w:unhideWhenUsed/>
  </w:style>
  <w:style w:type="character" w:customStyle="1" w:styleId="af6">
    <w:name w:val="Текст примечания Знак"/>
    <w:link w:val="af5"/>
    <w:uiPriority w:val="99"/>
    <w:rPr>
      <w:rFonts w:ascii="Times New Roman" w:eastAsia="Times New Roman" w:hAnsi="Times New Roman" w:cs="Times New Roman"/>
      <w:sz w:val="20"/>
      <w:szCs w:val="20"/>
      <w:lang w:eastAsia="ru-RU"/>
    </w:rPr>
  </w:style>
  <w:style w:type="paragraph" w:styleId="af7">
    <w:name w:val="annotation subject"/>
    <w:basedOn w:val="af5"/>
    <w:next w:val="af5"/>
    <w:link w:val="af8"/>
    <w:semiHidden/>
    <w:rPr>
      <w:b/>
      <w:bCs/>
    </w:rPr>
  </w:style>
  <w:style w:type="character" w:customStyle="1" w:styleId="af8">
    <w:name w:val="Тема примечания Знак"/>
    <w:link w:val="af7"/>
    <w:semiHidden/>
    <w:rPr>
      <w:rFonts w:ascii="Times New Roman" w:eastAsia="Times New Roman" w:hAnsi="Times New Roman" w:cs="Times New Roman"/>
      <w:b/>
      <w:bCs/>
      <w:sz w:val="20"/>
      <w:szCs w:val="20"/>
      <w:lang w:eastAsia="ru-RU"/>
    </w:rPr>
  </w:style>
  <w:style w:type="paragraph" w:customStyle="1" w:styleId="13">
    <w:name w:val="Обычный1"/>
    <w:pPr>
      <w:widowControl w:val="0"/>
      <w:spacing w:line="300" w:lineRule="auto"/>
      <w:ind w:left="560" w:right="1200" w:firstLine="260"/>
    </w:pPr>
    <w:rPr>
      <w:rFonts w:ascii="Times New Roman" w:eastAsia="Times New Roman" w:hAnsi="Times New Roman"/>
      <w:sz w:val="16"/>
    </w:rPr>
  </w:style>
  <w:style w:type="character" w:customStyle="1" w:styleId="FontStyle24">
    <w:name w:val="Font Style24"/>
    <w:rPr>
      <w:rFonts w:ascii="Microsoft Sans Serif" w:hAnsi="Microsoft Sans Serif" w:cs="Microsoft Sans Serif"/>
      <w:sz w:val="20"/>
      <w:szCs w:val="20"/>
    </w:rPr>
  </w:style>
  <w:style w:type="paragraph" w:customStyle="1" w:styleId="Style5">
    <w:name w:val="Style5"/>
    <w:basedOn w:val="a"/>
    <w:pPr>
      <w:widowControl w:val="0"/>
      <w:spacing w:line="248" w:lineRule="exact"/>
      <w:ind w:firstLine="706"/>
      <w:jc w:val="both"/>
    </w:pPr>
    <w:rPr>
      <w:rFonts w:ascii="Microsoft Sans Serif" w:hAnsi="Microsoft Sans Serif"/>
      <w:sz w:val="24"/>
      <w:szCs w:val="24"/>
    </w:rPr>
  </w:style>
  <w:style w:type="paragraph" w:customStyle="1" w:styleId="Style7">
    <w:name w:val="Style7"/>
    <w:basedOn w:val="a"/>
    <w:pPr>
      <w:widowControl w:val="0"/>
      <w:spacing w:line="240" w:lineRule="exact"/>
      <w:ind w:hanging="686"/>
      <w:jc w:val="both"/>
    </w:pPr>
    <w:rPr>
      <w:rFonts w:ascii="Microsoft Sans Serif" w:hAnsi="Microsoft Sans Serif"/>
      <w:sz w:val="24"/>
      <w:szCs w:val="24"/>
    </w:rPr>
  </w:style>
  <w:style w:type="paragraph" w:customStyle="1" w:styleId="Style8">
    <w:name w:val="Style8"/>
    <w:basedOn w:val="a"/>
    <w:pPr>
      <w:widowControl w:val="0"/>
      <w:spacing w:line="247" w:lineRule="exact"/>
      <w:jc w:val="both"/>
    </w:pPr>
    <w:rPr>
      <w:rFonts w:ascii="Microsoft Sans Serif" w:hAnsi="Microsoft Sans Serif"/>
      <w:sz w:val="24"/>
      <w:szCs w:val="24"/>
    </w:rPr>
  </w:style>
  <w:style w:type="paragraph" w:customStyle="1" w:styleId="Style9">
    <w:name w:val="Style9"/>
    <w:basedOn w:val="a"/>
    <w:pPr>
      <w:widowControl w:val="0"/>
      <w:spacing w:line="365" w:lineRule="exact"/>
      <w:ind w:hanging="686"/>
    </w:pPr>
    <w:rPr>
      <w:rFonts w:ascii="Microsoft Sans Serif" w:hAnsi="Microsoft Sans Serif"/>
      <w:sz w:val="24"/>
      <w:szCs w:val="24"/>
    </w:rPr>
  </w:style>
  <w:style w:type="paragraph" w:customStyle="1" w:styleId="Style10">
    <w:name w:val="Style10"/>
    <w:basedOn w:val="a"/>
    <w:pPr>
      <w:widowControl w:val="0"/>
      <w:spacing w:line="247" w:lineRule="exact"/>
      <w:ind w:hanging="557"/>
      <w:jc w:val="both"/>
    </w:pPr>
    <w:rPr>
      <w:rFonts w:ascii="Microsoft Sans Serif" w:hAnsi="Microsoft Sans Serif"/>
      <w:sz w:val="24"/>
      <w:szCs w:val="24"/>
    </w:rPr>
  </w:style>
  <w:style w:type="paragraph" w:customStyle="1" w:styleId="Style11">
    <w:name w:val="Style11"/>
    <w:basedOn w:val="a"/>
    <w:pPr>
      <w:widowControl w:val="0"/>
      <w:spacing w:line="246" w:lineRule="exact"/>
      <w:ind w:hanging="835"/>
      <w:jc w:val="both"/>
    </w:pPr>
    <w:rPr>
      <w:rFonts w:ascii="Microsoft Sans Serif" w:hAnsi="Microsoft Sans Serif"/>
      <w:sz w:val="24"/>
      <w:szCs w:val="24"/>
    </w:rPr>
  </w:style>
  <w:style w:type="paragraph" w:customStyle="1" w:styleId="Style14">
    <w:name w:val="Style14"/>
    <w:basedOn w:val="a"/>
    <w:pPr>
      <w:widowControl w:val="0"/>
      <w:spacing w:line="240" w:lineRule="exact"/>
      <w:jc w:val="both"/>
    </w:pPr>
    <w:rPr>
      <w:rFonts w:ascii="Microsoft Sans Serif" w:hAnsi="Microsoft Sans Serif"/>
      <w:sz w:val="24"/>
      <w:szCs w:val="24"/>
    </w:rPr>
  </w:style>
  <w:style w:type="paragraph" w:customStyle="1" w:styleId="Style18">
    <w:name w:val="Style18"/>
    <w:basedOn w:val="a"/>
    <w:pPr>
      <w:widowControl w:val="0"/>
      <w:jc w:val="center"/>
    </w:pPr>
    <w:rPr>
      <w:rFonts w:ascii="Microsoft Sans Serif" w:hAnsi="Microsoft Sans Serif"/>
      <w:sz w:val="24"/>
      <w:szCs w:val="24"/>
    </w:rPr>
  </w:style>
  <w:style w:type="paragraph" w:customStyle="1" w:styleId="Style20">
    <w:name w:val="Style20"/>
    <w:basedOn w:val="a"/>
    <w:pPr>
      <w:widowControl w:val="0"/>
      <w:spacing w:line="250" w:lineRule="exact"/>
      <w:ind w:hanging="418"/>
      <w:jc w:val="both"/>
    </w:pPr>
    <w:rPr>
      <w:rFonts w:ascii="Microsoft Sans Serif" w:hAnsi="Microsoft Sans Serif"/>
      <w:sz w:val="24"/>
      <w:szCs w:val="24"/>
    </w:rPr>
  </w:style>
  <w:style w:type="character" w:customStyle="1" w:styleId="FontStyle25">
    <w:name w:val="Font Style25"/>
    <w:rPr>
      <w:rFonts w:ascii="Microsoft Sans Serif" w:hAnsi="Microsoft Sans Serif" w:cs="Microsoft Sans Serif"/>
      <w:b/>
      <w:bCs/>
      <w:sz w:val="20"/>
      <w:szCs w:val="20"/>
    </w:rPr>
  </w:style>
  <w:style w:type="character" w:customStyle="1" w:styleId="FontStyle31">
    <w:name w:val="Font Style31"/>
    <w:rPr>
      <w:rFonts w:ascii="Microsoft Sans Serif" w:hAnsi="Microsoft Sans Serif" w:cs="Microsoft Sans Serif"/>
      <w:sz w:val="20"/>
      <w:szCs w:val="20"/>
    </w:rPr>
  </w:style>
  <w:style w:type="paragraph" w:styleId="af9">
    <w:name w:val="List Paragraph"/>
    <w:basedOn w:val="a"/>
    <w:uiPriority w:val="34"/>
    <w:qFormat/>
    <w:pPr>
      <w:ind w:left="720"/>
      <w:contextualSpacing/>
    </w:pPr>
  </w:style>
  <w:style w:type="character" w:styleId="afa">
    <w:name w:val="Hyperlink"/>
    <w:unhideWhenUsed/>
    <w:rPr>
      <w:color w:val="0000FF"/>
      <w:u w:val="single"/>
    </w:rPr>
  </w:style>
  <w:style w:type="paragraph" w:styleId="afb">
    <w:name w:val="header"/>
    <w:basedOn w:val="a"/>
    <w:link w:val="afc"/>
    <w:uiPriority w:val="99"/>
    <w:unhideWhenUsed/>
    <w:pPr>
      <w:tabs>
        <w:tab w:val="center" w:pos="4677"/>
        <w:tab w:val="right" w:pos="9355"/>
      </w:tabs>
    </w:pPr>
  </w:style>
  <w:style w:type="character" w:customStyle="1" w:styleId="afc">
    <w:name w:val="Верхний колонтитул Знак"/>
    <w:link w:val="afb"/>
    <w:uiPriority w:val="99"/>
    <w:rPr>
      <w:rFonts w:ascii="Times New Roman" w:eastAsia="Times New Roman" w:hAnsi="Times New Roman" w:cs="Times New Roman"/>
      <w:sz w:val="20"/>
      <w:szCs w:val="20"/>
      <w:lang w:eastAsia="ru-RU"/>
    </w:rPr>
  </w:style>
  <w:style w:type="paragraph" w:styleId="afd">
    <w:name w:val="footer"/>
    <w:basedOn w:val="a"/>
    <w:link w:val="afe"/>
    <w:uiPriority w:val="99"/>
    <w:unhideWhenUsed/>
    <w:pPr>
      <w:tabs>
        <w:tab w:val="center" w:pos="4677"/>
        <w:tab w:val="right" w:pos="9355"/>
      </w:tabs>
    </w:pPr>
  </w:style>
  <w:style w:type="character" w:customStyle="1" w:styleId="afe">
    <w:name w:val="Нижний колонтитул Знак"/>
    <w:link w:val="afd"/>
    <w:uiPriority w:val="99"/>
    <w:rPr>
      <w:rFonts w:ascii="Times New Roman" w:eastAsia="Times New Roman" w:hAnsi="Times New Roman" w:cs="Times New Roman"/>
      <w:sz w:val="20"/>
      <w:szCs w:val="20"/>
      <w:lang w:eastAsia="ru-RU"/>
    </w:rPr>
  </w:style>
  <w:style w:type="paragraph" w:styleId="aff">
    <w:name w:val="Balloon Text"/>
    <w:basedOn w:val="a"/>
    <w:link w:val="aff0"/>
    <w:uiPriority w:val="99"/>
    <w:semiHidden/>
    <w:unhideWhenUsed/>
    <w:rPr>
      <w:rFonts w:ascii="Tahoma" w:hAnsi="Tahoma"/>
      <w:sz w:val="16"/>
      <w:szCs w:val="16"/>
    </w:rPr>
  </w:style>
  <w:style w:type="character" w:customStyle="1" w:styleId="aff0">
    <w:name w:val="Текст выноски Знак"/>
    <w:link w:val="aff"/>
    <w:uiPriority w:val="99"/>
    <w:semiHidden/>
    <w:rPr>
      <w:rFonts w:ascii="Tahoma" w:eastAsia="Times New Roman" w:hAnsi="Tahoma" w:cs="Tahoma"/>
      <w:sz w:val="16"/>
      <w:szCs w:val="16"/>
      <w:lang w:eastAsia="ru-RU"/>
    </w:rPr>
  </w:style>
  <w:style w:type="paragraph" w:customStyle="1" w:styleId="14">
    <w:name w:val="Знак Знак1 Знак Знак Знак"/>
    <w:basedOn w:val="a"/>
    <w:pPr>
      <w:spacing w:before="100" w:beforeAutospacing="1" w:after="100" w:afterAutospacing="1"/>
    </w:pPr>
    <w:rPr>
      <w:rFonts w:ascii="Tahoma" w:hAnsi="Tahoma"/>
      <w:lang w:val="en-US" w:eastAsia="en-US"/>
    </w:rPr>
  </w:style>
  <w:style w:type="table" w:styleId="aff1">
    <w:name w:val="Table Grid"/>
    <w:basedOn w:val="a1"/>
    <w:uiPriority w:val="39"/>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Абзац списка1"/>
    <w:basedOn w:val="a"/>
    <w:pPr>
      <w:spacing w:after="200" w:line="276" w:lineRule="auto"/>
      <w:ind w:left="720"/>
    </w:pPr>
    <w:rPr>
      <w:rFonts w:ascii="Calibri" w:hAnsi="Calibri"/>
      <w:sz w:val="22"/>
      <w:szCs w:val="22"/>
      <w:lang w:eastAsia="en-US"/>
    </w:rPr>
  </w:style>
  <w:style w:type="paragraph" w:customStyle="1" w:styleId="16">
    <w:name w:val="Обычный1"/>
    <w:pPr>
      <w:widowControl w:val="0"/>
      <w:spacing w:line="300" w:lineRule="auto"/>
      <w:ind w:left="560" w:right="1200" w:firstLine="260"/>
    </w:pPr>
    <w:rPr>
      <w:rFonts w:ascii="Times New Roman" w:eastAsia="Times New Roman" w:hAnsi="Times New Roman"/>
      <w:sz w:val="16"/>
    </w:rPr>
  </w:style>
  <w:style w:type="character" w:customStyle="1" w:styleId="17">
    <w:name w:val="Неразрешенное упоминание1"/>
    <w:basedOn w:val="a0"/>
    <w:uiPriority w:val="99"/>
    <w:semiHidden/>
    <w:unhideWhenUsed/>
    <w:rsid w:val="004E7838"/>
    <w:rPr>
      <w:color w:val="605E5C"/>
      <w:shd w:val="clear" w:color="auto" w:fill="E1DFDD"/>
    </w:rPr>
  </w:style>
  <w:style w:type="paragraph" w:customStyle="1" w:styleId="228bf8a64b8551e1msonormal">
    <w:name w:val="228bf8a64b8551e1msonormal"/>
    <w:basedOn w:val="a"/>
    <w:rsid w:val="00E55B7C"/>
    <w:pPr>
      <w:spacing w:before="100" w:beforeAutospacing="1" w:after="100" w:afterAutospacing="1"/>
    </w:pPr>
    <w:rPr>
      <w:sz w:val="24"/>
      <w:szCs w:val="24"/>
    </w:rPr>
  </w:style>
  <w:style w:type="character" w:customStyle="1" w:styleId="wmi-callto">
    <w:name w:val="wmi-callto"/>
    <w:basedOn w:val="a0"/>
    <w:rsid w:val="00E55B7C"/>
  </w:style>
  <w:style w:type="character" w:styleId="aff2">
    <w:name w:val="annotation reference"/>
    <w:basedOn w:val="a0"/>
    <w:uiPriority w:val="99"/>
    <w:unhideWhenUsed/>
    <w:rsid w:val="00971159"/>
    <w:rPr>
      <w:sz w:val="16"/>
      <w:szCs w:val="16"/>
    </w:rPr>
  </w:style>
  <w:style w:type="paragraph" w:customStyle="1" w:styleId="footnotedescription">
    <w:name w:val="footnote description"/>
    <w:next w:val="a"/>
    <w:link w:val="footnotedescriptionChar"/>
    <w:hidden/>
    <w:rsid w:val="001E231D"/>
    <w:pPr>
      <w:spacing w:line="341"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1E231D"/>
    <w:rPr>
      <w:rFonts w:ascii="Times New Roman" w:eastAsia="Times New Roman" w:hAnsi="Times New Roman"/>
      <w:color w:val="000000"/>
      <w:szCs w:val="22"/>
    </w:rPr>
  </w:style>
  <w:style w:type="character" w:customStyle="1" w:styleId="footnotemark">
    <w:name w:val="footnote mark"/>
    <w:hidden/>
    <w:rsid w:val="001E231D"/>
    <w:rPr>
      <w:rFonts w:ascii="Times New Roman" w:eastAsia="Times New Roman" w:hAnsi="Times New Roman" w:cs="Times New Roman"/>
      <w:color w:val="000000"/>
      <w:sz w:val="20"/>
      <w:vertAlign w:val="superscript"/>
    </w:rPr>
  </w:style>
  <w:style w:type="paragraph" w:customStyle="1" w:styleId="aff3">
    <w:name w:val="Обычный."/>
    <w:basedOn w:val="a"/>
    <w:link w:val="aff4"/>
    <w:qFormat/>
    <w:rsid w:val="00652599"/>
    <w:pPr>
      <w:spacing w:line="360" w:lineRule="auto"/>
      <w:ind w:left="714" w:firstLine="851"/>
      <w:jc w:val="both"/>
    </w:pPr>
    <w:rPr>
      <w:rFonts w:eastAsiaTheme="minorHAnsi" w:cstheme="minorBidi"/>
      <w:sz w:val="24"/>
      <w:szCs w:val="22"/>
      <w:lang w:eastAsia="en-US"/>
    </w:rPr>
  </w:style>
  <w:style w:type="character" w:customStyle="1" w:styleId="aff4">
    <w:name w:val="Обычный. Знак"/>
    <w:basedOn w:val="a0"/>
    <w:link w:val="aff3"/>
    <w:rsid w:val="00652599"/>
    <w:rPr>
      <w:rFonts w:ascii="Times New Roman" w:eastAsiaTheme="minorHAnsi" w:hAnsi="Times New Roman" w:cstheme="minorBid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61721">
      <w:bodyDiv w:val="1"/>
      <w:marLeft w:val="0"/>
      <w:marRight w:val="0"/>
      <w:marTop w:val="0"/>
      <w:marBottom w:val="0"/>
      <w:divBdr>
        <w:top w:val="none" w:sz="0" w:space="0" w:color="auto"/>
        <w:left w:val="none" w:sz="0" w:space="0" w:color="auto"/>
        <w:bottom w:val="none" w:sz="0" w:space="0" w:color="auto"/>
        <w:right w:val="none" w:sz="0" w:space="0" w:color="auto"/>
      </w:divBdr>
    </w:div>
    <w:div w:id="479812664">
      <w:bodyDiv w:val="1"/>
      <w:marLeft w:val="0"/>
      <w:marRight w:val="0"/>
      <w:marTop w:val="0"/>
      <w:marBottom w:val="0"/>
      <w:divBdr>
        <w:top w:val="none" w:sz="0" w:space="0" w:color="auto"/>
        <w:left w:val="none" w:sz="0" w:space="0" w:color="auto"/>
        <w:bottom w:val="none" w:sz="0" w:space="0" w:color="auto"/>
        <w:right w:val="none" w:sz="0" w:space="0" w:color="auto"/>
      </w:divBdr>
    </w:div>
    <w:div w:id="523985440">
      <w:bodyDiv w:val="1"/>
      <w:marLeft w:val="0"/>
      <w:marRight w:val="0"/>
      <w:marTop w:val="0"/>
      <w:marBottom w:val="0"/>
      <w:divBdr>
        <w:top w:val="none" w:sz="0" w:space="0" w:color="auto"/>
        <w:left w:val="none" w:sz="0" w:space="0" w:color="auto"/>
        <w:bottom w:val="none" w:sz="0" w:space="0" w:color="auto"/>
        <w:right w:val="none" w:sz="0" w:space="0" w:color="auto"/>
      </w:divBdr>
    </w:div>
    <w:div w:id="545919748">
      <w:bodyDiv w:val="1"/>
      <w:marLeft w:val="0"/>
      <w:marRight w:val="0"/>
      <w:marTop w:val="0"/>
      <w:marBottom w:val="0"/>
      <w:divBdr>
        <w:top w:val="none" w:sz="0" w:space="0" w:color="auto"/>
        <w:left w:val="none" w:sz="0" w:space="0" w:color="auto"/>
        <w:bottom w:val="none" w:sz="0" w:space="0" w:color="auto"/>
        <w:right w:val="none" w:sz="0" w:space="0" w:color="auto"/>
      </w:divBdr>
    </w:div>
    <w:div w:id="734357904">
      <w:bodyDiv w:val="1"/>
      <w:marLeft w:val="0"/>
      <w:marRight w:val="0"/>
      <w:marTop w:val="0"/>
      <w:marBottom w:val="0"/>
      <w:divBdr>
        <w:top w:val="none" w:sz="0" w:space="0" w:color="auto"/>
        <w:left w:val="none" w:sz="0" w:space="0" w:color="auto"/>
        <w:bottom w:val="none" w:sz="0" w:space="0" w:color="auto"/>
        <w:right w:val="none" w:sz="0" w:space="0" w:color="auto"/>
      </w:divBdr>
    </w:div>
    <w:div w:id="173161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old@ugold.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4F883B9-F935-481C-9D01-BFF3BC651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24</Pages>
  <Words>10827</Words>
  <Characters>61718</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ДОГОВОР №___________</vt:lpstr>
    </vt:vector>
  </TitlesOfParts>
  <Company>POMKOP</Company>
  <LinksUpToDate>false</LinksUpToDate>
  <CharactersWithSpaces>72401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№___________</dc:title>
  <dc:creator>Михаил</dc:creator>
  <cp:lastModifiedBy>Федорцов Ярослав Игоревич</cp:lastModifiedBy>
  <cp:revision>33</cp:revision>
  <cp:lastPrinted>2025-09-20T05:55:00Z</cp:lastPrinted>
  <dcterms:created xsi:type="dcterms:W3CDTF">2026-04-28T09:14:00Z</dcterms:created>
  <dcterms:modified xsi:type="dcterms:W3CDTF">2026-05-18T11:46:00Z</dcterms:modified>
</cp:coreProperties>
</file>