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rsidP="00104D35">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104D35" w:rsidRPr="00104D35">
        <w:rPr>
          <w:rFonts w:eastAsia="Times New Roman"/>
          <w:b/>
          <w:bCs/>
        </w:rPr>
        <w:t>Сметана</w:t>
      </w:r>
      <w:r w:rsidR="00104D35">
        <w:rPr>
          <w:rFonts w:eastAsia="Times New Roman"/>
          <w:b/>
          <w:bCs/>
        </w:rPr>
        <w:t>, т</w:t>
      </w:r>
      <w:r w:rsidR="00104D35" w:rsidRPr="00104D35">
        <w:rPr>
          <w:rFonts w:eastAsia="Times New Roman"/>
          <w:b/>
          <w:bCs/>
        </w:rPr>
        <w:t>ворог</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C23B76" w:rsidRPr="00086BE1" w:rsidTr="00B35D07">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C23B76" w:rsidRPr="00142E95" w:rsidRDefault="00C23B76" w:rsidP="00C23B76">
            <w:pPr>
              <w:autoSpaceDE w:val="0"/>
              <w:autoSpaceDN w:val="0"/>
              <w:adjustRightInd w:val="0"/>
              <w:ind w:firstLine="0"/>
              <w:rPr>
                <w:rFonts w:eastAsia="Times New Roman"/>
                <w:snapToGrid w:val="0"/>
                <w:szCs w:val="24"/>
              </w:rPr>
            </w:pPr>
            <w:r w:rsidRPr="00142E95">
              <w:rPr>
                <w:rFonts w:eastAsia="Times New Roman"/>
                <w:snapToGrid w:val="0"/>
                <w:szCs w:val="24"/>
              </w:rPr>
              <w:t>Муниципальное автономное дошкольное образовательное учреждение «Детский сад № 250 г. Челябинска»</w:t>
            </w:r>
          </w:p>
          <w:p w:rsidR="00C23B76" w:rsidRPr="00142E95" w:rsidRDefault="00C23B76" w:rsidP="00C23B76">
            <w:pPr>
              <w:autoSpaceDE w:val="0"/>
              <w:autoSpaceDN w:val="0"/>
              <w:adjustRightInd w:val="0"/>
              <w:ind w:firstLine="0"/>
              <w:rPr>
                <w:rFonts w:eastAsia="Times New Roman"/>
                <w:snapToGrid w:val="0"/>
                <w:szCs w:val="24"/>
              </w:rPr>
            </w:pPr>
            <w:r w:rsidRPr="00142E95">
              <w:rPr>
                <w:rFonts w:eastAsia="Times New Roman"/>
                <w:snapToGrid w:val="0"/>
                <w:szCs w:val="24"/>
              </w:rPr>
              <w:t>МАДОУ «ДС № 250 г. Челябинска»</w:t>
            </w:r>
          </w:p>
          <w:p w:rsidR="00C23B76" w:rsidRPr="00142E95" w:rsidRDefault="00C23B76" w:rsidP="00C23B76">
            <w:pPr>
              <w:autoSpaceDE w:val="0"/>
              <w:autoSpaceDN w:val="0"/>
              <w:adjustRightInd w:val="0"/>
              <w:ind w:firstLine="0"/>
              <w:rPr>
                <w:rFonts w:eastAsia="Times New Roman"/>
                <w:snapToGrid w:val="0"/>
                <w:szCs w:val="24"/>
              </w:rPr>
            </w:pPr>
            <w:r w:rsidRPr="00142E95">
              <w:rPr>
                <w:rFonts w:eastAsia="Times New Roman"/>
                <w:snapToGrid w:val="0"/>
                <w:szCs w:val="24"/>
              </w:rPr>
              <w:t>Местонахождение: 454136, Челябинская обл., г. Челябинск, ул. Наркома Малышева, 1</w:t>
            </w:r>
          </w:p>
          <w:p w:rsidR="00C23B76" w:rsidRPr="00142E95" w:rsidRDefault="00C23B76" w:rsidP="00C23B76">
            <w:pPr>
              <w:autoSpaceDE w:val="0"/>
              <w:autoSpaceDN w:val="0"/>
              <w:adjustRightInd w:val="0"/>
              <w:ind w:firstLine="0"/>
              <w:rPr>
                <w:rFonts w:eastAsia="Times New Roman"/>
                <w:snapToGrid w:val="0"/>
                <w:szCs w:val="24"/>
              </w:rPr>
            </w:pPr>
            <w:r w:rsidRPr="00142E95">
              <w:rPr>
                <w:rFonts w:eastAsia="Times New Roman"/>
                <w:snapToGrid w:val="0"/>
                <w:szCs w:val="24"/>
              </w:rPr>
              <w:t>454128, г. Челябинск, ул. Университетская Набережная, 101</w:t>
            </w:r>
          </w:p>
          <w:p w:rsidR="00C23B76" w:rsidRPr="00142E95" w:rsidRDefault="00C23B76" w:rsidP="00C23B76">
            <w:pPr>
              <w:autoSpaceDE w:val="0"/>
              <w:autoSpaceDN w:val="0"/>
              <w:adjustRightInd w:val="0"/>
              <w:ind w:firstLine="0"/>
              <w:rPr>
                <w:rFonts w:eastAsia="Times New Roman"/>
                <w:snapToGrid w:val="0"/>
                <w:szCs w:val="24"/>
              </w:rPr>
            </w:pPr>
            <w:r w:rsidRPr="00142E95">
              <w:rPr>
                <w:rFonts w:eastAsia="Times New Roman"/>
                <w:snapToGrid w:val="0"/>
                <w:szCs w:val="24"/>
              </w:rPr>
              <w:t>Почтовый адрес: 454136, Челябинская обл., г. Челябинск, ул. Наркома Малышева, 1</w:t>
            </w:r>
          </w:p>
          <w:p w:rsidR="00C23B76" w:rsidRPr="0009646E" w:rsidRDefault="00C23B76" w:rsidP="00C23B76">
            <w:pPr>
              <w:autoSpaceDE w:val="0"/>
              <w:autoSpaceDN w:val="0"/>
              <w:adjustRightInd w:val="0"/>
              <w:ind w:firstLine="0"/>
              <w:rPr>
                <w:rFonts w:eastAsia="Times New Roman"/>
                <w:snapToGrid w:val="0"/>
                <w:szCs w:val="24"/>
                <w:lang w:val="en-US"/>
              </w:rPr>
            </w:pPr>
            <w:r w:rsidRPr="00142E95">
              <w:rPr>
                <w:rFonts w:eastAsia="Times New Roman"/>
                <w:snapToGrid w:val="0"/>
                <w:szCs w:val="24"/>
              </w:rPr>
              <w:t>тел</w:t>
            </w:r>
            <w:r w:rsidRPr="0009646E">
              <w:rPr>
                <w:rFonts w:eastAsia="Times New Roman"/>
                <w:snapToGrid w:val="0"/>
                <w:szCs w:val="24"/>
                <w:lang w:val="en-US"/>
              </w:rPr>
              <w:t>.: 8(351)225-36-45</w:t>
            </w:r>
          </w:p>
          <w:p w:rsidR="00C23B76" w:rsidRPr="00142E95" w:rsidRDefault="00C23B76" w:rsidP="00C23B76">
            <w:pPr>
              <w:autoSpaceDE w:val="0"/>
              <w:autoSpaceDN w:val="0"/>
              <w:adjustRightInd w:val="0"/>
              <w:ind w:firstLine="0"/>
              <w:rPr>
                <w:rFonts w:eastAsia="Times New Roman"/>
                <w:color w:val="000000"/>
                <w:szCs w:val="24"/>
                <w:lang w:val="en-US"/>
              </w:rPr>
            </w:pPr>
            <w:r w:rsidRPr="00142E95">
              <w:rPr>
                <w:rFonts w:eastAsia="Times New Roman"/>
                <w:snapToGrid w:val="0"/>
                <w:szCs w:val="24"/>
                <w:lang w:val="en-US"/>
              </w:rPr>
              <w:t>e-mail: madouds250@mail.ru</w:t>
            </w:r>
          </w:p>
        </w:tc>
      </w:tr>
      <w:tr w:rsidR="00C23B76" w:rsidTr="00B35D07">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C23B76" w:rsidRDefault="00C23B76" w:rsidP="00C23B76">
            <w:pPr>
              <w:ind w:firstLine="0"/>
              <w:contextualSpacing/>
              <w:outlineLvl w:val="0"/>
              <w:rPr>
                <w:rFonts w:eastAsia="Times New Roman"/>
                <w:b/>
                <w:bCs/>
              </w:rPr>
            </w:pPr>
            <w:r>
              <w:rPr>
                <w:rFonts w:eastAsia="Times New Roman"/>
                <w:b/>
                <w:bCs/>
              </w:rPr>
              <w:t>поставка продуктов питания (</w:t>
            </w:r>
            <w:r w:rsidR="00086BE1" w:rsidRPr="00086BE1">
              <w:rPr>
                <w:rFonts w:eastAsia="Times New Roman"/>
                <w:b/>
                <w:bCs/>
              </w:rPr>
              <w:t>Сметана, творог</w:t>
            </w:r>
            <w:bookmarkStart w:id="0" w:name="_GoBack"/>
            <w:bookmarkEnd w:id="0"/>
            <w:r>
              <w:rPr>
                <w:rFonts w:eastAsia="Times New Roman"/>
                <w:b/>
                <w:bCs/>
              </w:rPr>
              <w:t>)</w:t>
            </w:r>
          </w:p>
          <w:p w:rsidR="00C23B76" w:rsidRDefault="00C23B76" w:rsidP="00C23B76">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C23B76"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C23B76" w:rsidRPr="00142E95" w:rsidRDefault="00C23B76" w:rsidP="00C23B76">
            <w:pPr>
              <w:autoSpaceDE w:val="0"/>
              <w:autoSpaceDN w:val="0"/>
              <w:adjustRightInd w:val="0"/>
              <w:ind w:firstLine="0"/>
              <w:jc w:val="left"/>
              <w:rPr>
                <w:rFonts w:eastAsia="Helvetica"/>
                <w:szCs w:val="24"/>
              </w:rPr>
            </w:pPr>
            <w:r w:rsidRPr="00142E95">
              <w:rPr>
                <w:rFonts w:eastAsia="Helvetica"/>
                <w:szCs w:val="24"/>
              </w:rPr>
              <w:t xml:space="preserve">г.Челябинск, ул. Молодогвардейцев , д. 72, </w:t>
            </w:r>
          </w:p>
          <w:p w:rsidR="00C23B76" w:rsidRPr="00142E95" w:rsidRDefault="00C23B76" w:rsidP="00C23B76">
            <w:pPr>
              <w:autoSpaceDE w:val="0"/>
              <w:autoSpaceDN w:val="0"/>
              <w:adjustRightInd w:val="0"/>
              <w:ind w:firstLine="0"/>
              <w:jc w:val="left"/>
              <w:rPr>
                <w:rFonts w:eastAsia="Helvetica"/>
                <w:szCs w:val="24"/>
              </w:rPr>
            </w:pPr>
            <w:r w:rsidRPr="00142E95">
              <w:rPr>
                <w:rFonts w:eastAsia="Helvetica"/>
                <w:szCs w:val="24"/>
              </w:rPr>
              <w:t xml:space="preserve">г. Челябинск, ул. Университетская Набережная -101, </w:t>
            </w:r>
          </w:p>
          <w:p w:rsidR="00C23B76" w:rsidRDefault="00C23B76" w:rsidP="00C23B76">
            <w:pPr>
              <w:autoSpaceDE w:val="0"/>
              <w:autoSpaceDN w:val="0"/>
              <w:adjustRightInd w:val="0"/>
              <w:ind w:firstLine="0"/>
              <w:jc w:val="left"/>
              <w:rPr>
                <w:rFonts w:eastAsia="Calibri"/>
                <w:szCs w:val="24"/>
                <w:lang w:eastAsia="en-US"/>
              </w:rPr>
            </w:pPr>
            <w:r w:rsidRPr="00142E95">
              <w:rPr>
                <w:rFonts w:eastAsia="Helvetica"/>
                <w:szCs w:val="24"/>
              </w:rPr>
              <w:t>г. Челябинск, ул. Наркома Малышева 1</w:t>
            </w:r>
          </w:p>
        </w:tc>
      </w:tr>
      <w:tr w:rsidR="00173DDE"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C23B76" w:rsidP="00173DDE">
            <w:pPr>
              <w:ind w:firstLine="0"/>
              <w:rPr>
                <w:szCs w:val="24"/>
              </w:rPr>
            </w:pPr>
            <w:r>
              <w:rPr>
                <w:szCs w:val="24"/>
              </w:rPr>
              <w:t>1 834 500</w:t>
            </w:r>
            <w:r w:rsidR="00173DDE">
              <w:rPr>
                <w:szCs w:val="24"/>
              </w:rPr>
              <w:t>,</w:t>
            </w:r>
            <w:r w:rsidR="00173DDE">
              <w:rPr>
                <w:szCs w:val="24"/>
                <w:lang w:val="en-US"/>
              </w:rPr>
              <w:t>0</w:t>
            </w:r>
            <w:r w:rsidR="00173DDE">
              <w:rPr>
                <w:szCs w:val="24"/>
              </w:rPr>
              <w:t>0 рублей</w:t>
            </w:r>
          </w:p>
        </w:tc>
      </w:tr>
      <w:tr w:rsidR="00173DDE"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C23B76" w:rsidTr="00B35D07">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C23B76" w:rsidRPr="007C1241" w:rsidRDefault="00C23B76" w:rsidP="00C23B76">
            <w:pPr>
              <w:tabs>
                <w:tab w:val="left" w:pos="0"/>
              </w:tabs>
              <w:ind w:firstLine="0"/>
              <w:jc w:val="left"/>
              <w:rPr>
                <w:szCs w:val="24"/>
              </w:rPr>
            </w:pPr>
            <w:r w:rsidRPr="007C1241">
              <w:rPr>
                <w:szCs w:val="24"/>
              </w:rPr>
              <w:t>Дата начал</w:t>
            </w:r>
            <w:r>
              <w:rPr>
                <w:szCs w:val="24"/>
              </w:rPr>
              <w:t>а подачи котировочных заявок – 07</w:t>
            </w:r>
            <w:r w:rsidRPr="007C1241">
              <w:rPr>
                <w:szCs w:val="24"/>
              </w:rPr>
              <w:t>.0</w:t>
            </w:r>
            <w:r>
              <w:rPr>
                <w:szCs w:val="24"/>
              </w:rPr>
              <w:t>5</w:t>
            </w:r>
            <w:r w:rsidRPr="007C1241">
              <w:rPr>
                <w:szCs w:val="24"/>
              </w:rPr>
              <w:t>.202</w:t>
            </w:r>
            <w:r>
              <w:rPr>
                <w:szCs w:val="24"/>
              </w:rPr>
              <w:t>6</w:t>
            </w:r>
            <w:r w:rsidRPr="007C1241">
              <w:rPr>
                <w:szCs w:val="24"/>
              </w:rPr>
              <w:t>г. с момента публикации Извещения</w:t>
            </w:r>
          </w:p>
          <w:p w:rsidR="00C23B76" w:rsidRDefault="00C23B76" w:rsidP="00C23B76">
            <w:pPr>
              <w:tabs>
                <w:tab w:val="left" w:pos="0"/>
              </w:tabs>
              <w:ind w:firstLine="0"/>
              <w:jc w:val="left"/>
              <w:rPr>
                <w:szCs w:val="24"/>
              </w:rPr>
            </w:pPr>
            <w:r w:rsidRPr="007C1241">
              <w:rPr>
                <w:szCs w:val="24"/>
              </w:rPr>
              <w:t>Дата окончания срок</w:t>
            </w:r>
            <w:r>
              <w:rPr>
                <w:szCs w:val="24"/>
              </w:rPr>
              <w:t>а подачи котировочных заявок – 18</w:t>
            </w:r>
            <w:r w:rsidRPr="007C1241">
              <w:rPr>
                <w:szCs w:val="24"/>
              </w:rPr>
              <w:t>.0</w:t>
            </w:r>
            <w:r>
              <w:rPr>
                <w:szCs w:val="24"/>
              </w:rPr>
              <w:t>5</w:t>
            </w:r>
            <w:r w:rsidRPr="007C1241">
              <w:rPr>
                <w:szCs w:val="24"/>
              </w:rPr>
              <w:t>.202</w:t>
            </w:r>
            <w:r>
              <w:rPr>
                <w:szCs w:val="24"/>
              </w:rPr>
              <w:t>6</w:t>
            </w:r>
            <w:r w:rsidRPr="007C1241">
              <w:rPr>
                <w:szCs w:val="24"/>
              </w:rPr>
              <w:t>г.  10:00 (время местное Заказчика)</w:t>
            </w:r>
          </w:p>
        </w:tc>
      </w:tr>
      <w:tr w:rsidR="00C23B76" w:rsidTr="00B35D07">
        <w:tc>
          <w:tcPr>
            <w:tcW w:w="3681" w:type="dxa"/>
          </w:tcPr>
          <w:p w:rsidR="00C23B76" w:rsidRDefault="00C23B76" w:rsidP="00C23B76">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C23B76" w:rsidRPr="00047666" w:rsidRDefault="00C23B76" w:rsidP="00C23B76">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C23B76" w:rsidRPr="00047666" w:rsidRDefault="00C23B76" w:rsidP="00C23B76">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C23B76" w:rsidRDefault="00C23B76" w:rsidP="00C23B76">
            <w:pPr>
              <w:ind w:firstLine="0"/>
              <w:rPr>
                <w:szCs w:val="24"/>
              </w:rPr>
            </w:pPr>
            <w:r w:rsidRPr="00047666">
              <w:rPr>
                <w:color w:val="000000"/>
                <w:szCs w:val="24"/>
                <w:lang w:eastAsia="ar-SA"/>
              </w:rPr>
              <w:t>Закупочная документация предоставляется бесплатно.</w:t>
            </w:r>
          </w:p>
        </w:tc>
      </w:tr>
      <w:tr w:rsidR="00C23B76" w:rsidTr="00B35D07">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C23B76" w:rsidRPr="007C1241" w:rsidRDefault="00C23B76" w:rsidP="00C23B76">
            <w:pPr>
              <w:ind w:firstLine="0"/>
              <w:rPr>
                <w:szCs w:val="24"/>
              </w:rPr>
            </w:pPr>
            <w:r w:rsidRPr="007C1241">
              <w:rPr>
                <w:szCs w:val="24"/>
              </w:rPr>
              <w:t xml:space="preserve">Дата открытия доступа к котировочным заявкам </w:t>
            </w:r>
            <w:r>
              <w:rPr>
                <w:szCs w:val="24"/>
              </w:rPr>
              <w:t>18</w:t>
            </w:r>
            <w:r w:rsidRPr="007C1241">
              <w:rPr>
                <w:szCs w:val="24"/>
              </w:rPr>
              <w:t>.0</w:t>
            </w:r>
            <w:r>
              <w:rPr>
                <w:szCs w:val="24"/>
              </w:rPr>
              <w:t>5</w:t>
            </w:r>
            <w:r w:rsidRPr="007C1241">
              <w:rPr>
                <w:szCs w:val="24"/>
              </w:rPr>
              <w:t>.202</w:t>
            </w:r>
            <w:r>
              <w:rPr>
                <w:szCs w:val="24"/>
              </w:rPr>
              <w:t>6</w:t>
            </w:r>
            <w:r w:rsidRPr="007C1241">
              <w:rPr>
                <w:szCs w:val="24"/>
              </w:rPr>
              <w:t>г. 1</w:t>
            </w:r>
            <w:r>
              <w:rPr>
                <w:szCs w:val="24"/>
              </w:rPr>
              <w:t>2</w:t>
            </w:r>
            <w:r w:rsidRPr="007C1241">
              <w:rPr>
                <w:szCs w:val="24"/>
              </w:rPr>
              <w:t>:00 (время местное Заказчика)</w:t>
            </w:r>
          </w:p>
          <w:p w:rsidR="00C23B76" w:rsidRPr="007C1241" w:rsidRDefault="00C23B76" w:rsidP="00C23B76">
            <w:pPr>
              <w:ind w:firstLine="0"/>
              <w:rPr>
                <w:szCs w:val="24"/>
              </w:rPr>
            </w:pPr>
            <w:r w:rsidRPr="007C1241">
              <w:rPr>
                <w:szCs w:val="24"/>
              </w:rPr>
              <w:t xml:space="preserve">Рассмотрение котировочных заявок и подведение итогов процедуры закупки </w:t>
            </w:r>
            <w:r>
              <w:rPr>
                <w:szCs w:val="24"/>
              </w:rPr>
              <w:t>состоится 19</w:t>
            </w:r>
            <w:r w:rsidRPr="007C1241">
              <w:rPr>
                <w:szCs w:val="24"/>
              </w:rPr>
              <w:t>.0</w:t>
            </w:r>
            <w:r>
              <w:rPr>
                <w:szCs w:val="24"/>
              </w:rPr>
              <w:t>5.2026</w:t>
            </w:r>
            <w:r w:rsidRPr="007C1241">
              <w:rPr>
                <w:szCs w:val="24"/>
              </w:rPr>
              <w:t xml:space="preserve">г. </w:t>
            </w:r>
          </w:p>
          <w:p w:rsidR="00C23B76" w:rsidRDefault="00C23B76" w:rsidP="00C23B76">
            <w:pPr>
              <w:ind w:firstLine="0"/>
              <w:rPr>
                <w:szCs w:val="24"/>
              </w:rPr>
            </w:pPr>
            <w:r w:rsidRPr="00142E95">
              <w:rPr>
                <w:rFonts w:eastAsia="Helvetica"/>
                <w:szCs w:val="24"/>
              </w:rPr>
              <w:t>г. Челябинск, ул. Наркома Малышева 1</w:t>
            </w:r>
          </w:p>
        </w:tc>
      </w:tr>
      <w:tr w:rsidR="00C23B76" w:rsidTr="00B35D07">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lastRenderedPageBreak/>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C23B76" w:rsidRDefault="00C23B76" w:rsidP="00C23B76">
            <w:pPr>
              <w:ind w:firstLine="0"/>
              <w:rPr>
                <w:szCs w:val="24"/>
              </w:rPr>
            </w:pPr>
            <w:r>
              <w:rPr>
                <w:szCs w:val="24"/>
              </w:rPr>
              <w:t>В соответствии с Техническим заданием (Приложение №1) и проектом договора (Приложение №3)</w:t>
            </w:r>
          </w:p>
        </w:tc>
      </w:tr>
      <w:tr w:rsidR="00C23B76"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C23B76" w:rsidRDefault="00C23B76" w:rsidP="00C23B76">
            <w:pPr>
              <w:suppressAutoHyphens/>
              <w:ind w:firstLine="0"/>
              <w:rPr>
                <w:rFonts w:eastAsia="Calibri"/>
                <w:szCs w:val="24"/>
                <w:lang w:eastAsia="en-US"/>
              </w:rPr>
            </w:pPr>
            <w:r>
              <w:rPr>
                <w:bCs/>
                <w:lang w:eastAsia="ar-SA"/>
              </w:rPr>
              <w:t xml:space="preserve">с момента заключения договора по 31 декабря 2026 года, согласно заявке Заказчика. </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173DDE" w:rsidRDefault="00173DDE" w:rsidP="00173DDE">
            <w:pPr>
              <w:ind w:firstLine="0"/>
              <w:rPr>
                <w:szCs w:val="24"/>
              </w:rPr>
            </w:pPr>
            <w:r>
              <w:rPr>
                <w:szCs w:val="24"/>
              </w:rPr>
              <w:t xml:space="preserve"> Форма оплаты – безналичный расчет.</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szCs w:val="24"/>
              </w:rPr>
            </w:pPr>
            <w:r>
              <w:rPr>
                <w:szCs w:val="24"/>
              </w:rPr>
              <w:t>Приложение № 2 к настоящему извещению.</w:t>
            </w:r>
          </w:p>
          <w:p w:rsidR="00173DDE" w:rsidRDefault="00173DDE" w:rsidP="00173DDE">
            <w:pPr>
              <w:ind w:firstLine="0"/>
              <w:jc w:val="left"/>
              <w:rPr>
                <w:szCs w:val="24"/>
              </w:rPr>
            </w:pP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pStyle w:val="aff"/>
              <w:spacing w:after="0"/>
              <w:ind w:left="0"/>
              <w:rPr>
                <w:lang w:eastAsia="en-US"/>
              </w:rPr>
            </w:pPr>
            <w:r>
              <w:rPr>
                <w:lang w:eastAsia="en-US"/>
              </w:rPr>
              <w:t>Собственные средства учреждения</w:t>
            </w:r>
          </w:p>
        </w:tc>
      </w:tr>
      <w:tr w:rsidR="00173DDE" w:rsidTr="00B35D07">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173DDE" w:rsidRDefault="00173DDE" w:rsidP="00173DDE">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173DDE" w:rsidTr="00B35D07">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173DDE" w:rsidRDefault="00173DDE" w:rsidP="00173DDE">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73DDE" w:rsidRDefault="00173DDE" w:rsidP="00173DDE">
            <w:pPr>
              <w:widowControl w:val="0"/>
              <w:tabs>
                <w:tab w:val="left" w:pos="709"/>
              </w:tabs>
              <w:autoSpaceDE w:val="0"/>
              <w:autoSpaceDN w:val="0"/>
              <w:adjustRightInd w:val="0"/>
              <w:ind w:firstLine="540"/>
              <w:rPr>
                <w:szCs w:val="24"/>
              </w:rPr>
            </w:pPr>
            <w:bookmarkStart w:id="1" w:name="Par594"/>
            <w:bookmarkEnd w:id="1"/>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73DDE" w:rsidRDefault="00173DDE" w:rsidP="00173DDE">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173DDE" w:rsidRDefault="00173DDE" w:rsidP="00173DDE">
            <w:pPr>
              <w:widowControl w:val="0"/>
              <w:tabs>
                <w:tab w:val="left" w:pos="709"/>
              </w:tabs>
              <w:autoSpaceDE w:val="0"/>
              <w:autoSpaceDN w:val="0"/>
              <w:adjustRightInd w:val="0"/>
              <w:ind w:firstLine="540"/>
              <w:rPr>
                <w:szCs w:val="24"/>
              </w:rPr>
            </w:pPr>
            <w:r>
              <w:rPr>
                <w:szCs w:val="24"/>
              </w:rPr>
              <w:t>4)</w:t>
            </w:r>
            <w:bookmarkStart w:id="2" w:name="Par596"/>
            <w:bookmarkEnd w:id="2"/>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173DDE" w:rsidRDefault="00173DDE" w:rsidP="00173DDE">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173DDE" w:rsidRDefault="00173DDE" w:rsidP="00173DDE">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w:t>
            </w:r>
            <w:r>
              <w:rPr>
                <w:szCs w:val="24"/>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73DDE" w:rsidRDefault="00173DDE" w:rsidP="00173DDE">
            <w:pPr>
              <w:autoSpaceDE w:val="0"/>
              <w:autoSpaceDN w:val="0"/>
              <w:adjustRightInd w:val="0"/>
              <w:ind w:firstLine="709"/>
              <w:rPr>
                <w:szCs w:val="24"/>
              </w:rPr>
            </w:pPr>
            <w:r>
              <w:rPr>
                <w:szCs w:val="24"/>
              </w:rPr>
              <w:t>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73DDE" w:rsidRDefault="00173DDE" w:rsidP="00173DDE">
            <w:pPr>
              <w:autoSpaceDE w:val="0"/>
              <w:autoSpaceDN w:val="0"/>
              <w:adjustRightInd w:val="0"/>
              <w:ind w:firstLine="709"/>
              <w:rPr>
                <w:bCs/>
                <w:iCs/>
                <w:color w:val="000000"/>
                <w:szCs w:val="24"/>
              </w:rPr>
            </w:pPr>
            <w:r>
              <w:rPr>
                <w:szCs w:val="24"/>
              </w:rPr>
              <w:t xml:space="preserve">8) </w:t>
            </w:r>
            <w:r>
              <w:rPr>
                <w:bCs/>
                <w:iCs/>
                <w:color w:val="000000"/>
                <w:szCs w:val="24"/>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173DDE" w:rsidRDefault="00173DDE" w:rsidP="00173DDE">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pPr>
            <w:r>
              <w:t>Заявка на участие в запросе котировок в электронной форме должна содержать следующие сведения и документы:</w:t>
            </w:r>
          </w:p>
          <w:p w:rsidR="00173DDE" w:rsidRDefault="00173DDE" w:rsidP="00173DDE">
            <w:pPr>
              <w:widowControl w:val="0"/>
              <w:numPr>
                <w:ilvl w:val="0"/>
                <w:numId w:val="6"/>
              </w:numPr>
              <w:tabs>
                <w:tab w:val="left" w:pos="709"/>
              </w:tabs>
              <w:autoSpaceDE w:val="0"/>
              <w:autoSpaceDN w:val="0"/>
              <w:adjustRightInd w:val="0"/>
              <w:ind w:firstLine="709"/>
              <w:rPr>
                <w:szCs w:val="24"/>
              </w:rPr>
            </w:pPr>
            <w:bookmarkStart w:id="3" w:name="_Toc357440103"/>
            <w:r>
              <w:rPr>
                <w:szCs w:val="24"/>
              </w:rPr>
              <w:t>заполненную форму котировочной заявки в соответствии с требованиями извещения о проведении запроса котировок.</w:t>
            </w:r>
            <w:bookmarkEnd w:id="3"/>
          </w:p>
          <w:p w:rsidR="00173DDE" w:rsidRDefault="00173DDE" w:rsidP="00173DDE">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173DDE" w:rsidRDefault="00173DDE" w:rsidP="00173DDE">
            <w:pPr>
              <w:widowControl w:val="0"/>
              <w:tabs>
                <w:tab w:val="left" w:pos="709"/>
              </w:tabs>
              <w:autoSpaceDE w:val="0"/>
              <w:autoSpaceDN w:val="0"/>
              <w:adjustRightInd w:val="0"/>
              <w:ind w:firstLine="709"/>
              <w:rPr>
                <w:szCs w:val="24"/>
              </w:rPr>
            </w:pPr>
            <w:bookmarkStart w:id="4" w:name="_Toc357440104"/>
            <w:r>
              <w:rPr>
                <w:szCs w:val="24"/>
              </w:rPr>
              <w:t xml:space="preserve">3) </w:t>
            </w:r>
            <w:bookmarkEnd w:id="4"/>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173DDE" w:rsidRDefault="00173DDE" w:rsidP="00173DDE">
            <w:pPr>
              <w:shd w:val="clear" w:color="auto" w:fill="FFFFFF"/>
              <w:tabs>
                <w:tab w:val="left" w:pos="709"/>
              </w:tabs>
              <w:ind w:firstLine="623"/>
              <w:rPr>
                <w:szCs w:val="24"/>
              </w:rPr>
            </w:pPr>
            <w:r>
              <w:rPr>
                <w:szCs w:val="24"/>
              </w:rPr>
              <w:t>4) предлагаемая цена договора, которая не должна превышать начальную (максимальную) цену договора или быть равной нулю;</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w:t>
            </w:r>
            <w:r w:rsidRPr="00BB1D1D">
              <w:rPr>
                <w:rFonts w:eastAsia="SimSun"/>
                <w:color w:val="000000"/>
                <w:szCs w:val="24"/>
                <w:lang w:eastAsia="zh-CN" w:bidi="ar"/>
              </w:rPr>
              <w:lastRenderedPageBreak/>
              <w:t xml:space="preserve">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173DDE" w:rsidRPr="00BB1D1D" w:rsidRDefault="00173DDE" w:rsidP="00173DDE">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173DDE" w:rsidRDefault="00173DDE" w:rsidP="00173DDE">
            <w:pPr>
              <w:shd w:val="clear" w:color="auto" w:fill="FFFFFF"/>
              <w:tabs>
                <w:tab w:val="left" w:pos="709"/>
              </w:tabs>
              <w:ind w:firstLine="623"/>
              <w:rPr>
                <w:bCs/>
                <w:iCs/>
                <w:color w:val="000000"/>
                <w:szCs w:val="24"/>
              </w:rPr>
            </w:pPr>
            <w:r>
              <w:rPr>
                <w:rFonts w:eastAsia="SimSun"/>
                <w:color w:val="000000"/>
                <w:szCs w:val="24"/>
                <w:lang w:eastAsia="zh-CN" w:bidi="ar"/>
              </w:rPr>
              <w:lastRenderedPageBreak/>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в </w:t>
            </w:r>
            <w:r>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173DDE" w:rsidTr="00B35D07">
        <w:tc>
          <w:tcPr>
            <w:tcW w:w="3681" w:type="dxa"/>
          </w:tcPr>
          <w:p w:rsidR="00173DDE" w:rsidRDefault="00173DDE" w:rsidP="00173DDE">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173DDE" w:rsidRDefault="00173DDE" w:rsidP="00173DDE">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173DDE" w:rsidRDefault="00173DDE" w:rsidP="00173DDE">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173DDE" w:rsidRDefault="00173DDE" w:rsidP="00173DDE">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173DDE" w:rsidRDefault="00173DDE" w:rsidP="00173DDE">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173DDE" w:rsidRDefault="00173DDE" w:rsidP="00173DDE">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173DDE" w:rsidRDefault="00173DDE" w:rsidP="00173DDE">
            <w:pPr>
              <w:ind w:firstLine="0"/>
              <w:rPr>
                <w:bCs/>
                <w:iCs/>
                <w:color w:val="000000"/>
                <w:szCs w:val="24"/>
              </w:rPr>
            </w:pPr>
            <w:r>
              <w:rPr>
                <w:bCs/>
                <w:iCs/>
                <w:color w:val="000000"/>
                <w:szCs w:val="24"/>
              </w:rPr>
              <w:lastRenderedPageBreak/>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173DDE" w:rsidRDefault="00173DDE" w:rsidP="00173DDE">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173DDE" w:rsidRDefault="00173DDE" w:rsidP="00173DDE">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173DDE" w:rsidRDefault="00173DDE" w:rsidP="00173DDE">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173DDE" w:rsidRDefault="00173DDE" w:rsidP="00173DDE">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173DDE" w:rsidTr="00B35D07">
        <w:tc>
          <w:tcPr>
            <w:tcW w:w="3681" w:type="dxa"/>
          </w:tcPr>
          <w:p w:rsidR="00173DDE" w:rsidRDefault="00173DDE" w:rsidP="00173DDE">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Критерии оценки заявок на участие в запросе котировок</w:t>
            </w:r>
          </w:p>
        </w:tc>
        <w:tc>
          <w:tcPr>
            <w:tcW w:w="6489" w:type="dxa"/>
            <w:gridSpan w:val="2"/>
          </w:tcPr>
          <w:p w:rsidR="00173DDE" w:rsidRDefault="00173DDE" w:rsidP="00173DDE">
            <w:pPr>
              <w:ind w:firstLine="0"/>
              <w:rPr>
                <w:color w:val="000000"/>
                <w:szCs w:val="24"/>
              </w:rPr>
            </w:pPr>
            <w:r>
              <w:rPr>
                <w:color w:val="000000"/>
                <w:szCs w:val="24"/>
              </w:rPr>
              <w:t xml:space="preserve">Цена договора </w:t>
            </w:r>
          </w:p>
          <w:p w:rsidR="00173DDE" w:rsidRDefault="00173DDE" w:rsidP="00173DDE">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173DDE" w:rsidRDefault="00173DDE" w:rsidP="00173DDE">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w:t>
            </w:r>
            <w:r>
              <w:rPr>
                <w:bCs/>
                <w:iCs/>
                <w:color w:val="000000"/>
                <w:szCs w:val="24"/>
              </w:rPr>
              <w:lastRenderedPageBreak/>
              <w:t>признается участник закупки, заявка которого поступила ранее заявок других участников закупки.</w:t>
            </w: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173DDE" w:rsidTr="00B35D07">
        <w:trPr>
          <w:trHeight w:val="742"/>
        </w:trPr>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173DDE" w:rsidRDefault="00173DDE" w:rsidP="00173DDE">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173DDE" w:rsidRDefault="00173DDE" w:rsidP="00173DDE">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173DDE" w:rsidTr="00B35D07">
        <w:trPr>
          <w:trHeight w:val="1985"/>
        </w:trPr>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173DDE" w:rsidRDefault="00173DDE" w:rsidP="00173DDE">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173DDE" w:rsidTr="00B35D07">
        <w:trPr>
          <w:trHeight w:val="1405"/>
        </w:trPr>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173DDE" w:rsidRDefault="00173DDE" w:rsidP="00173DDE">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C23B76"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C23B76" w:rsidRDefault="00C23B76" w:rsidP="00C23B76">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C23B76" w:rsidRDefault="00C23B76" w:rsidP="00C23B76">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C23B76" w:rsidRDefault="00C23B76" w:rsidP="00C23B76">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C23B76" w:rsidRDefault="00C23B76" w:rsidP="00C23B76">
            <w:pPr>
              <w:pStyle w:val="aff"/>
              <w:ind w:left="0"/>
              <w:jc w:val="both"/>
              <w:rPr>
                <w:rStyle w:val="2b"/>
                <w:b/>
                <w:i w:val="0"/>
                <w:iCs w:val="0"/>
                <w:color w:val="auto"/>
              </w:rPr>
            </w:pPr>
            <w:r>
              <w:rPr>
                <w:rStyle w:val="2b"/>
                <w:b/>
                <w:color w:val="auto"/>
              </w:rPr>
              <w:t>Прием заявок осуществляется:</w:t>
            </w:r>
          </w:p>
          <w:p w:rsidR="00C23B76" w:rsidRDefault="00C23B76" w:rsidP="00C23B76">
            <w:pPr>
              <w:pStyle w:val="aff"/>
              <w:spacing w:after="0"/>
              <w:ind w:left="0"/>
              <w:rPr>
                <w:rFonts w:ascii="Arial" w:hAnsi="Arial" w:cs="Arial"/>
                <w:b/>
                <w:color w:val="333333"/>
              </w:rPr>
            </w:pPr>
            <w:r w:rsidRPr="00833371">
              <w:t>https://zakaz.etpsp.ru/</w:t>
            </w:r>
          </w:p>
        </w:tc>
      </w:tr>
      <w:tr w:rsidR="00C23B76" w:rsidTr="00B35D07">
        <w:tc>
          <w:tcPr>
            <w:tcW w:w="3681" w:type="dxa"/>
            <w:tcBorders>
              <w:top w:val="single" w:sz="4" w:space="0" w:color="auto"/>
              <w:left w:val="single" w:sz="4" w:space="0" w:color="auto"/>
              <w:bottom w:val="single" w:sz="4" w:space="0" w:color="auto"/>
              <w:right w:val="single" w:sz="4" w:space="0" w:color="auto"/>
            </w:tcBorders>
          </w:tcPr>
          <w:p w:rsidR="00C23B76" w:rsidRDefault="00C23B76" w:rsidP="00C23B76">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C23B76" w:rsidRDefault="00C23B76" w:rsidP="00C23B76">
            <w:pPr>
              <w:pStyle w:val="aff"/>
              <w:spacing w:after="0"/>
              <w:rPr>
                <w:rStyle w:val="2b"/>
                <w:b/>
                <w:i w:val="0"/>
                <w:iCs w:val="0"/>
              </w:rPr>
            </w:pPr>
          </w:p>
          <w:p w:rsidR="00C23B76" w:rsidRDefault="00C23B76" w:rsidP="00C23B76">
            <w:pPr>
              <w:pStyle w:val="aff"/>
              <w:spacing w:after="0"/>
              <w:ind w:left="0"/>
              <w:rPr>
                <w:b/>
                <w:lang w:eastAsia="en-US"/>
              </w:rPr>
            </w:pPr>
            <w:r w:rsidRPr="00833371">
              <w:t>https://zakaz.etpsp.ru/</w:t>
            </w:r>
          </w:p>
        </w:tc>
      </w:tr>
      <w:tr w:rsidR="00173DDE" w:rsidTr="00B35D07">
        <w:tc>
          <w:tcPr>
            <w:tcW w:w="3681" w:type="dxa"/>
          </w:tcPr>
          <w:p w:rsidR="00173DDE" w:rsidRDefault="00173DDE" w:rsidP="00173DDE">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173DDE" w:rsidRDefault="00173DDE" w:rsidP="00173DDE">
            <w:pPr>
              <w:keepLines/>
              <w:suppressLineNumbers/>
              <w:suppressAutoHyphens/>
              <w:ind w:firstLine="0"/>
              <w:jc w:val="left"/>
              <w:rPr>
                <w:szCs w:val="24"/>
              </w:rPr>
            </w:pPr>
            <w:r>
              <w:rPr>
                <w:szCs w:val="24"/>
              </w:rPr>
              <w:t>Не установлено</w:t>
            </w:r>
          </w:p>
          <w:p w:rsidR="00173DDE" w:rsidRDefault="00173DDE" w:rsidP="00173DDE">
            <w:pPr>
              <w:snapToGrid w:val="0"/>
              <w:ind w:firstLine="0"/>
              <w:rPr>
                <w:szCs w:val="24"/>
              </w:rPr>
            </w:pP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keepLines/>
              <w:suppressLineNumbers/>
              <w:suppressAutoHyphens/>
              <w:ind w:firstLine="0"/>
              <w:jc w:val="left"/>
              <w:rPr>
                <w:szCs w:val="24"/>
              </w:rPr>
            </w:pPr>
            <w:r>
              <w:rPr>
                <w:szCs w:val="24"/>
              </w:rPr>
              <w:t>Не установлено</w:t>
            </w:r>
          </w:p>
          <w:p w:rsidR="00173DDE" w:rsidRDefault="00173DDE" w:rsidP="00173DDE">
            <w:pPr>
              <w:keepLines/>
              <w:suppressLineNumbers/>
              <w:suppressAutoHyphens/>
              <w:ind w:firstLine="0"/>
              <w:jc w:val="left"/>
            </w:pPr>
          </w:p>
        </w:tc>
      </w:tr>
      <w:tr w:rsidR="00173DDE" w:rsidTr="00B35D07">
        <w:tc>
          <w:tcPr>
            <w:tcW w:w="3681" w:type="dxa"/>
            <w:tcBorders>
              <w:top w:val="single" w:sz="4" w:space="0" w:color="auto"/>
              <w:left w:val="single" w:sz="4" w:space="0" w:color="auto"/>
              <w:bottom w:val="single" w:sz="4" w:space="0" w:color="auto"/>
              <w:right w:val="single" w:sz="4" w:space="0" w:color="auto"/>
            </w:tcBorders>
          </w:tcPr>
          <w:p w:rsidR="00173DDE" w:rsidRDefault="00173DDE" w:rsidP="00173DDE">
            <w:pPr>
              <w:ind w:firstLine="0"/>
              <w:jc w:val="left"/>
              <w:rPr>
                <w:b/>
                <w:bCs/>
                <w:szCs w:val="24"/>
              </w:rPr>
            </w:pPr>
            <w:r w:rsidRPr="0055166B">
              <w:rPr>
                <w:b/>
                <w:bCs/>
                <w:szCs w:val="24"/>
              </w:rPr>
              <w:lastRenderedPageBreak/>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173DDE" w:rsidRDefault="00173DDE" w:rsidP="00173DDE">
            <w:pPr>
              <w:keepLines/>
              <w:suppressLineNumbers/>
              <w:suppressAutoHyphens/>
              <w:ind w:firstLine="0"/>
              <w:jc w:val="left"/>
              <w:rPr>
                <w:szCs w:val="24"/>
              </w:rPr>
            </w:pPr>
            <w:r w:rsidRPr="0055166B">
              <w:rPr>
                <w:szCs w:val="24"/>
              </w:rPr>
              <w:t>Не установлено</w:t>
            </w:r>
          </w:p>
        </w:tc>
      </w:tr>
      <w:tr w:rsidR="0018164D" w:rsidTr="0018164D">
        <w:tc>
          <w:tcPr>
            <w:tcW w:w="10170" w:type="dxa"/>
            <w:gridSpan w:val="3"/>
            <w:tcBorders>
              <w:top w:val="single" w:sz="4" w:space="0" w:color="auto"/>
              <w:left w:val="single" w:sz="4" w:space="0" w:color="auto"/>
              <w:bottom w:val="single" w:sz="4" w:space="0" w:color="auto"/>
              <w:right w:val="single" w:sz="4" w:space="0" w:color="auto"/>
            </w:tcBorders>
          </w:tcPr>
          <w:p w:rsidR="0018164D" w:rsidRDefault="0018164D" w:rsidP="0018164D">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18164D" w:rsidRPr="0099506C" w:rsidTr="0018164D">
        <w:tc>
          <w:tcPr>
            <w:tcW w:w="3823" w:type="dxa"/>
            <w:gridSpan w:val="2"/>
            <w:shd w:val="clear" w:color="auto" w:fill="auto"/>
          </w:tcPr>
          <w:p w:rsidR="0018164D" w:rsidRPr="0099506C" w:rsidRDefault="0018164D" w:rsidP="0018164D">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18164D" w:rsidRPr="0099506C" w:rsidRDefault="0018164D" w:rsidP="0018164D">
            <w:pPr>
              <w:rPr>
                <w:b/>
                <w:color w:val="000000"/>
                <w:sz w:val="22"/>
                <w:shd w:val="clear" w:color="auto" w:fill="FFFFFF"/>
              </w:rPr>
            </w:pPr>
            <w:r w:rsidRPr="0099506C">
              <w:rPr>
                <w:b/>
                <w:color w:val="000000"/>
                <w:sz w:val="22"/>
                <w:shd w:val="clear" w:color="auto" w:fill="FFFFFF"/>
              </w:rPr>
              <w:t>НЕ УСТАНОВЛЕН</w:t>
            </w:r>
          </w:p>
        </w:tc>
      </w:tr>
      <w:tr w:rsidR="0018164D" w:rsidRPr="0099506C" w:rsidTr="0018164D">
        <w:tc>
          <w:tcPr>
            <w:tcW w:w="3823" w:type="dxa"/>
            <w:gridSpan w:val="2"/>
            <w:shd w:val="clear" w:color="auto" w:fill="auto"/>
          </w:tcPr>
          <w:p w:rsidR="0018164D" w:rsidRPr="0099506C" w:rsidRDefault="0018164D" w:rsidP="0018164D">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18164D" w:rsidRPr="0099506C" w:rsidRDefault="0018164D" w:rsidP="0018164D">
            <w:pPr>
              <w:shd w:val="clear" w:color="auto" w:fill="FFFFFF"/>
              <w:rPr>
                <w:bCs/>
                <w:color w:val="000000"/>
                <w:szCs w:val="24"/>
              </w:rPr>
            </w:pPr>
            <w:r w:rsidRPr="0099506C">
              <w:rPr>
                <w:b/>
                <w:bCs/>
                <w:color w:val="000000"/>
                <w:szCs w:val="24"/>
              </w:rPr>
              <w:t>УСТАНОВЛЕНО</w:t>
            </w:r>
            <w:r>
              <w:rPr>
                <w:b/>
                <w:bCs/>
                <w:color w:val="000000"/>
                <w:szCs w:val="24"/>
              </w:rPr>
              <w:t xml:space="preserve"> (ТВОРОГ)</w:t>
            </w:r>
          </w:p>
          <w:p w:rsidR="0018164D" w:rsidRPr="0099506C" w:rsidRDefault="0018164D" w:rsidP="0018164D">
            <w:pPr>
              <w:rPr>
                <w:color w:val="000000"/>
                <w:sz w:val="22"/>
                <w:shd w:val="clear" w:color="auto" w:fill="FFFFFF"/>
              </w:rPr>
            </w:pPr>
          </w:p>
        </w:tc>
      </w:tr>
      <w:tr w:rsidR="0018164D" w:rsidRPr="0099506C" w:rsidTr="0018164D">
        <w:tc>
          <w:tcPr>
            <w:tcW w:w="3823" w:type="dxa"/>
            <w:gridSpan w:val="2"/>
            <w:shd w:val="clear" w:color="auto" w:fill="auto"/>
          </w:tcPr>
          <w:p w:rsidR="0018164D" w:rsidRPr="0099506C" w:rsidRDefault="0018164D" w:rsidP="0018164D">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18164D" w:rsidRPr="0099506C" w:rsidRDefault="0018164D" w:rsidP="0018164D">
            <w:pPr>
              <w:rPr>
                <w:b/>
                <w:color w:val="000000"/>
                <w:sz w:val="22"/>
                <w:shd w:val="clear" w:color="auto" w:fill="FFFFFF"/>
              </w:rPr>
            </w:pPr>
            <w:r w:rsidRPr="0099506C">
              <w:rPr>
                <w:b/>
                <w:color w:val="000000"/>
                <w:sz w:val="22"/>
                <w:shd w:val="clear" w:color="auto" w:fill="FFFFFF"/>
              </w:rPr>
              <w:t>УСТАНОВЛЕНО</w:t>
            </w:r>
            <w:r>
              <w:rPr>
                <w:b/>
                <w:color w:val="000000"/>
                <w:sz w:val="22"/>
                <w:shd w:val="clear" w:color="auto" w:fill="FFFFFF"/>
              </w:rPr>
              <w:t xml:space="preserve"> (СМЕТАНА)</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5" w:name="Par223"/>
      <w:bookmarkEnd w:id="5"/>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18164D" w:rsidRDefault="0018164D">
      <w:pPr>
        <w:tabs>
          <w:tab w:val="left" w:pos="3372"/>
        </w:tabs>
        <w:jc w:val="right"/>
        <w:rPr>
          <w:bCs/>
          <w:szCs w:val="24"/>
          <w:lang w:eastAsia="en-US"/>
        </w:rPr>
      </w:pPr>
    </w:p>
    <w:p w:rsidR="0018164D" w:rsidRDefault="0018164D">
      <w:pPr>
        <w:tabs>
          <w:tab w:val="left" w:pos="3372"/>
        </w:tabs>
        <w:jc w:val="right"/>
        <w:rPr>
          <w:bCs/>
          <w:szCs w:val="24"/>
          <w:lang w:eastAsia="en-US"/>
        </w:rPr>
      </w:pPr>
    </w:p>
    <w:p w:rsidR="0018164D" w:rsidRDefault="0018164D">
      <w:pPr>
        <w:tabs>
          <w:tab w:val="left" w:pos="3372"/>
        </w:tabs>
        <w:jc w:val="right"/>
        <w:rPr>
          <w:bCs/>
          <w:szCs w:val="24"/>
          <w:lang w:eastAsia="en-US"/>
        </w:rPr>
      </w:pPr>
    </w:p>
    <w:p w:rsidR="0018164D" w:rsidRDefault="0018164D">
      <w:pPr>
        <w:tabs>
          <w:tab w:val="left" w:pos="3372"/>
        </w:tabs>
        <w:jc w:val="right"/>
        <w:rPr>
          <w:bCs/>
          <w:szCs w:val="24"/>
          <w:lang w:eastAsia="en-US"/>
        </w:rPr>
      </w:pPr>
    </w:p>
    <w:p w:rsidR="000A153A" w:rsidRDefault="000A153A">
      <w:pPr>
        <w:tabs>
          <w:tab w:val="left" w:pos="3372"/>
        </w:tabs>
        <w:jc w:val="right"/>
        <w:rPr>
          <w:bCs/>
          <w:szCs w:val="24"/>
          <w:lang w:eastAsia="en-US"/>
        </w:rPr>
      </w:pPr>
    </w:p>
    <w:p w:rsidR="00BD3A86" w:rsidRDefault="00197F52">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BA0117" w:rsidRPr="00104D35">
        <w:rPr>
          <w:rFonts w:eastAsia="Times New Roman"/>
          <w:b/>
          <w:bCs/>
        </w:rPr>
        <w:t>Сметана, творог</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W w:w="10053"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6"/>
        <w:gridCol w:w="6378"/>
        <w:gridCol w:w="848"/>
        <w:gridCol w:w="841"/>
      </w:tblGrid>
      <w:tr w:rsidR="00BA4C07" w:rsidRPr="00CB6510" w:rsidTr="00EA0A28">
        <w:tc>
          <w:tcPr>
            <w:tcW w:w="1986" w:type="dxa"/>
            <w:hideMark/>
          </w:tcPr>
          <w:p w:rsidR="00BA4C07" w:rsidRPr="00CB6510" w:rsidRDefault="00BA4C07" w:rsidP="00BA0117">
            <w:pPr>
              <w:widowControl w:val="0"/>
              <w:ind w:firstLine="0"/>
              <w:jc w:val="center"/>
              <w:rPr>
                <w:rFonts w:eastAsia="Times New Roman"/>
                <w:bCs/>
                <w:sz w:val="20"/>
                <w:szCs w:val="20"/>
              </w:rPr>
            </w:pPr>
            <w:r w:rsidRPr="00CB6510">
              <w:rPr>
                <w:rFonts w:eastAsia="Times New Roman"/>
                <w:bCs/>
                <w:sz w:val="20"/>
                <w:szCs w:val="20"/>
              </w:rPr>
              <w:t xml:space="preserve">Наименование </w:t>
            </w:r>
          </w:p>
        </w:tc>
        <w:tc>
          <w:tcPr>
            <w:tcW w:w="6378" w:type="dxa"/>
            <w:hideMark/>
          </w:tcPr>
          <w:p w:rsidR="00BA4C07" w:rsidRPr="00CB6510" w:rsidRDefault="00BA4C07" w:rsidP="00BA0117">
            <w:pPr>
              <w:widowControl w:val="0"/>
              <w:ind w:firstLine="0"/>
              <w:jc w:val="center"/>
              <w:rPr>
                <w:rFonts w:eastAsia="Times New Roman"/>
                <w:sz w:val="20"/>
                <w:szCs w:val="20"/>
              </w:rPr>
            </w:pPr>
            <w:r w:rsidRPr="00CB6510">
              <w:rPr>
                <w:rFonts w:eastAsia="Times New Roman"/>
                <w:bCs/>
                <w:sz w:val="20"/>
                <w:szCs w:val="20"/>
              </w:rPr>
              <w:t>Качественные характеристики и требования</w:t>
            </w:r>
          </w:p>
        </w:tc>
        <w:tc>
          <w:tcPr>
            <w:tcW w:w="848" w:type="dxa"/>
            <w:hideMark/>
          </w:tcPr>
          <w:p w:rsidR="00BA4C07" w:rsidRPr="00CB6510" w:rsidRDefault="00BA4C07" w:rsidP="00BA0117">
            <w:pPr>
              <w:widowControl w:val="0"/>
              <w:ind w:firstLine="0"/>
              <w:jc w:val="center"/>
              <w:rPr>
                <w:rFonts w:eastAsia="Times New Roman"/>
                <w:bCs/>
                <w:sz w:val="20"/>
                <w:szCs w:val="20"/>
              </w:rPr>
            </w:pPr>
            <w:r w:rsidRPr="00CB6510">
              <w:rPr>
                <w:rFonts w:eastAsia="Times New Roman"/>
                <w:bCs/>
                <w:sz w:val="20"/>
                <w:szCs w:val="20"/>
              </w:rPr>
              <w:t>Ед. изм.</w:t>
            </w:r>
          </w:p>
        </w:tc>
        <w:tc>
          <w:tcPr>
            <w:tcW w:w="841" w:type="dxa"/>
            <w:hideMark/>
          </w:tcPr>
          <w:p w:rsidR="00BA4C07" w:rsidRPr="00CB6510" w:rsidRDefault="00BA4C07" w:rsidP="00BA0117">
            <w:pPr>
              <w:widowControl w:val="0"/>
              <w:ind w:firstLine="0"/>
              <w:jc w:val="center"/>
              <w:rPr>
                <w:rFonts w:eastAsia="Times New Roman"/>
                <w:bCs/>
                <w:sz w:val="20"/>
                <w:szCs w:val="20"/>
              </w:rPr>
            </w:pPr>
            <w:r w:rsidRPr="00CB6510">
              <w:rPr>
                <w:rFonts w:eastAsia="Times New Roman"/>
                <w:bCs/>
                <w:sz w:val="20"/>
                <w:szCs w:val="20"/>
              </w:rPr>
              <w:t xml:space="preserve">Кол-во </w:t>
            </w:r>
          </w:p>
        </w:tc>
      </w:tr>
      <w:tr w:rsidR="00BA0117" w:rsidRPr="00CB6510" w:rsidTr="009D2392">
        <w:tc>
          <w:tcPr>
            <w:tcW w:w="1986" w:type="dxa"/>
            <w:shd w:val="clear" w:color="auto" w:fill="auto"/>
            <w:vAlign w:val="center"/>
            <w:hideMark/>
          </w:tcPr>
          <w:p w:rsidR="00BA0117" w:rsidRPr="00B44670" w:rsidRDefault="00BA0117" w:rsidP="00BA0117">
            <w:pPr>
              <w:ind w:firstLine="0"/>
              <w:jc w:val="center"/>
            </w:pPr>
            <w:r w:rsidRPr="00B44670">
              <w:t>Творог</w:t>
            </w:r>
          </w:p>
        </w:tc>
        <w:tc>
          <w:tcPr>
            <w:tcW w:w="6378" w:type="dxa"/>
            <w:shd w:val="clear" w:color="auto" w:fill="auto"/>
            <w:vAlign w:val="center"/>
            <w:hideMark/>
          </w:tcPr>
          <w:p w:rsidR="00BA0117" w:rsidRPr="00B44670" w:rsidRDefault="00BA0117" w:rsidP="00BA0117">
            <w:pPr>
              <w:ind w:firstLine="0"/>
            </w:pPr>
            <w:r w:rsidRPr="00B44670">
              <w:t>Соответствует требованиям ГОСТ 31453-2013 «Творог. Технические условия»</w:t>
            </w:r>
          </w:p>
          <w:p w:rsidR="00BA0117" w:rsidRPr="00B44670" w:rsidRDefault="00BA0117" w:rsidP="00BA0117">
            <w:pPr>
              <w:ind w:firstLine="0"/>
            </w:pPr>
            <w:r>
              <w:t>Массовая доля жира: не менее 5</w:t>
            </w:r>
            <w:r w:rsidRPr="00B44670">
              <w:t>%</w:t>
            </w:r>
          </w:p>
          <w:p w:rsidR="00BA0117" w:rsidRPr="00B44670" w:rsidRDefault="00BA0117" w:rsidP="00BA0117">
            <w:pPr>
              <w:ind w:firstLine="0"/>
            </w:pPr>
            <w:r w:rsidRPr="00B44670">
              <w:t>Консистенция и внешний вид: Мягкая, мажущаяся или рассыпчатая с наличием или без ощутимых частиц молочного белка.</w:t>
            </w:r>
          </w:p>
          <w:p w:rsidR="00BA0117" w:rsidRPr="00B44670" w:rsidRDefault="00BA0117" w:rsidP="00BA0117">
            <w:pPr>
              <w:ind w:firstLine="0"/>
            </w:pPr>
            <w:r w:rsidRPr="00B44670">
              <w:t xml:space="preserve">Вкус и запах: Чистые, кисломолочные, без посторонних привкусов и запахов. </w:t>
            </w:r>
          </w:p>
          <w:p w:rsidR="00BA0117" w:rsidRPr="00B44670" w:rsidRDefault="00BA0117" w:rsidP="00BA0117">
            <w:pPr>
              <w:ind w:firstLine="0"/>
            </w:pPr>
            <w:r w:rsidRPr="00B44670">
              <w:t>Цвет: Белый или с кремовым оттенком, равномерный по всей массе</w:t>
            </w:r>
          </w:p>
          <w:p w:rsidR="00BA0117" w:rsidRPr="00B44670" w:rsidRDefault="00BA0117" w:rsidP="00BA0117">
            <w:pPr>
              <w:ind w:firstLine="0"/>
            </w:pPr>
            <w:r w:rsidRPr="00B44670">
              <w:t>Упаковка: предназначенная и соответствующая стандартам для данной продукции</w:t>
            </w:r>
          </w:p>
          <w:p w:rsidR="00BA0117" w:rsidRPr="00B44670" w:rsidRDefault="00BA0117" w:rsidP="00BA0117">
            <w:pPr>
              <w:ind w:firstLine="0"/>
            </w:pPr>
            <w:r>
              <w:t>Фасованный в упаковку</w:t>
            </w:r>
            <w:r w:rsidRPr="00B44670">
              <w:t>:</w:t>
            </w:r>
            <w:r>
              <w:t xml:space="preserve"> </w:t>
            </w:r>
            <w:r w:rsidRPr="00B44670">
              <w:t>не более 0,</w:t>
            </w:r>
            <w:r>
              <w:t>2</w:t>
            </w:r>
            <w:r w:rsidRPr="00B44670">
              <w:t xml:space="preserve"> кг.</w:t>
            </w:r>
          </w:p>
        </w:tc>
        <w:tc>
          <w:tcPr>
            <w:tcW w:w="848" w:type="dxa"/>
            <w:hideMark/>
          </w:tcPr>
          <w:p w:rsidR="00BA0117" w:rsidRPr="00CB6510" w:rsidRDefault="00BA0117" w:rsidP="00BA0117">
            <w:pPr>
              <w:widowControl w:val="0"/>
              <w:ind w:firstLine="0"/>
              <w:jc w:val="center"/>
              <w:rPr>
                <w:rFonts w:eastAsia="Calibri"/>
                <w:sz w:val="20"/>
                <w:szCs w:val="20"/>
                <w:lang w:eastAsia="en-US"/>
              </w:rPr>
            </w:pPr>
            <w:r>
              <w:rPr>
                <w:rFonts w:eastAsia="Calibri"/>
                <w:sz w:val="20"/>
                <w:szCs w:val="20"/>
                <w:lang w:eastAsia="en-US"/>
              </w:rPr>
              <w:t>шт</w:t>
            </w:r>
          </w:p>
        </w:tc>
        <w:tc>
          <w:tcPr>
            <w:tcW w:w="841" w:type="dxa"/>
            <w:hideMark/>
          </w:tcPr>
          <w:p w:rsidR="00BA0117" w:rsidRPr="00A21796" w:rsidRDefault="006F6C74" w:rsidP="00BA0117">
            <w:pPr>
              <w:widowControl w:val="0"/>
              <w:ind w:firstLine="0"/>
              <w:jc w:val="center"/>
              <w:rPr>
                <w:rFonts w:eastAsia="Calibri"/>
                <w:sz w:val="20"/>
                <w:szCs w:val="20"/>
                <w:lang w:val="en-US" w:eastAsia="en-US"/>
              </w:rPr>
            </w:pPr>
            <w:r>
              <w:rPr>
                <w:rFonts w:eastAsia="Times New Roman"/>
                <w:sz w:val="20"/>
                <w:szCs w:val="20"/>
              </w:rPr>
              <w:t>20</w:t>
            </w:r>
            <w:r w:rsidR="00A21796">
              <w:rPr>
                <w:rFonts w:eastAsia="Times New Roman"/>
                <w:sz w:val="20"/>
                <w:szCs w:val="20"/>
                <w:lang w:val="en-US"/>
              </w:rPr>
              <w:t>000</w:t>
            </w:r>
          </w:p>
        </w:tc>
      </w:tr>
      <w:tr w:rsidR="00C23B76" w:rsidRPr="00CB6510" w:rsidTr="009D2392">
        <w:tc>
          <w:tcPr>
            <w:tcW w:w="1986" w:type="dxa"/>
            <w:shd w:val="clear" w:color="auto" w:fill="auto"/>
            <w:vAlign w:val="center"/>
          </w:tcPr>
          <w:p w:rsidR="00C23B76" w:rsidRPr="00B44670" w:rsidRDefault="00C23B76" w:rsidP="00C23B76">
            <w:pPr>
              <w:ind w:firstLine="0"/>
              <w:jc w:val="center"/>
            </w:pPr>
            <w:r w:rsidRPr="00B44670">
              <w:t>Творог</w:t>
            </w:r>
          </w:p>
        </w:tc>
        <w:tc>
          <w:tcPr>
            <w:tcW w:w="6378" w:type="dxa"/>
            <w:shd w:val="clear" w:color="auto" w:fill="auto"/>
            <w:vAlign w:val="center"/>
          </w:tcPr>
          <w:p w:rsidR="00C23B76" w:rsidRPr="00B44670" w:rsidRDefault="00C23B76" w:rsidP="00C23B76">
            <w:pPr>
              <w:ind w:firstLine="0"/>
            </w:pPr>
            <w:r w:rsidRPr="00B44670">
              <w:t>Соответствует требованиям ГОСТ 31453-2013 «Творог. Технические условия»</w:t>
            </w:r>
          </w:p>
          <w:p w:rsidR="00C23B76" w:rsidRPr="00B44670" w:rsidRDefault="00C23B76" w:rsidP="00C23B76">
            <w:pPr>
              <w:ind w:firstLine="0"/>
            </w:pPr>
            <w:r>
              <w:t>Массовая доля жира: не менее 5</w:t>
            </w:r>
            <w:r w:rsidRPr="00B44670">
              <w:t>%</w:t>
            </w:r>
          </w:p>
          <w:p w:rsidR="00C23B76" w:rsidRPr="00B44670" w:rsidRDefault="00C23B76" w:rsidP="00C23B76">
            <w:pPr>
              <w:ind w:firstLine="0"/>
            </w:pPr>
            <w:r w:rsidRPr="00B44670">
              <w:t>Консистенция и внешний вид: Мягкая, мажущаяся или рассыпчатая с наличием или без ощутимых частиц молочного белка.</w:t>
            </w:r>
          </w:p>
          <w:p w:rsidR="00C23B76" w:rsidRPr="00B44670" w:rsidRDefault="00C23B76" w:rsidP="00C23B76">
            <w:pPr>
              <w:ind w:firstLine="0"/>
            </w:pPr>
            <w:r w:rsidRPr="00B44670">
              <w:t xml:space="preserve">Вкус и запах: Чистые, кисломолочные, без посторонних привкусов и запахов. </w:t>
            </w:r>
          </w:p>
          <w:p w:rsidR="00C23B76" w:rsidRPr="00B44670" w:rsidRDefault="00C23B76" w:rsidP="00C23B76">
            <w:pPr>
              <w:ind w:firstLine="0"/>
            </w:pPr>
            <w:r w:rsidRPr="00B44670">
              <w:t>Цвет: Белый или с кремовым оттенком, равномерный по всей массе</w:t>
            </w:r>
          </w:p>
          <w:p w:rsidR="00C23B76" w:rsidRPr="00B44670" w:rsidRDefault="00C23B76" w:rsidP="00C23B76">
            <w:pPr>
              <w:ind w:firstLine="0"/>
            </w:pPr>
            <w:r w:rsidRPr="00B44670">
              <w:t>Упаковка: предназначенная и соответствующая стандартам для данной продукции</w:t>
            </w:r>
          </w:p>
          <w:p w:rsidR="00C23B76" w:rsidRPr="00B44670" w:rsidRDefault="00C23B76" w:rsidP="00C23B76">
            <w:pPr>
              <w:ind w:firstLine="0"/>
            </w:pPr>
            <w:r>
              <w:t>Фасованный в упаковку</w:t>
            </w:r>
            <w:r w:rsidRPr="00B44670">
              <w:t>:</w:t>
            </w:r>
            <w:r>
              <w:t xml:space="preserve"> не более 1</w:t>
            </w:r>
            <w:r w:rsidRPr="00B44670">
              <w:t xml:space="preserve"> кг.</w:t>
            </w:r>
          </w:p>
        </w:tc>
        <w:tc>
          <w:tcPr>
            <w:tcW w:w="848" w:type="dxa"/>
          </w:tcPr>
          <w:p w:rsidR="00C23B76" w:rsidRPr="00CB6510" w:rsidRDefault="00C23B76" w:rsidP="00C23B76">
            <w:pPr>
              <w:widowControl w:val="0"/>
              <w:ind w:firstLine="0"/>
              <w:jc w:val="center"/>
              <w:rPr>
                <w:rFonts w:eastAsia="Calibri"/>
                <w:sz w:val="20"/>
                <w:szCs w:val="20"/>
                <w:lang w:eastAsia="en-US"/>
              </w:rPr>
            </w:pPr>
            <w:r>
              <w:rPr>
                <w:rFonts w:eastAsia="Calibri"/>
                <w:sz w:val="20"/>
                <w:szCs w:val="20"/>
                <w:lang w:eastAsia="en-US"/>
              </w:rPr>
              <w:t>кг</w:t>
            </w:r>
          </w:p>
        </w:tc>
        <w:tc>
          <w:tcPr>
            <w:tcW w:w="841" w:type="dxa"/>
          </w:tcPr>
          <w:p w:rsidR="00C23B76" w:rsidRPr="00A21796" w:rsidRDefault="00C23B76" w:rsidP="00C23B76">
            <w:pPr>
              <w:widowControl w:val="0"/>
              <w:ind w:firstLine="0"/>
              <w:jc w:val="center"/>
              <w:rPr>
                <w:rFonts w:eastAsia="Calibri"/>
                <w:sz w:val="20"/>
                <w:szCs w:val="20"/>
                <w:lang w:val="en-US" w:eastAsia="en-US"/>
              </w:rPr>
            </w:pPr>
            <w:r>
              <w:rPr>
                <w:rFonts w:eastAsia="Times New Roman"/>
                <w:sz w:val="20"/>
                <w:szCs w:val="20"/>
              </w:rPr>
              <w:t>15</w:t>
            </w:r>
            <w:r>
              <w:rPr>
                <w:rFonts w:eastAsia="Times New Roman"/>
                <w:sz w:val="20"/>
                <w:szCs w:val="20"/>
                <w:lang w:val="en-US"/>
              </w:rPr>
              <w:t>00</w:t>
            </w:r>
          </w:p>
        </w:tc>
      </w:tr>
      <w:tr w:rsidR="00D660C4" w:rsidRPr="00CB6510" w:rsidTr="009D2392">
        <w:tc>
          <w:tcPr>
            <w:tcW w:w="1986" w:type="dxa"/>
            <w:shd w:val="clear" w:color="auto" w:fill="auto"/>
            <w:vAlign w:val="center"/>
          </w:tcPr>
          <w:p w:rsidR="00D660C4" w:rsidRPr="00B44670" w:rsidRDefault="00D660C4" w:rsidP="00D660C4">
            <w:pPr>
              <w:ind w:firstLine="0"/>
              <w:jc w:val="center"/>
            </w:pPr>
            <w:r w:rsidRPr="00B44670">
              <w:t>Сметана</w:t>
            </w:r>
          </w:p>
        </w:tc>
        <w:tc>
          <w:tcPr>
            <w:tcW w:w="6378" w:type="dxa"/>
            <w:shd w:val="clear" w:color="auto" w:fill="auto"/>
            <w:vAlign w:val="center"/>
          </w:tcPr>
          <w:p w:rsidR="00D660C4" w:rsidRPr="00B44670" w:rsidRDefault="00D660C4" w:rsidP="00D660C4">
            <w:pPr>
              <w:ind w:firstLine="0"/>
            </w:pPr>
            <w:r w:rsidRPr="00B44670">
              <w:t>Соответствует требованиям ГОСТ 31452-2012 «Сметана. Технические условия»</w:t>
            </w:r>
          </w:p>
          <w:p w:rsidR="00D660C4" w:rsidRPr="00B44670" w:rsidRDefault="00D660C4" w:rsidP="00D660C4">
            <w:pPr>
              <w:ind w:firstLine="0"/>
            </w:pPr>
            <w:r w:rsidRPr="00B44670">
              <w:t xml:space="preserve">Жирность, %: не менее </w:t>
            </w:r>
            <w:r>
              <w:t>15</w:t>
            </w:r>
          </w:p>
          <w:p w:rsidR="00D660C4" w:rsidRPr="00B44670" w:rsidRDefault="00D660C4" w:rsidP="00D660C4">
            <w:pPr>
              <w:ind w:firstLine="0"/>
            </w:pPr>
            <w:r w:rsidRPr="00B44670">
              <w:t xml:space="preserve">Внешний вид и консистенция: Однородная густая масса с глянцевой поверхностью. </w:t>
            </w:r>
          </w:p>
          <w:p w:rsidR="00D660C4" w:rsidRPr="00B44670" w:rsidRDefault="00D660C4" w:rsidP="00D660C4">
            <w:pPr>
              <w:ind w:firstLine="0"/>
            </w:pPr>
            <w:r w:rsidRPr="00B44670">
              <w:t>Вкус и запах: Чистые, кисломолочные, без посторонних привкусов и запахов</w:t>
            </w:r>
          </w:p>
          <w:p w:rsidR="00D660C4" w:rsidRPr="00B44670" w:rsidRDefault="00D660C4" w:rsidP="00D660C4">
            <w:pPr>
              <w:ind w:firstLine="0"/>
            </w:pPr>
            <w:r w:rsidRPr="00B44670">
              <w:t>Цвет: Белый с кремовым оттенком, равномерный по всей массе</w:t>
            </w:r>
          </w:p>
          <w:p w:rsidR="00D660C4" w:rsidRPr="00B44670" w:rsidRDefault="00D660C4" w:rsidP="00D660C4">
            <w:pPr>
              <w:ind w:firstLine="0"/>
            </w:pPr>
            <w:r w:rsidRPr="00B44670">
              <w:t>Упаковка: предназначенная и соответствующая стандартам для данной продукции</w:t>
            </w:r>
          </w:p>
          <w:p w:rsidR="00D660C4" w:rsidRPr="00B44670" w:rsidRDefault="00D660C4" w:rsidP="00D660C4">
            <w:pPr>
              <w:ind w:firstLine="0"/>
            </w:pPr>
            <w:r w:rsidRPr="00B44670">
              <w:t xml:space="preserve">Упаковка: пластиковый стакан, объем </w:t>
            </w:r>
            <w:r>
              <w:t xml:space="preserve">не более </w:t>
            </w:r>
            <w:r w:rsidRPr="00B44670">
              <w:t>0,</w:t>
            </w:r>
            <w:r>
              <w:t>4</w:t>
            </w:r>
            <w:r w:rsidRPr="00B44670">
              <w:t xml:space="preserve"> кг</w:t>
            </w:r>
          </w:p>
        </w:tc>
        <w:tc>
          <w:tcPr>
            <w:tcW w:w="848" w:type="dxa"/>
          </w:tcPr>
          <w:p w:rsidR="00D660C4" w:rsidRPr="00CB6510" w:rsidRDefault="00D660C4" w:rsidP="00D660C4">
            <w:pPr>
              <w:widowControl w:val="0"/>
              <w:ind w:firstLine="0"/>
              <w:jc w:val="center"/>
              <w:rPr>
                <w:rFonts w:eastAsia="Times New Roman"/>
                <w:sz w:val="20"/>
                <w:szCs w:val="20"/>
              </w:rPr>
            </w:pPr>
            <w:r>
              <w:rPr>
                <w:rFonts w:eastAsia="Times New Roman"/>
                <w:sz w:val="20"/>
                <w:szCs w:val="20"/>
              </w:rPr>
              <w:t>шт</w:t>
            </w:r>
          </w:p>
        </w:tc>
        <w:tc>
          <w:tcPr>
            <w:tcW w:w="841" w:type="dxa"/>
          </w:tcPr>
          <w:p w:rsidR="00D660C4" w:rsidRPr="00A21796" w:rsidRDefault="006F6C74" w:rsidP="00C23B76">
            <w:pPr>
              <w:widowControl w:val="0"/>
              <w:ind w:firstLine="0"/>
              <w:jc w:val="center"/>
              <w:rPr>
                <w:rFonts w:eastAsia="Times New Roman"/>
                <w:sz w:val="20"/>
                <w:szCs w:val="20"/>
                <w:lang w:val="en-US"/>
              </w:rPr>
            </w:pPr>
            <w:r>
              <w:rPr>
                <w:rFonts w:eastAsia="Times New Roman"/>
                <w:sz w:val="20"/>
                <w:szCs w:val="20"/>
              </w:rPr>
              <w:t>3</w:t>
            </w:r>
            <w:r w:rsidR="00C23B76">
              <w:rPr>
                <w:rFonts w:eastAsia="Times New Roman"/>
                <w:sz w:val="20"/>
                <w:szCs w:val="20"/>
              </w:rPr>
              <w:t>5</w:t>
            </w:r>
            <w:r w:rsidR="00D660C4">
              <w:rPr>
                <w:rFonts w:eastAsia="Times New Roman"/>
                <w:sz w:val="20"/>
                <w:szCs w:val="20"/>
                <w:lang w:val="en-US"/>
              </w:rPr>
              <w:t>00</w:t>
            </w:r>
          </w:p>
        </w:tc>
      </w:tr>
    </w:tbl>
    <w:p w:rsidR="00FF7A4C" w:rsidRDefault="00FF7A4C"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14053A" w:rsidRPr="0014053A" w:rsidRDefault="0014053A" w:rsidP="0014053A">
      <w:pPr>
        <w:widowControl w:val="0"/>
        <w:ind w:left="-426" w:firstLine="0"/>
        <w:rPr>
          <w:rFonts w:eastAsia="Calibri"/>
          <w:b/>
          <w:sz w:val="20"/>
          <w:szCs w:val="20"/>
          <w:lang w:eastAsia="ar-SA"/>
        </w:rPr>
      </w:pPr>
      <w:r w:rsidRPr="0014053A">
        <w:rPr>
          <w:rFonts w:eastAsia="Calibri"/>
          <w:b/>
          <w:sz w:val="20"/>
          <w:szCs w:val="20"/>
          <w:lang w:eastAsia="ar-SA"/>
        </w:rPr>
        <w:t xml:space="preserve">г.Челябинск, ул. Молодогвардейцев , д. 72, </w:t>
      </w:r>
    </w:p>
    <w:p w:rsidR="0014053A" w:rsidRPr="0014053A" w:rsidRDefault="0014053A" w:rsidP="0014053A">
      <w:pPr>
        <w:widowControl w:val="0"/>
        <w:ind w:left="-426" w:firstLine="0"/>
        <w:rPr>
          <w:rFonts w:eastAsia="Calibri"/>
          <w:b/>
          <w:sz w:val="20"/>
          <w:szCs w:val="20"/>
          <w:lang w:eastAsia="ar-SA"/>
        </w:rPr>
      </w:pPr>
      <w:r w:rsidRPr="0014053A">
        <w:rPr>
          <w:rFonts w:eastAsia="Calibri"/>
          <w:b/>
          <w:sz w:val="20"/>
          <w:szCs w:val="20"/>
          <w:lang w:eastAsia="ar-SA"/>
        </w:rPr>
        <w:t xml:space="preserve">г. Челябинск, ул. Университетская Набережная -101, </w:t>
      </w:r>
    </w:p>
    <w:p w:rsidR="0014053A" w:rsidRPr="0014053A" w:rsidRDefault="0014053A" w:rsidP="0014053A">
      <w:pPr>
        <w:widowControl w:val="0"/>
        <w:ind w:left="-426" w:firstLine="0"/>
        <w:rPr>
          <w:rFonts w:eastAsia="Calibri"/>
          <w:b/>
          <w:sz w:val="20"/>
          <w:szCs w:val="20"/>
          <w:lang w:eastAsia="ar-SA"/>
        </w:rPr>
      </w:pPr>
      <w:r w:rsidRPr="0014053A">
        <w:rPr>
          <w:rFonts w:eastAsia="Calibri"/>
          <w:b/>
          <w:sz w:val="20"/>
          <w:szCs w:val="20"/>
          <w:lang w:eastAsia="ar-SA"/>
        </w:rPr>
        <w:t>г. Челябинск, ул. Наркома Малышева 1</w:t>
      </w:r>
    </w:p>
    <w:p w:rsidR="00BB1D1D" w:rsidRPr="00BB1D1D" w:rsidRDefault="0014053A" w:rsidP="0014053A">
      <w:pPr>
        <w:widowControl w:val="0"/>
        <w:ind w:left="-426" w:firstLine="0"/>
        <w:rPr>
          <w:rFonts w:eastAsia="Calibri"/>
          <w:sz w:val="20"/>
          <w:szCs w:val="20"/>
          <w:lang w:eastAsia="ar-SA"/>
        </w:rPr>
      </w:pPr>
      <w:r w:rsidRPr="0014053A">
        <w:rPr>
          <w:rFonts w:eastAsia="Calibri"/>
          <w:b/>
          <w:sz w:val="20"/>
          <w:szCs w:val="20"/>
          <w:lang w:eastAsia="ar-SA"/>
        </w:rPr>
        <w:t xml:space="preserve">3. Период поставки товара: с момента заключения договора </w:t>
      </w:r>
      <w:r w:rsidR="00067265" w:rsidRPr="00067265">
        <w:rPr>
          <w:rFonts w:eastAsia="Times New Roman"/>
          <w:sz w:val="20"/>
          <w:szCs w:val="20"/>
          <w:lang w:eastAsia="ar-SA"/>
        </w:rPr>
        <w:t>по 31.12.202</w:t>
      </w:r>
      <w:r w:rsidR="0088461F">
        <w:rPr>
          <w:rFonts w:eastAsia="Times New Roman"/>
          <w:sz w:val="20"/>
          <w:szCs w:val="20"/>
          <w:lang w:eastAsia="ar-SA"/>
        </w:rPr>
        <w:t>6</w:t>
      </w:r>
      <w:r w:rsidR="00067265" w:rsidRPr="00067265">
        <w:rPr>
          <w:rFonts w:eastAsia="Times New Roman"/>
          <w:sz w:val="20"/>
          <w:szCs w:val="20"/>
          <w:lang w:eastAsia="ar-SA"/>
        </w:rPr>
        <w:t xml:space="preserve"> года</w:t>
      </w:r>
      <w:r w:rsidR="00BB1D1D" w:rsidRPr="00BB1D1D">
        <w:rPr>
          <w:rFonts w:eastAsia="Calibri"/>
          <w:sz w:val="20"/>
          <w:szCs w:val="20"/>
          <w:lang w:eastAsia="ar-SA"/>
        </w:rPr>
        <w:t>.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на специально предназначенном или специально оборудованном </w:t>
      </w:r>
      <w:r w:rsidRPr="00BB1D1D">
        <w:rPr>
          <w:rFonts w:eastAsia="Calibri"/>
          <w:sz w:val="20"/>
          <w:szCs w:val="20"/>
          <w:lang w:eastAsia="ar-SA"/>
        </w:rPr>
        <w:lastRenderedPageBreak/>
        <w:t>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197F52">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lastRenderedPageBreak/>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197F52">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7933E7">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D660C4" w:rsidP="004F74EA">
      <w:pPr>
        <w:widowControl w:val="0"/>
        <w:ind w:firstLine="0"/>
        <w:rPr>
          <w:rFonts w:eastAsia="Times New Roman"/>
          <w:sz w:val="20"/>
          <w:szCs w:val="20"/>
          <w:lang w:eastAsia="en-US"/>
        </w:rPr>
      </w:pPr>
      <w:r w:rsidRPr="00D660C4">
        <w:rPr>
          <w:rFonts w:eastAsia="Times New Roman"/>
          <w:bCs/>
          <w:sz w:val="20"/>
          <w:szCs w:val="20"/>
          <w:lang w:eastAsia="en-US"/>
        </w:rPr>
        <w:t>Муниципальное автономное дошкольное образовател</w:t>
      </w:r>
      <w:r w:rsidR="0014053A">
        <w:rPr>
          <w:rFonts w:eastAsia="Times New Roman"/>
          <w:bCs/>
          <w:sz w:val="20"/>
          <w:szCs w:val="20"/>
          <w:lang w:eastAsia="en-US"/>
        </w:rPr>
        <w:t>ьное учреждение "Детский сад № 250</w:t>
      </w:r>
      <w:r w:rsidRPr="00D660C4">
        <w:rPr>
          <w:rFonts w:eastAsia="Times New Roman"/>
          <w:bCs/>
          <w:sz w:val="20"/>
          <w:szCs w:val="20"/>
          <w:lang w:eastAsia="en-US"/>
        </w:rPr>
        <w:t xml:space="preserve"> г. Челябинска", в лице заведующего </w:t>
      </w:r>
      <w:r w:rsidR="0014053A" w:rsidRPr="0014053A">
        <w:rPr>
          <w:rFonts w:eastAsia="Times New Roman"/>
          <w:bCs/>
          <w:sz w:val="20"/>
          <w:szCs w:val="20"/>
          <w:lang w:eastAsia="en-US"/>
        </w:rPr>
        <w:t>Шрейнер Татьяны Евгеньевны</w:t>
      </w:r>
      <w:r w:rsidR="00B53431">
        <w:rPr>
          <w:rFonts w:eastAsia="Times New Roman"/>
          <w:bCs/>
          <w:sz w:val="20"/>
          <w:szCs w:val="20"/>
          <w:lang w:eastAsia="en-US"/>
        </w:rPr>
        <w:t>,</w:t>
      </w:r>
      <w:r w:rsidR="00BB1D1D"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531963">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531963" w:rsidRPr="00531963">
        <w:rPr>
          <w:rFonts w:eastAsia="Calibri"/>
          <w:b/>
          <w:sz w:val="20"/>
          <w:szCs w:val="20"/>
          <w:lang w:eastAsia="en-US"/>
        </w:rPr>
        <w:t>Сметана, творог</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14053A">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009D2392">
        <w:rPr>
          <w:rFonts w:eastAsia="Calibri"/>
          <w:sz w:val="20"/>
          <w:szCs w:val="20"/>
          <w:lang w:eastAsia="en-US"/>
        </w:rPr>
        <w:t xml:space="preserve">с </w:t>
      </w:r>
      <w:r w:rsidR="0014053A" w:rsidRPr="0014053A">
        <w:rPr>
          <w:rFonts w:eastAsia="Calibri"/>
          <w:sz w:val="20"/>
          <w:szCs w:val="20"/>
          <w:lang w:eastAsia="en-US"/>
        </w:rPr>
        <w:t xml:space="preserve">момента заключения договора </w:t>
      </w:r>
      <w:r w:rsidR="00067265" w:rsidRPr="00067265">
        <w:rPr>
          <w:rFonts w:eastAsia="Calibri"/>
          <w:sz w:val="20"/>
          <w:szCs w:val="20"/>
          <w:lang w:eastAsia="en-US"/>
        </w:rPr>
        <w:t>по 31.12.202</w:t>
      </w:r>
      <w:r w:rsidR="0088461F">
        <w:rPr>
          <w:rFonts w:eastAsia="Calibri"/>
          <w:sz w:val="20"/>
          <w:szCs w:val="20"/>
          <w:lang w:eastAsia="en-US"/>
        </w:rPr>
        <w:t>6</w:t>
      </w:r>
      <w:r w:rsidR="00067265" w:rsidRPr="00067265">
        <w:rPr>
          <w:rFonts w:eastAsia="Calibri"/>
          <w:sz w:val="20"/>
          <w:szCs w:val="20"/>
          <w:lang w:eastAsia="en-US"/>
        </w:rPr>
        <w:t xml:space="preserve"> года</w:t>
      </w:r>
      <w:r w:rsidRPr="00BB1D1D">
        <w:rPr>
          <w:rFonts w:eastAsia="Calibri"/>
          <w:sz w:val="20"/>
          <w:szCs w:val="20"/>
          <w:lang w:eastAsia="en-US"/>
        </w:rPr>
        <w:t>.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14053A" w:rsidRPr="00EE0C28" w:rsidRDefault="0014053A" w:rsidP="0014053A">
      <w:pPr>
        <w:widowControl w:val="0"/>
        <w:ind w:left="1284" w:firstLine="0"/>
        <w:contextualSpacing/>
        <w:rPr>
          <w:rFonts w:eastAsia="Calibri"/>
          <w:sz w:val="20"/>
          <w:szCs w:val="20"/>
          <w:lang w:eastAsia="ar-SA"/>
        </w:rPr>
      </w:pPr>
      <w:r w:rsidRPr="00EE0C28">
        <w:rPr>
          <w:rFonts w:eastAsia="Calibri"/>
          <w:sz w:val="20"/>
          <w:szCs w:val="20"/>
          <w:lang w:eastAsia="ar-SA"/>
        </w:rPr>
        <w:t>г.</w:t>
      </w:r>
      <w:r>
        <w:rPr>
          <w:rFonts w:eastAsia="Calibri"/>
          <w:sz w:val="20"/>
          <w:szCs w:val="20"/>
          <w:lang w:eastAsia="ar-SA"/>
        </w:rPr>
        <w:t xml:space="preserve"> </w:t>
      </w:r>
      <w:r w:rsidRPr="00EE0C28">
        <w:rPr>
          <w:rFonts w:eastAsia="Calibri"/>
          <w:sz w:val="20"/>
          <w:szCs w:val="20"/>
          <w:lang w:eastAsia="ar-SA"/>
        </w:rPr>
        <w:t xml:space="preserve">Челябинск, ул. Молодогвардейцев , д. 72, </w:t>
      </w:r>
    </w:p>
    <w:p w:rsidR="0014053A" w:rsidRPr="00EE0C28" w:rsidRDefault="0014053A" w:rsidP="0014053A">
      <w:pPr>
        <w:widowControl w:val="0"/>
        <w:ind w:left="1284" w:firstLine="0"/>
        <w:contextualSpacing/>
        <w:rPr>
          <w:rFonts w:eastAsia="Calibri"/>
          <w:sz w:val="20"/>
          <w:szCs w:val="20"/>
          <w:lang w:eastAsia="ar-SA"/>
        </w:rPr>
      </w:pPr>
      <w:r w:rsidRPr="00EE0C28">
        <w:rPr>
          <w:rFonts w:eastAsia="Calibri"/>
          <w:sz w:val="20"/>
          <w:szCs w:val="20"/>
          <w:lang w:eastAsia="ar-SA"/>
        </w:rPr>
        <w:t xml:space="preserve">г. Челябинск, ул. Университетская Набережная -101, </w:t>
      </w:r>
    </w:p>
    <w:p w:rsidR="0014053A" w:rsidRDefault="0014053A" w:rsidP="0014053A">
      <w:pPr>
        <w:widowControl w:val="0"/>
        <w:ind w:left="1284" w:firstLine="0"/>
        <w:contextualSpacing/>
        <w:rPr>
          <w:rFonts w:eastAsia="Calibri"/>
          <w:sz w:val="20"/>
          <w:szCs w:val="20"/>
          <w:lang w:eastAsia="ar-SA"/>
        </w:rPr>
      </w:pPr>
      <w:r w:rsidRPr="00EE0C28">
        <w:rPr>
          <w:rFonts w:eastAsia="Calibri"/>
          <w:sz w:val="20"/>
          <w:szCs w:val="20"/>
          <w:lang w:eastAsia="ar-SA"/>
        </w:rPr>
        <w:t>г. Челябинск, ул. Наркома Малышева 1</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w:t>
      </w:r>
      <w:r w:rsidRPr="00BB1D1D">
        <w:rPr>
          <w:rFonts w:eastAsia="Arial"/>
          <w:bCs/>
          <w:color w:val="000000"/>
          <w:sz w:val="20"/>
          <w:szCs w:val="20"/>
        </w:rPr>
        <w:lastRenderedPageBreak/>
        <w:t>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10"/>
      <w:bookmarkEnd w:id="11"/>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w:t>
      </w:r>
      <w:r w:rsidRPr="00BB1D1D">
        <w:rPr>
          <w:rFonts w:eastAsia="Times New Roman"/>
          <w:color w:val="000000"/>
          <w:spacing w:val="5"/>
          <w:sz w:val="20"/>
          <w:szCs w:val="20"/>
        </w:rPr>
        <w:lastRenderedPageBreak/>
        <w:t>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A21796" w:rsidRPr="00A21796" w:rsidRDefault="00A21796" w:rsidP="004F74EA">
      <w:pPr>
        <w:widowControl w:val="0"/>
        <w:shd w:val="clear" w:color="auto" w:fill="FFFFFF"/>
        <w:ind w:firstLine="0"/>
        <w:rPr>
          <w:rFonts w:eastAsia="Times New Roman"/>
          <w:color w:val="000000"/>
          <w:spacing w:val="5"/>
          <w:sz w:val="20"/>
          <w:szCs w:val="20"/>
        </w:rPr>
      </w:pPr>
      <w:r w:rsidRPr="00A21796">
        <w:rPr>
          <w:rFonts w:eastAsia="Times New Roman"/>
          <w:color w:val="000000"/>
          <w:spacing w:val="5"/>
          <w:sz w:val="20"/>
          <w:szCs w:val="20"/>
        </w:rPr>
        <w:t>3.9.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предусмотренных Договором обязательств, оплата производится по факту выполненных работ, за вычетом начисленных штрафа и(или) пени, о чем Заказчик информирует Подрядчика путем направления уведомления.</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w:t>
      </w:r>
      <w:r w:rsidRPr="00BB1D1D">
        <w:rPr>
          <w:rFonts w:eastAsia="Times New Roman"/>
          <w:sz w:val="20"/>
          <w:szCs w:val="20"/>
          <w:lang w:eastAsia="en-US"/>
        </w:rPr>
        <w:lastRenderedPageBreak/>
        <w:t>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14053A" w:rsidRPr="0014053A">
        <w:rPr>
          <w:rFonts w:eastAsia="Times New Roman"/>
          <w:sz w:val="20"/>
          <w:szCs w:val="20"/>
        </w:rPr>
        <w:t xml:space="preserve">момента заключения договора </w:t>
      </w:r>
      <w:r w:rsidR="004F74EA" w:rsidRPr="004F74EA">
        <w:rPr>
          <w:rFonts w:eastAsia="Times New Roman"/>
          <w:sz w:val="20"/>
          <w:szCs w:val="20"/>
        </w:rPr>
        <w:t>и действует по «31» декабря 202</w:t>
      </w:r>
      <w:r w:rsidR="006F6C74">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lastRenderedPageBreak/>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14053A" w:rsidRPr="0014053A" w:rsidRDefault="0014053A" w:rsidP="0014053A">
            <w:pPr>
              <w:ind w:firstLine="0"/>
              <w:rPr>
                <w:rFonts w:eastAsia="Calibri"/>
                <w:sz w:val="22"/>
                <w:lang w:eastAsia="en-US"/>
              </w:rPr>
            </w:pPr>
            <w:r w:rsidRPr="0014053A">
              <w:rPr>
                <w:rFonts w:eastAsia="Calibri"/>
                <w:sz w:val="22"/>
                <w:lang w:eastAsia="en-US"/>
              </w:rPr>
              <w:t>МАДОУ «ДС № 250 г. Челябинска»</w:t>
            </w:r>
          </w:p>
          <w:p w:rsidR="0014053A" w:rsidRPr="0014053A" w:rsidRDefault="0014053A" w:rsidP="0014053A">
            <w:pPr>
              <w:ind w:firstLine="0"/>
              <w:rPr>
                <w:rFonts w:eastAsia="Calibri"/>
                <w:sz w:val="22"/>
                <w:lang w:eastAsia="en-US"/>
              </w:rPr>
            </w:pPr>
            <w:r w:rsidRPr="0014053A">
              <w:rPr>
                <w:rFonts w:eastAsia="Calibri"/>
                <w:sz w:val="22"/>
                <w:lang w:eastAsia="en-US"/>
              </w:rPr>
              <w:t>Юридический адрес: 454136, Челябинская обл., г. Челябинск, ул. Наркома Малышева, д. 1</w:t>
            </w:r>
          </w:p>
          <w:p w:rsidR="0014053A" w:rsidRPr="0014053A" w:rsidRDefault="0014053A" w:rsidP="0014053A">
            <w:pPr>
              <w:ind w:firstLine="0"/>
              <w:rPr>
                <w:rFonts w:eastAsia="Calibri"/>
                <w:sz w:val="22"/>
                <w:lang w:eastAsia="en-US"/>
              </w:rPr>
            </w:pPr>
            <w:r w:rsidRPr="0014053A">
              <w:rPr>
                <w:rFonts w:eastAsia="Calibri"/>
                <w:sz w:val="22"/>
                <w:lang w:eastAsia="en-US"/>
              </w:rPr>
              <w:t>ИНН/КПП: 7447292638 / 744701001</w:t>
            </w:r>
            <w:r w:rsidRPr="0014053A">
              <w:rPr>
                <w:rFonts w:eastAsia="Calibri"/>
                <w:sz w:val="22"/>
                <w:lang w:eastAsia="en-US"/>
              </w:rPr>
              <w:tab/>
            </w:r>
          </w:p>
          <w:p w:rsidR="0014053A" w:rsidRPr="0014053A" w:rsidRDefault="0014053A" w:rsidP="0014053A">
            <w:pPr>
              <w:ind w:firstLine="0"/>
              <w:rPr>
                <w:rFonts w:eastAsia="Calibri"/>
                <w:sz w:val="22"/>
                <w:lang w:eastAsia="en-US"/>
              </w:rPr>
            </w:pPr>
            <w:r w:rsidRPr="0014053A">
              <w:rPr>
                <w:rFonts w:eastAsia="Calibri"/>
                <w:sz w:val="22"/>
                <w:lang w:eastAsia="en-US"/>
              </w:rPr>
              <w:t>ОГРН: 1197456054740</w:t>
            </w:r>
          </w:p>
          <w:p w:rsidR="0014053A" w:rsidRPr="0014053A" w:rsidRDefault="0014053A" w:rsidP="0014053A">
            <w:pPr>
              <w:ind w:firstLine="0"/>
              <w:rPr>
                <w:rFonts w:eastAsia="Calibri"/>
                <w:sz w:val="22"/>
                <w:lang w:eastAsia="en-US"/>
              </w:rPr>
            </w:pPr>
            <w:r w:rsidRPr="0014053A">
              <w:rPr>
                <w:rFonts w:eastAsia="Calibri"/>
                <w:sz w:val="22"/>
                <w:lang w:eastAsia="en-US"/>
              </w:rPr>
              <w:t>Счет 03234643757010006900</w:t>
            </w:r>
          </w:p>
          <w:p w:rsidR="0014053A" w:rsidRPr="0014053A" w:rsidRDefault="0014053A" w:rsidP="0014053A">
            <w:pPr>
              <w:ind w:firstLine="0"/>
              <w:rPr>
                <w:rFonts w:eastAsia="Calibri"/>
                <w:sz w:val="22"/>
                <w:lang w:eastAsia="en-US"/>
              </w:rPr>
            </w:pPr>
            <w:r w:rsidRPr="0014053A">
              <w:rPr>
                <w:rFonts w:eastAsia="Calibri"/>
                <w:sz w:val="22"/>
                <w:lang w:eastAsia="en-US"/>
              </w:rPr>
              <w:t xml:space="preserve">БИК ТОФК 017501500 </w:t>
            </w:r>
          </w:p>
          <w:p w:rsidR="0014053A" w:rsidRPr="0014053A" w:rsidRDefault="0014053A" w:rsidP="0014053A">
            <w:pPr>
              <w:ind w:firstLine="0"/>
              <w:rPr>
                <w:rFonts w:eastAsia="Calibri"/>
                <w:sz w:val="22"/>
                <w:lang w:eastAsia="en-US"/>
              </w:rPr>
            </w:pPr>
            <w:r w:rsidRPr="0014053A">
              <w:rPr>
                <w:rFonts w:eastAsia="Calibri"/>
                <w:sz w:val="22"/>
                <w:lang w:eastAsia="en-US"/>
              </w:rPr>
              <w:t>ОКЦ № 5 УГУ Банка России//УФК по Челябинской области г Челябинск</w:t>
            </w:r>
          </w:p>
          <w:p w:rsidR="0014053A" w:rsidRPr="0014053A" w:rsidRDefault="0014053A" w:rsidP="0014053A">
            <w:pPr>
              <w:ind w:firstLine="0"/>
              <w:rPr>
                <w:rFonts w:eastAsia="Calibri"/>
                <w:sz w:val="22"/>
                <w:lang w:eastAsia="en-US"/>
              </w:rPr>
            </w:pPr>
            <w:r w:rsidRPr="0014053A">
              <w:rPr>
                <w:rFonts w:eastAsia="Calibri"/>
                <w:sz w:val="22"/>
                <w:lang w:eastAsia="en-US"/>
              </w:rPr>
              <w:t xml:space="preserve">40102810645370000062 </w:t>
            </w:r>
          </w:p>
          <w:p w:rsidR="0014053A" w:rsidRPr="0014053A" w:rsidRDefault="0014053A" w:rsidP="0014053A">
            <w:pPr>
              <w:ind w:firstLine="0"/>
              <w:rPr>
                <w:rFonts w:eastAsia="Calibri"/>
                <w:sz w:val="22"/>
                <w:lang w:eastAsia="en-US"/>
              </w:rPr>
            </w:pPr>
            <w:r w:rsidRPr="0014053A">
              <w:rPr>
                <w:rFonts w:eastAsia="Calibri"/>
                <w:sz w:val="22"/>
                <w:lang w:eastAsia="en-US"/>
              </w:rPr>
              <w:t>л/с 3047301138А, 3147301160А</w:t>
            </w:r>
          </w:p>
          <w:p w:rsidR="00BB1D1D" w:rsidRPr="00BB1D1D" w:rsidRDefault="0014053A" w:rsidP="0014053A">
            <w:pPr>
              <w:widowControl w:val="0"/>
              <w:ind w:firstLine="0"/>
              <w:rPr>
                <w:rFonts w:eastAsia="Times New Roman"/>
                <w:b/>
                <w:sz w:val="20"/>
                <w:szCs w:val="20"/>
              </w:rPr>
            </w:pPr>
            <w:r w:rsidRPr="0014053A">
              <w:rPr>
                <w:rFonts w:eastAsia="Calibri"/>
                <w:sz w:val="22"/>
                <w:lang w:eastAsia="en-US"/>
              </w:rPr>
              <w:t>madouds250@mail.ru</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7"/>
        <w:gridCol w:w="3503"/>
        <w:gridCol w:w="850"/>
        <w:gridCol w:w="716"/>
        <w:gridCol w:w="1688"/>
        <w:gridCol w:w="1690"/>
      </w:tblGrid>
      <w:tr w:rsidR="00BB1D1D" w:rsidRPr="00BB1D1D" w:rsidTr="007D31AD">
        <w:tc>
          <w:tcPr>
            <w:tcW w:w="857"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8" w:type="pct"/>
            <w:hideMark/>
          </w:tcPr>
          <w:p w:rsidR="00BB1D1D" w:rsidRPr="00BB1D1D" w:rsidRDefault="00BB1D1D" w:rsidP="00531963">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7"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Ед. изм.</w:t>
            </w:r>
          </w:p>
        </w:tc>
        <w:tc>
          <w:tcPr>
            <w:tcW w:w="351" w:type="pct"/>
            <w:hideMark/>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8" w:type="pct"/>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29" w:type="pct"/>
          </w:tcPr>
          <w:p w:rsidR="00BB1D1D" w:rsidRPr="00BB1D1D" w:rsidRDefault="00BB1D1D" w:rsidP="00531963">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531963" w:rsidRPr="00BB1D1D" w:rsidTr="007D31AD">
        <w:tc>
          <w:tcPr>
            <w:tcW w:w="857" w:type="pct"/>
            <w:tcBorders>
              <w:top w:val="single" w:sz="4" w:space="0" w:color="auto"/>
              <w:left w:val="single" w:sz="4" w:space="0" w:color="auto"/>
              <w:bottom w:val="single" w:sz="4" w:space="0" w:color="auto"/>
              <w:right w:val="single" w:sz="4" w:space="0" w:color="auto"/>
            </w:tcBorders>
          </w:tcPr>
          <w:p w:rsidR="00531963" w:rsidRDefault="00531963" w:rsidP="00531963">
            <w:pPr>
              <w:ind w:firstLine="0"/>
            </w:pPr>
            <w:r>
              <w:t>Сметана</w:t>
            </w:r>
          </w:p>
        </w:tc>
        <w:tc>
          <w:tcPr>
            <w:tcW w:w="1718" w:type="pct"/>
          </w:tcPr>
          <w:p w:rsidR="00531963" w:rsidRPr="00BB1D1D" w:rsidRDefault="00531963" w:rsidP="00531963">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7" w:type="pct"/>
          </w:tcPr>
          <w:p w:rsidR="00531963" w:rsidRPr="004F74EA" w:rsidRDefault="00531963" w:rsidP="00531963">
            <w:pPr>
              <w:widowControl w:val="0"/>
              <w:ind w:firstLine="0"/>
              <w:jc w:val="center"/>
              <w:rPr>
                <w:rFonts w:eastAsia="Calibri"/>
                <w:sz w:val="20"/>
                <w:szCs w:val="20"/>
                <w:lang w:eastAsia="ar-SA"/>
              </w:rPr>
            </w:pPr>
            <w:r>
              <w:rPr>
                <w:rFonts w:eastAsia="Calibri"/>
                <w:sz w:val="20"/>
                <w:szCs w:val="20"/>
                <w:lang w:eastAsia="ar-SA"/>
              </w:rPr>
              <w:t>шт</w:t>
            </w:r>
          </w:p>
        </w:tc>
        <w:tc>
          <w:tcPr>
            <w:tcW w:w="351" w:type="pct"/>
          </w:tcPr>
          <w:p w:rsidR="00531963" w:rsidRPr="00A21796" w:rsidRDefault="006F6C74" w:rsidP="00531963">
            <w:pPr>
              <w:widowControl w:val="0"/>
              <w:ind w:firstLine="0"/>
              <w:jc w:val="center"/>
              <w:rPr>
                <w:rFonts w:eastAsia="Calibri"/>
                <w:sz w:val="20"/>
                <w:szCs w:val="20"/>
                <w:lang w:val="en-US" w:eastAsia="ar-SA"/>
              </w:rPr>
            </w:pPr>
            <w:r>
              <w:rPr>
                <w:rFonts w:eastAsia="Calibri"/>
                <w:sz w:val="20"/>
                <w:szCs w:val="20"/>
                <w:lang w:eastAsia="ar-SA"/>
              </w:rPr>
              <w:t>3</w:t>
            </w:r>
            <w:r w:rsidR="0014053A">
              <w:rPr>
                <w:rFonts w:eastAsia="Calibri"/>
                <w:sz w:val="20"/>
                <w:szCs w:val="20"/>
                <w:lang w:val="en-US" w:eastAsia="ar-SA"/>
              </w:rPr>
              <w:t>5</w:t>
            </w:r>
            <w:r w:rsidR="00A21796">
              <w:rPr>
                <w:rFonts w:eastAsia="Calibri"/>
                <w:sz w:val="20"/>
                <w:szCs w:val="20"/>
                <w:lang w:val="en-US" w:eastAsia="ar-SA"/>
              </w:rPr>
              <w:t>00</w:t>
            </w:r>
          </w:p>
        </w:tc>
        <w:tc>
          <w:tcPr>
            <w:tcW w:w="828"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29"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r w:rsidR="00531963" w:rsidRPr="00BB1D1D" w:rsidTr="007D31AD">
        <w:tc>
          <w:tcPr>
            <w:tcW w:w="857" w:type="pct"/>
            <w:tcBorders>
              <w:top w:val="single" w:sz="4" w:space="0" w:color="auto"/>
              <w:left w:val="single" w:sz="4" w:space="0" w:color="auto"/>
              <w:bottom w:val="single" w:sz="4" w:space="0" w:color="auto"/>
              <w:right w:val="single" w:sz="4" w:space="0" w:color="auto"/>
            </w:tcBorders>
          </w:tcPr>
          <w:p w:rsidR="00531963" w:rsidRDefault="00531963" w:rsidP="00531963">
            <w:pPr>
              <w:ind w:firstLine="0"/>
            </w:pPr>
            <w:r w:rsidRPr="00857C11">
              <w:t>творог</w:t>
            </w:r>
          </w:p>
        </w:tc>
        <w:tc>
          <w:tcPr>
            <w:tcW w:w="1718" w:type="pct"/>
          </w:tcPr>
          <w:p w:rsidR="00531963" w:rsidRPr="00BB1D1D" w:rsidRDefault="00531963" w:rsidP="00531963">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7" w:type="pct"/>
          </w:tcPr>
          <w:p w:rsidR="00531963" w:rsidRPr="004F74EA" w:rsidRDefault="00531963" w:rsidP="00531963">
            <w:pPr>
              <w:widowControl w:val="0"/>
              <w:ind w:firstLine="0"/>
              <w:jc w:val="center"/>
              <w:rPr>
                <w:rFonts w:eastAsia="Calibri"/>
                <w:sz w:val="20"/>
                <w:szCs w:val="20"/>
                <w:lang w:eastAsia="ar-SA"/>
              </w:rPr>
            </w:pPr>
            <w:r>
              <w:rPr>
                <w:rFonts w:eastAsia="Calibri"/>
                <w:sz w:val="20"/>
                <w:szCs w:val="20"/>
                <w:lang w:eastAsia="ar-SA"/>
              </w:rPr>
              <w:t>шт</w:t>
            </w:r>
          </w:p>
        </w:tc>
        <w:tc>
          <w:tcPr>
            <w:tcW w:w="351" w:type="pct"/>
          </w:tcPr>
          <w:p w:rsidR="00531963" w:rsidRPr="00A21796" w:rsidRDefault="006F6C74" w:rsidP="00531963">
            <w:pPr>
              <w:widowControl w:val="0"/>
              <w:ind w:firstLine="0"/>
              <w:jc w:val="center"/>
              <w:rPr>
                <w:rFonts w:eastAsia="Calibri"/>
                <w:sz w:val="20"/>
                <w:szCs w:val="20"/>
                <w:lang w:val="en-US" w:eastAsia="ar-SA"/>
              </w:rPr>
            </w:pPr>
            <w:r>
              <w:rPr>
                <w:rFonts w:eastAsia="Calibri"/>
                <w:sz w:val="20"/>
                <w:szCs w:val="20"/>
                <w:lang w:eastAsia="ar-SA"/>
              </w:rPr>
              <w:t>20</w:t>
            </w:r>
            <w:r w:rsidR="00A21796">
              <w:rPr>
                <w:rFonts w:eastAsia="Calibri"/>
                <w:sz w:val="20"/>
                <w:szCs w:val="20"/>
                <w:lang w:val="en-US" w:eastAsia="ar-SA"/>
              </w:rPr>
              <w:t>000</w:t>
            </w:r>
          </w:p>
        </w:tc>
        <w:tc>
          <w:tcPr>
            <w:tcW w:w="828"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29" w:type="pct"/>
          </w:tcPr>
          <w:p w:rsidR="00531963" w:rsidRPr="00BB1D1D" w:rsidRDefault="00531963" w:rsidP="00531963">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r w:rsidR="0014053A" w:rsidRPr="00BB1D1D" w:rsidTr="007D31AD">
        <w:tc>
          <w:tcPr>
            <w:tcW w:w="857" w:type="pct"/>
            <w:tcBorders>
              <w:top w:val="single" w:sz="4" w:space="0" w:color="auto"/>
              <w:left w:val="single" w:sz="4" w:space="0" w:color="auto"/>
              <w:bottom w:val="single" w:sz="4" w:space="0" w:color="auto"/>
              <w:right w:val="single" w:sz="4" w:space="0" w:color="auto"/>
            </w:tcBorders>
          </w:tcPr>
          <w:p w:rsidR="0014053A" w:rsidRDefault="0014053A" w:rsidP="0014053A">
            <w:pPr>
              <w:ind w:firstLine="0"/>
            </w:pPr>
            <w:r w:rsidRPr="00857C11">
              <w:t>творог</w:t>
            </w:r>
          </w:p>
        </w:tc>
        <w:tc>
          <w:tcPr>
            <w:tcW w:w="1718" w:type="pct"/>
          </w:tcPr>
          <w:p w:rsidR="0014053A" w:rsidRPr="00BB1D1D" w:rsidRDefault="0014053A" w:rsidP="0014053A">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7" w:type="pct"/>
          </w:tcPr>
          <w:p w:rsidR="0014053A" w:rsidRPr="004F74EA" w:rsidRDefault="0014053A" w:rsidP="0014053A">
            <w:pPr>
              <w:widowControl w:val="0"/>
              <w:ind w:firstLine="0"/>
              <w:jc w:val="center"/>
              <w:rPr>
                <w:rFonts w:eastAsia="Calibri"/>
                <w:sz w:val="20"/>
                <w:szCs w:val="20"/>
                <w:lang w:eastAsia="ar-SA"/>
              </w:rPr>
            </w:pPr>
            <w:r>
              <w:rPr>
                <w:rFonts w:eastAsia="Calibri"/>
                <w:sz w:val="20"/>
                <w:szCs w:val="20"/>
                <w:lang w:eastAsia="ar-SA"/>
              </w:rPr>
              <w:t>КГ</w:t>
            </w:r>
          </w:p>
        </w:tc>
        <w:tc>
          <w:tcPr>
            <w:tcW w:w="351" w:type="pct"/>
          </w:tcPr>
          <w:p w:rsidR="0014053A" w:rsidRPr="00A21796" w:rsidRDefault="0014053A" w:rsidP="0014053A">
            <w:pPr>
              <w:widowControl w:val="0"/>
              <w:ind w:firstLine="0"/>
              <w:jc w:val="center"/>
              <w:rPr>
                <w:rFonts w:eastAsia="Calibri"/>
                <w:sz w:val="20"/>
                <w:szCs w:val="20"/>
                <w:lang w:val="en-US" w:eastAsia="ar-SA"/>
              </w:rPr>
            </w:pPr>
            <w:r>
              <w:rPr>
                <w:rFonts w:eastAsia="Calibri"/>
                <w:sz w:val="20"/>
                <w:szCs w:val="20"/>
                <w:lang w:eastAsia="ar-SA"/>
              </w:rPr>
              <w:t>1500</w:t>
            </w:r>
          </w:p>
        </w:tc>
        <w:tc>
          <w:tcPr>
            <w:tcW w:w="828" w:type="pct"/>
          </w:tcPr>
          <w:p w:rsidR="0014053A" w:rsidRPr="00BB1D1D" w:rsidRDefault="0014053A" w:rsidP="0014053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29" w:type="pct"/>
          </w:tcPr>
          <w:p w:rsidR="0014053A" w:rsidRPr="00BB1D1D" w:rsidRDefault="0014053A" w:rsidP="0014053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14053A" w:rsidRPr="0014053A" w:rsidRDefault="0014053A" w:rsidP="0014053A">
      <w:pPr>
        <w:widowControl w:val="0"/>
        <w:ind w:left="-426" w:firstLine="0"/>
        <w:rPr>
          <w:rFonts w:eastAsia="Calibri"/>
          <w:b/>
          <w:sz w:val="20"/>
          <w:szCs w:val="20"/>
          <w:lang w:eastAsia="ar-SA"/>
        </w:rPr>
      </w:pPr>
      <w:r w:rsidRPr="0014053A">
        <w:rPr>
          <w:rFonts w:eastAsia="Calibri"/>
          <w:b/>
          <w:sz w:val="20"/>
          <w:szCs w:val="20"/>
          <w:lang w:eastAsia="ar-SA"/>
        </w:rPr>
        <w:t xml:space="preserve">г.Челябинск, ул. Молодогвардейцев , д. 72, </w:t>
      </w:r>
    </w:p>
    <w:p w:rsidR="0014053A" w:rsidRPr="0014053A" w:rsidRDefault="0014053A" w:rsidP="0014053A">
      <w:pPr>
        <w:widowControl w:val="0"/>
        <w:ind w:left="-426" w:firstLine="0"/>
        <w:rPr>
          <w:rFonts w:eastAsia="Calibri"/>
          <w:b/>
          <w:sz w:val="20"/>
          <w:szCs w:val="20"/>
          <w:lang w:eastAsia="ar-SA"/>
        </w:rPr>
      </w:pPr>
      <w:r w:rsidRPr="0014053A">
        <w:rPr>
          <w:rFonts w:eastAsia="Calibri"/>
          <w:b/>
          <w:sz w:val="20"/>
          <w:szCs w:val="20"/>
          <w:lang w:eastAsia="ar-SA"/>
        </w:rPr>
        <w:t xml:space="preserve">г. Челябинск, ул. Университетская Набережная -101, </w:t>
      </w:r>
    </w:p>
    <w:p w:rsidR="0014053A" w:rsidRPr="0014053A" w:rsidRDefault="0014053A" w:rsidP="0014053A">
      <w:pPr>
        <w:widowControl w:val="0"/>
        <w:ind w:left="-426" w:firstLine="0"/>
        <w:rPr>
          <w:rFonts w:eastAsia="Calibri"/>
          <w:b/>
          <w:sz w:val="20"/>
          <w:szCs w:val="20"/>
          <w:lang w:eastAsia="ar-SA"/>
        </w:rPr>
      </w:pPr>
      <w:r w:rsidRPr="0014053A">
        <w:rPr>
          <w:rFonts w:eastAsia="Calibri"/>
          <w:b/>
          <w:sz w:val="20"/>
          <w:szCs w:val="20"/>
          <w:lang w:eastAsia="ar-SA"/>
        </w:rPr>
        <w:t>г. Челябинск, ул. Наркома Малышева 1,  пищеблок.</w:t>
      </w:r>
    </w:p>
    <w:p w:rsidR="00BB1D1D" w:rsidRPr="00BB1D1D" w:rsidRDefault="0014053A" w:rsidP="0014053A">
      <w:pPr>
        <w:widowControl w:val="0"/>
        <w:ind w:left="-426" w:firstLine="0"/>
        <w:rPr>
          <w:rFonts w:eastAsia="Calibri"/>
          <w:sz w:val="20"/>
          <w:szCs w:val="20"/>
          <w:lang w:eastAsia="ar-SA"/>
        </w:rPr>
      </w:pPr>
      <w:r w:rsidRPr="0014053A">
        <w:rPr>
          <w:rFonts w:eastAsia="Calibri"/>
          <w:b/>
          <w:sz w:val="20"/>
          <w:szCs w:val="20"/>
          <w:lang w:eastAsia="ar-SA"/>
        </w:rPr>
        <w:t xml:space="preserve">3. Период поставки товара: с момента заключения договора </w:t>
      </w:r>
      <w:r w:rsidR="00067265" w:rsidRPr="0014053A">
        <w:rPr>
          <w:rFonts w:eastAsia="Calibri"/>
          <w:b/>
          <w:sz w:val="20"/>
          <w:szCs w:val="20"/>
          <w:lang w:eastAsia="ar-SA"/>
        </w:rPr>
        <w:t>п</w:t>
      </w:r>
      <w:r w:rsidR="00067265" w:rsidRPr="00067265">
        <w:rPr>
          <w:rFonts w:eastAsia="Times New Roman"/>
          <w:sz w:val="20"/>
          <w:szCs w:val="20"/>
          <w:lang w:eastAsia="ar-SA"/>
        </w:rPr>
        <w:t>о 31.12.202</w:t>
      </w:r>
      <w:r w:rsidR="0088461F">
        <w:rPr>
          <w:rFonts w:eastAsia="Times New Roman"/>
          <w:sz w:val="20"/>
          <w:szCs w:val="20"/>
          <w:lang w:eastAsia="ar-SA"/>
        </w:rPr>
        <w:t>6</w:t>
      </w:r>
      <w:r w:rsidR="00067265" w:rsidRPr="00067265">
        <w:rPr>
          <w:rFonts w:eastAsia="Times New Roman"/>
          <w:sz w:val="20"/>
          <w:szCs w:val="20"/>
          <w:lang w:eastAsia="ar-SA"/>
        </w:rPr>
        <w:t xml:space="preserve"> года</w:t>
      </w:r>
      <w:r w:rsidR="00BB1D1D" w:rsidRPr="00BB1D1D">
        <w:rPr>
          <w:rFonts w:eastAsia="Calibri"/>
          <w:sz w:val="20"/>
          <w:szCs w:val="20"/>
          <w:lang w:eastAsia="ar-SA"/>
        </w:rPr>
        <w:t>. Поставка осуществляется в рабочие дни Заказчика с 0</w:t>
      </w:r>
      <w:r w:rsidR="00FE7AAF">
        <w:rPr>
          <w:rFonts w:eastAsia="Calibri"/>
          <w:sz w:val="20"/>
          <w:szCs w:val="20"/>
          <w:lang w:eastAsia="ar-SA"/>
        </w:rPr>
        <w:t>8</w:t>
      </w:r>
      <w:r w:rsidR="00BB1D1D" w:rsidRPr="00BB1D1D">
        <w:rPr>
          <w:rFonts w:eastAsia="Calibri"/>
          <w:sz w:val="20"/>
          <w:szCs w:val="20"/>
          <w:lang w:eastAsia="ar-SA"/>
        </w:rPr>
        <w:t xml:space="preserve">.00 до </w:t>
      </w:r>
      <w:r w:rsidR="00FE7AAF">
        <w:rPr>
          <w:rFonts w:eastAsia="Calibri"/>
          <w:sz w:val="20"/>
          <w:szCs w:val="20"/>
          <w:lang w:eastAsia="ar-SA"/>
        </w:rPr>
        <w:t>12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 xml:space="preserve">5.2. В случае, если при передаче или до начала использования товара выявиться его ненадлежащее качество, Заказчик вправе </w:t>
      </w:r>
      <w:r w:rsidRPr="00BB1D1D">
        <w:rPr>
          <w:rFonts w:eastAsia="Times New Roman"/>
          <w:sz w:val="20"/>
          <w:szCs w:val="20"/>
          <w:lang w:eastAsia="ar-SA"/>
        </w:rPr>
        <w:lastRenderedPageBreak/>
        <w:t>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197F52">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531963" w:rsidRPr="00531963">
        <w:rPr>
          <w:rFonts w:eastAsia="Times New Roman"/>
          <w:b/>
          <w:bCs/>
        </w:rPr>
        <w:t>Сметана, творог</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14053A">
        <w:rPr>
          <w:rFonts w:eastAsia="Times New Roman"/>
          <w:snapToGrid w:val="0"/>
          <w:szCs w:val="24"/>
        </w:rPr>
        <w:t>250</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14053A">
        <w:rPr>
          <w:rFonts w:eastAsia="Times New Roman"/>
          <w:b/>
          <w:color w:val="000000"/>
          <w:szCs w:val="24"/>
          <w:lang w:eastAsia="zh-CN"/>
        </w:rPr>
        <w:t>МАДОУ "ДС №250</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A21796">
        <w:rPr>
          <w:color w:val="000000"/>
          <w:szCs w:val="24"/>
        </w:rPr>
        <w:t xml:space="preserve">            __.____________.202</w:t>
      </w:r>
      <w:r w:rsidR="00A21796" w:rsidRPr="009D2392">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F52" w:rsidRDefault="00197F52">
      <w:r>
        <w:separator/>
      </w:r>
    </w:p>
  </w:endnote>
  <w:endnote w:type="continuationSeparator" w:id="0">
    <w:p w:rsidR="00197F52" w:rsidRDefault="00197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64D" w:rsidRDefault="0018164D">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086BE1">
      <w:rPr>
        <w:b/>
        <w:bCs/>
        <w:noProof/>
        <w:sz w:val="20"/>
      </w:rPr>
      <w:t>20</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086BE1">
      <w:rPr>
        <w:b/>
        <w:bCs/>
        <w:noProof/>
        <w:sz w:val="20"/>
      </w:rPr>
      <w:t>21</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F52" w:rsidRDefault="00197F52">
      <w:r>
        <w:separator/>
      </w:r>
    </w:p>
  </w:footnote>
  <w:footnote w:type="continuationSeparator" w:id="0">
    <w:p w:rsidR="00197F52" w:rsidRDefault="00197F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6039"/>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67265"/>
    <w:rsid w:val="00071B1A"/>
    <w:rsid w:val="00074D36"/>
    <w:rsid w:val="00074FCC"/>
    <w:rsid w:val="000806CD"/>
    <w:rsid w:val="00081469"/>
    <w:rsid w:val="00082219"/>
    <w:rsid w:val="00082241"/>
    <w:rsid w:val="0008227E"/>
    <w:rsid w:val="000859C4"/>
    <w:rsid w:val="00086BE1"/>
    <w:rsid w:val="000871B3"/>
    <w:rsid w:val="00087D44"/>
    <w:rsid w:val="00090310"/>
    <w:rsid w:val="00095FC5"/>
    <w:rsid w:val="00096694"/>
    <w:rsid w:val="000A153A"/>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4D35"/>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053A"/>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3DDE"/>
    <w:rsid w:val="00176169"/>
    <w:rsid w:val="0017668D"/>
    <w:rsid w:val="00177FE3"/>
    <w:rsid w:val="0018016D"/>
    <w:rsid w:val="0018164D"/>
    <w:rsid w:val="001835EE"/>
    <w:rsid w:val="00183729"/>
    <w:rsid w:val="001856C5"/>
    <w:rsid w:val="00185BFD"/>
    <w:rsid w:val="00191335"/>
    <w:rsid w:val="00191A09"/>
    <w:rsid w:val="00192564"/>
    <w:rsid w:val="00192CF2"/>
    <w:rsid w:val="00194BE9"/>
    <w:rsid w:val="001961BF"/>
    <w:rsid w:val="0019631C"/>
    <w:rsid w:val="0019673D"/>
    <w:rsid w:val="0019697D"/>
    <w:rsid w:val="00196FE9"/>
    <w:rsid w:val="00197434"/>
    <w:rsid w:val="00197F52"/>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386C"/>
    <w:rsid w:val="002C705C"/>
    <w:rsid w:val="002C7350"/>
    <w:rsid w:val="002C79AC"/>
    <w:rsid w:val="002D0B3F"/>
    <w:rsid w:val="002D163F"/>
    <w:rsid w:val="002D1854"/>
    <w:rsid w:val="002D1B39"/>
    <w:rsid w:val="002D20BF"/>
    <w:rsid w:val="002D7F3C"/>
    <w:rsid w:val="002E04D2"/>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46974"/>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800CA"/>
    <w:rsid w:val="003823F7"/>
    <w:rsid w:val="00382701"/>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E2F16"/>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2B7D"/>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295"/>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963"/>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274"/>
    <w:rsid w:val="00585FA5"/>
    <w:rsid w:val="00586617"/>
    <w:rsid w:val="00586703"/>
    <w:rsid w:val="0058675D"/>
    <w:rsid w:val="00587049"/>
    <w:rsid w:val="00587285"/>
    <w:rsid w:val="00587BEA"/>
    <w:rsid w:val="00587D4B"/>
    <w:rsid w:val="0059009D"/>
    <w:rsid w:val="00596907"/>
    <w:rsid w:val="005A276F"/>
    <w:rsid w:val="005A4C55"/>
    <w:rsid w:val="005A5CB6"/>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6FDA"/>
    <w:rsid w:val="006C7489"/>
    <w:rsid w:val="006D04E6"/>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6C74"/>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33E7"/>
    <w:rsid w:val="007940AD"/>
    <w:rsid w:val="00794D17"/>
    <w:rsid w:val="0079508D"/>
    <w:rsid w:val="007952CB"/>
    <w:rsid w:val="00797CEA"/>
    <w:rsid w:val="007A0A41"/>
    <w:rsid w:val="007A132C"/>
    <w:rsid w:val="007A2CBB"/>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1AD"/>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0E7C"/>
    <w:rsid w:val="00881214"/>
    <w:rsid w:val="008818CA"/>
    <w:rsid w:val="00882519"/>
    <w:rsid w:val="0088395F"/>
    <w:rsid w:val="00883F52"/>
    <w:rsid w:val="0088461F"/>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2EE4"/>
    <w:rsid w:val="008B324F"/>
    <w:rsid w:val="008B340A"/>
    <w:rsid w:val="008B4EAA"/>
    <w:rsid w:val="008B6270"/>
    <w:rsid w:val="008B70FB"/>
    <w:rsid w:val="008B7741"/>
    <w:rsid w:val="008C0622"/>
    <w:rsid w:val="008C0635"/>
    <w:rsid w:val="008C0E79"/>
    <w:rsid w:val="008C2104"/>
    <w:rsid w:val="008C4AE0"/>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2392"/>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0EC4"/>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796"/>
    <w:rsid w:val="00A21DF4"/>
    <w:rsid w:val="00A24442"/>
    <w:rsid w:val="00A24C94"/>
    <w:rsid w:val="00A27152"/>
    <w:rsid w:val="00A27825"/>
    <w:rsid w:val="00A3089F"/>
    <w:rsid w:val="00A308F3"/>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6D8E"/>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117"/>
    <w:rsid w:val="00BA0B96"/>
    <w:rsid w:val="00BA3BDB"/>
    <w:rsid w:val="00BA3E88"/>
    <w:rsid w:val="00BA4C07"/>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3B76"/>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0775"/>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A89"/>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0C4"/>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5B55"/>
    <w:rsid w:val="00E970F1"/>
    <w:rsid w:val="00E97741"/>
    <w:rsid w:val="00EA0A28"/>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2EA9"/>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0FF7A4C"/>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FF7A4C"/>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2C7F1-0824-4FCE-9B44-4FFFA92C0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9993</Words>
  <Characters>56963</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5</cp:revision>
  <cp:lastPrinted>2019-11-25T04:50:00Z</cp:lastPrinted>
  <dcterms:created xsi:type="dcterms:W3CDTF">2026-05-07T15:03:00Z</dcterms:created>
  <dcterms:modified xsi:type="dcterms:W3CDTF">2026-05-07T17:04:00Z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