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B1151" w14:textId="38781BC3" w:rsidR="00993C7E" w:rsidRPr="00993C7E" w:rsidRDefault="00993C7E" w:rsidP="00993C7E">
      <w:pPr>
        <w:jc w:val="right"/>
        <w:rPr>
          <w:rFonts w:ascii="Times New Roman" w:hAnsi="Times New Roman" w:cs="Times New Roman"/>
          <w:sz w:val="24"/>
        </w:rPr>
      </w:pPr>
      <w:r w:rsidRPr="00993C7E">
        <w:rPr>
          <w:rFonts w:ascii="Times New Roman" w:hAnsi="Times New Roman" w:cs="Times New Roman"/>
          <w:sz w:val="24"/>
        </w:rPr>
        <w:t>Приложение №2 к документации</w:t>
      </w:r>
    </w:p>
    <w:tbl>
      <w:tblPr>
        <w:tblW w:w="9930" w:type="dxa"/>
        <w:tblLayout w:type="fixed"/>
        <w:tblLook w:val="01E0" w:firstRow="1" w:lastRow="1" w:firstColumn="1" w:lastColumn="1" w:noHBand="0" w:noVBand="0"/>
      </w:tblPr>
      <w:tblGrid>
        <w:gridCol w:w="5098"/>
        <w:gridCol w:w="4832"/>
      </w:tblGrid>
      <w:tr w:rsidR="0090467F" w:rsidRPr="00B44A78" w14:paraId="22528697" w14:textId="77777777" w:rsidTr="002876A1">
        <w:trPr>
          <w:trHeight w:val="70"/>
        </w:trPr>
        <w:tc>
          <w:tcPr>
            <w:tcW w:w="5098" w:type="dxa"/>
          </w:tcPr>
          <w:p w14:paraId="486A7819" w14:textId="0861529F" w:rsidR="0090467F" w:rsidRPr="00703870" w:rsidRDefault="0090467F" w:rsidP="002876A1">
            <w:pPr>
              <w:pStyle w:val="Style6"/>
              <w:widowControl/>
              <w:spacing w:line="240" w:lineRule="auto"/>
              <w:jc w:val="left"/>
            </w:pPr>
          </w:p>
        </w:tc>
        <w:tc>
          <w:tcPr>
            <w:tcW w:w="4832" w:type="dxa"/>
          </w:tcPr>
          <w:p w14:paraId="378E320C" w14:textId="77777777" w:rsidR="0090467F" w:rsidRPr="00703870" w:rsidRDefault="0090467F" w:rsidP="002876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870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6522BD77" w14:textId="77777777" w:rsidR="0090467F" w:rsidRPr="00703870" w:rsidRDefault="0090467F" w:rsidP="002876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870">
              <w:rPr>
                <w:rFonts w:ascii="Times New Roman" w:hAnsi="Times New Roman" w:cs="Times New Roman"/>
                <w:sz w:val="24"/>
                <w:szCs w:val="24"/>
              </w:rPr>
              <w:t xml:space="preserve">И.о. управляющего директора </w:t>
            </w:r>
          </w:p>
          <w:p w14:paraId="00CB6689" w14:textId="77777777" w:rsidR="0090467F" w:rsidRPr="00703870" w:rsidRDefault="0090467F" w:rsidP="002876A1">
            <w:pPr>
              <w:spacing w:after="0"/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</w:pPr>
            <w:r w:rsidRPr="00703870">
              <w:rPr>
                <w:rFonts w:ascii="Times New Roman" w:hAnsi="Times New Roman" w:cs="Times New Roman"/>
                <w:sz w:val="24"/>
                <w:szCs w:val="24"/>
              </w:rPr>
              <w:t>ПАО «ЮГК»</w:t>
            </w:r>
          </w:p>
          <w:p w14:paraId="16294341" w14:textId="77777777" w:rsidR="0090467F" w:rsidRPr="00703870" w:rsidRDefault="0090467F" w:rsidP="002876A1">
            <w:pPr>
              <w:spacing w:after="0"/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</w:pPr>
          </w:p>
          <w:p w14:paraId="6CD561C7" w14:textId="77777777" w:rsidR="0090467F" w:rsidRDefault="0090467F" w:rsidP="002876A1">
            <w:pPr>
              <w:spacing w:after="0"/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</w:pPr>
            <w:r w:rsidRPr="00703870"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  <w:t>____________________</w:t>
            </w:r>
            <w:r w:rsidRPr="00703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870"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  <w:t>А. Г. Балашов</w:t>
            </w:r>
          </w:p>
          <w:p w14:paraId="2B856069" w14:textId="77777777" w:rsidR="00027344" w:rsidRDefault="00027344" w:rsidP="002876A1">
            <w:pPr>
              <w:spacing w:after="0"/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</w:pPr>
          </w:p>
          <w:p w14:paraId="4805D1E8" w14:textId="77777777" w:rsidR="00027344" w:rsidRPr="00B44A78" w:rsidRDefault="00027344" w:rsidP="00287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49E48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9208D" w14:textId="77777777" w:rsidR="0022728F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24D48" w14:textId="77777777" w:rsidR="00E14B85" w:rsidRDefault="00E14B85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F4BC2" w14:textId="77777777" w:rsidR="00E14B85" w:rsidRPr="00EA71E9" w:rsidRDefault="00E14B85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28662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7A2A2D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84AF2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54E20D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0D0D6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"УСЛУГИ_РАБОТЫ_С" </w:instrText>
      </w: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55CA3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</w:t>
      </w: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555CA3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14:paraId="430F9B15" w14:textId="77777777" w:rsidR="00027344" w:rsidRDefault="0022728F" w:rsidP="002C4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027344" w:rsidRPr="0002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раздела 12 «Смета на строительство, реконструкцию, </w:t>
      </w:r>
    </w:p>
    <w:p w14:paraId="22A315D1" w14:textId="77777777" w:rsidR="00027344" w:rsidRDefault="00027344" w:rsidP="002C4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ремонт, снос объекта капитального строительства» </w:t>
      </w:r>
    </w:p>
    <w:p w14:paraId="7158E85E" w14:textId="7AD74206" w:rsidR="00027344" w:rsidRDefault="00027344" w:rsidP="002C4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проектной документации «Разработка золоторудного месторождения </w:t>
      </w:r>
    </w:p>
    <w:p w14:paraId="3C08597E" w14:textId="29CB250B" w:rsidR="0022728F" w:rsidRPr="00AB39FC" w:rsidRDefault="00027344" w:rsidP="002C4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Семёновское открытым способом. Горная часть»</w:t>
      </w:r>
    </w:p>
    <w:p w14:paraId="275E06A6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31D9E8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817DAF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BF8BB2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5F25CC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39DFF1" w14:textId="77777777" w:rsidR="0022728F" w:rsidRPr="00AB39FC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5122C7" w14:textId="693117E9" w:rsidR="0022728F" w:rsidRDefault="0022728F" w:rsidP="00F56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EB7EC3" w14:textId="77777777" w:rsidR="00153B13" w:rsidRDefault="00153B13" w:rsidP="00F56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E0CE12" w14:textId="77777777" w:rsidR="00153B13" w:rsidRDefault="00153B13" w:rsidP="00F56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15CC73" w14:textId="77777777" w:rsidR="00153B13" w:rsidRPr="00F56674" w:rsidRDefault="00153B13" w:rsidP="00F56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AFFA71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7AC33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5F0C7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F2CA60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4A94AD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6757B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45D836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845214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DA787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82D2E0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E097EB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30E337" w14:textId="3B340C03" w:rsidR="0090467F" w:rsidRPr="00290703" w:rsidRDefault="0090467F" w:rsidP="00904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Пласт</w:t>
      </w:r>
      <w:r w:rsidRPr="0029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</w:t>
      </w:r>
      <w:r w:rsidR="00D17D25" w:rsidRPr="003F2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9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2A89B4CF" w14:textId="77777777" w:rsidR="004F3562" w:rsidRPr="00EA71E9" w:rsidRDefault="0022728F" w:rsidP="004F3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4F3562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fldChar w:fldCharType="begin"/>
      </w:r>
      <w:r w:rsidR="004F3562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"УСЛУГИ_РАБОТЫ_С" </w:instrText>
      </w:r>
      <w:r w:rsidR="004F3562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4F3562"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2A98997C" w14:textId="77777777" w:rsidR="009931C6" w:rsidRDefault="004F3562" w:rsidP="00691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931C6" w:rsidRPr="0099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раздела 12 «Смета на строительство, реконструкцию, </w:t>
      </w:r>
    </w:p>
    <w:p w14:paraId="5D0FC28C" w14:textId="77777777" w:rsidR="009931C6" w:rsidRDefault="009931C6" w:rsidP="00691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ремонт, снос объекта капитального строительства» </w:t>
      </w:r>
    </w:p>
    <w:p w14:paraId="6B43955D" w14:textId="3B44E4F1" w:rsidR="00691ED2" w:rsidRDefault="009931C6" w:rsidP="00691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проектной документации «Разработка золоторудного месторождения Семёновское открытым способом. Горная часть»</w:t>
      </w:r>
    </w:p>
    <w:p w14:paraId="6F8B434A" w14:textId="77777777" w:rsidR="009931C6" w:rsidRPr="00EA71E9" w:rsidRDefault="009931C6" w:rsidP="00691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1636C070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4D814E5F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E44F47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1. НАИМЕНОВАНИЕ </w:t>
      </w: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ЗАКУПКИ</w:t>
      </w:r>
    </w:p>
    <w:p w14:paraId="00C259B2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ОПИСАНИЕ УСЛУГ ИЛИ РАБОТ</w:t>
      </w:r>
    </w:p>
    <w:p w14:paraId="3AF7C1BA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2.1. Состав (перечень) оказываемых</w:t>
      </w:r>
      <w:r w:rsidRPr="00EA71E9">
        <w:t xml:space="preserve"> </w:t>
      </w: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или выполняемых работ</w:t>
      </w:r>
    </w:p>
    <w:p w14:paraId="4DCFE206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2.2. Описание оказываемых услуг или выполняемых работ</w:t>
      </w:r>
    </w:p>
    <w:p w14:paraId="3B1EE33C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2.3. Объем оказываемых услуг или выполняемых работ, либо доля оказываемых услуг или выполняемых работ в общем объеме закупки</w:t>
      </w:r>
    </w:p>
    <w:p w14:paraId="2B005395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2.4. Код ОКПД 2</w:t>
      </w:r>
    </w:p>
    <w:p w14:paraId="46934C5A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ТРЕБОВАНИЯ К УСЛУГАМ ИЛИ РАБОТАМ</w:t>
      </w:r>
    </w:p>
    <w:p w14:paraId="1BE4EEA4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3.1. Общие требования</w:t>
      </w:r>
    </w:p>
    <w:p w14:paraId="38A3CA2B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3.2. Требования к качеству оказываемых услуг или выполняемых работ </w:t>
      </w:r>
    </w:p>
    <w:p w14:paraId="7E8F9D1F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3.3. Требования к гарантийным обязательствам оказываемых услуг или выполняемых работ </w:t>
      </w:r>
    </w:p>
    <w:p w14:paraId="668BB5BB" w14:textId="77777777" w:rsidR="0022728F" w:rsidRPr="00B35C33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3.4. Требования к конфиденциальности</w:t>
      </w:r>
    </w:p>
    <w:p w14:paraId="18C7B05C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3.5. Требования к безопасности оказания услуг или работ и безопасности результата оказанных услуг или выполненных работ </w:t>
      </w:r>
    </w:p>
    <w:p w14:paraId="3FC582B4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3.6. Специальные требования</w:t>
      </w:r>
    </w:p>
    <w:p w14:paraId="1733FF98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3.7. Требования к сроку выполнения услуг или работ</w:t>
      </w:r>
    </w:p>
    <w:p w14:paraId="40E139A5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РЕЗУЛЬТАТ ОКАЗАННЫХ УСЛУГ ИЛИ ВЫПОЛНЕННЫХ РАБОТ</w:t>
      </w:r>
    </w:p>
    <w:p w14:paraId="1B6D371A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4.1. Описание конечного результата оказанных услуг или выполненных работ</w:t>
      </w:r>
    </w:p>
    <w:p w14:paraId="47E790D9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4.2. Требования по приемке оказанных услуг или выполняемых работ</w:t>
      </w:r>
    </w:p>
    <w:p w14:paraId="19ACBBB6" w14:textId="77777777" w:rsidR="0022728F" w:rsidRPr="00EA71E9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4.3. Требования по передаче заказчику технических и иных документов (оформление результатов оказанных услуг или выполненных работ)</w:t>
      </w:r>
    </w:p>
    <w:p w14:paraId="12A9F7A8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p w14:paraId="1D8EA6E6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ПЕРЕЧЕНЬ ПРИНЯТЫХ СОКРАЩЕНИЙ</w:t>
      </w:r>
    </w:p>
    <w:p w14:paraId="04A5883F" w14:textId="77777777" w:rsidR="0022728F" w:rsidRPr="00EA71E9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ПЕРЕЧЕНЬ ПРИЛОЖЕНИЙ</w:t>
      </w:r>
    </w:p>
    <w:p w14:paraId="5D687F53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РАЗДЕЛ 1. НАИМЕНОВАНИЕ </w:t>
      </w:r>
      <w:r w:rsidRPr="00EA7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ЗАКУПКИ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EA71E9" w14:paraId="6CF4791F" w14:textId="77777777" w:rsidTr="009C76E7">
        <w:trPr>
          <w:trHeight w:val="319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271EA" w14:textId="185310B2" w:rsidR="00C353D0" w:rsidRPr="00EA71E9" w:rsidRDefault="0022728F" w:rsidP="00EE18D1">
            <w:pPr>
              <w:tabs>
                <w:tab w:val="left" w:pos="726"/>
              </w:tabs>
              <w:ind w:firstLine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C0479C"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услуги/работы</w:t>
            </w:r>
            <w:r w:rsidR="00C353D0"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E18D1" w:rsidRPr="00EE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 w:rsidR="00EE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E18D1" w:rsidRPr="00EE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31C6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 12 «Смета на строительство, реконструкцию, капитальный ремонт, снос объекта капитального строительства» в составе проектной документации «Разработка золоторудного месторождения Семёновское открытым способом. Горная часть»</w:t>
            </w:r>
            <w:r w:rsid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F5EF91" w14:textId="1A1E8473" w:rsidR="0022728F" w:rsidRPr="00EA71E9" w:rsidRDefault="0022728F" w:rsidP="00E10AA3">
            <w:pPr>
              <w:tabs>
                <w:tab w:val="left" w:pos="726"/>
              </w:tabs>
              <w:spacing w:line="240" w:lineRule="auto"/>
              <w:ind w:firstLine="6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закупки:</w:t>
            </w:r>
            <w:r w:rsidR="004F3562"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ботка </w:t>
            </w:r>
            <w:r w:rsidR="00E10AA3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аздела 12 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«Смета на строительство, реконструкцию, капитальный ремонт, снос объекта капитального строительства»</w:t>
            </w:r>
            <w:r w:rsidR="00113E34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составе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проектной документации</w:t>
            </w:r>
            <w:r w:rsidR="00284218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(ПД</w:t>
            </w:r>
            <w:r w:rsidR="005C0AF4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согласно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16.02.2008 г. 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№87</w:t>
            </w:r>
            <w:r w:rsidR="004E4D25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</w:t>
            </w:r>
            <w:r w:rsidR="00284218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раздела в составе ПД</w:t>
            </w:r>
            <w:r w:rsidR="005C0AF4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C0AF4" w:rsidRPr="009931C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золоторудного месторождения Семёновское открытым способом. Горная часть</w:t>
            </w:r>
            <w:r w:rsidR="005C0AF4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</w:t>
            </w:r>
            <w:r w:rsidR="009508B3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</w:t>
            </w:r>
            <w:r w:rsidR="00762CAC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="009508B3" w:rsidRPr="0099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2CAC" w:rsidRPr="009931C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Главгосэкспертизы (ГГЭ)</w:t>
            </w:r>
            <w:r w:rsidR="00DE331B" w:rsidRPr="009931C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</w:tbl>
    <w:p w14:paraId="79D7863B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20D09B2F" w14:textId="77777777" w:rsidR="00B13C6A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ОПИСАНИЕ УСЛУГ</w:t>
      </w:r>
    </w:p>
    <w:p w14:paraId="5C457BE5" w14:textId="21A3B7D8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РАБОТ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EA71E9" w14:paraId="7ECEDF50" w14:textId="77777777" w:rsidTr="009C76E7">
        <w:trPr>
          <w:trHeight w:val="39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EAEF" w14:textId="77777777" w:rsidR="0022728F" w:rsidRPr="00EA71E9" w:rsidRDefault="0022728F" w:rsidP="004F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Подраздел 2.1. Состав (перечень) </w:t>
            </w:r>
            <w:r w:rsidR="00C0479C"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оказываемых услуг или выполняемых работ</w:t>
            </w:r>
          </w:p>
        </w:tc>
      </w:tr>
      <w:tr w:rsidR="0022728F" w:rsidRPr="00EA71E9" w14:paraId="484207E6" w14:textId="77777777" w:rsidTr="0048167C">
        <w:trPr>
          <w:trHeight w:val="420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30FC" w14:textId="3DF41416" w:rsidR="00E10AA3" w:rsidRPr="00935E08" w:rsidRDefault="00471C32" w:rsidP="00471C3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0AA3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12 «Смета на строительство, реконструкцию, капитальный ремонт, снос объекта капитального строительства» в составе ПД, согласно Постановления от 16.02.2008 г. №87.</w:t>
            </w:r>
            <w:r w:rsidR="00FB4C24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т.ч.</w:t>
            </w:r>
          </w:p>
          <w:p w14:paraId="140BC8B0" w14:textId="77777777" w:rsidR="004646C0" w:rsidRPr="00935E08" w:rsidRDefault="00FB4C24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пояснительная записка;</w:t>
            </w:r>
          </w:p>
          <w:p w14:paraId="0F9137CC" w14:textId="77777777" w:rsidR="004646C0" w:rsidRPr="00935E08" w:rsidRDefault="00FB4C24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ведомости объемов работ;</w:t>
            </w:r>
          </w:p>
          <w:p w14:paraId="124A9275" w14:textId="7B1FD73D" w:rsidR="00FB4C24" w:rsidRPr="00935E08" w:rsidRDefault="00FB4C24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обосновывающие документы.</w:t>
            </w:r>
          </w:p>
          <w:p w14:paraId="4ED9597A" w14:textId="73B65C02" w:rsidR="004646C0" w:rsidRPr="00935E08" w:rsidRDefault="004646C0" w:rsidP="00471C32">
            <w:pPr>
              <w:spacing w:after="0" w:line="240" w:lineRule="auto"/>
              <w:ind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составе сметной документации разрабатываются следующие сметные расчеты:</w:t>
            </w:r>
          </w:p>
          <w:p w14:paraId="14F9C15C" w14:textId="66BC85A6" w:rsidR="004A6CBA" w:rsidRPr="00935E08" w:rsidRDefault="001628D3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сводка затрат</w:t>
            </w:r>
            <w:r w:rsidR="00227C83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(СЗ)</w:t>
            </w:r>
          </w:p>
          <w:p w14:paraId="70EF6C27" w14:textId="2E0444BC" w:rsidR="001628D3" w:rsidRPr="00935E08" w:rsidRDefault="001628D3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сводный сметный расчет стоимости строительства</w:t>
            </w:r>
            <w:r w:rsidR="0048167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(ССРСС)</w:t>
            </w: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91379F9" w14:textId="18101594" w:rsidR="001628D3" w:rsidRPr="00935E08" w:rsidRDefault="001628D3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объектные сметные расчеты (сметы)</w:t>
            </w:r>
            <w:r w:rsidR="0048167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(ОСР)</w:t>
            </w: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CFA9B42" w14:textId="14FE3C0B" w:rsidR="001628D3" w:rsidRPr="00935E08" w:rsidRDefault="001628D3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локальные сметные расчеты (сметы)</w:t>
            </w:r>
            <w:r w:rsidR="0048167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(ЛСР)</w:t>
            </w: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CBF4E29" w14:textId="16DD7B60" w:rsidR="001628D3" w:rsidRPr="00935E08" w:rsidRDefault="001628D3" w:rsidP="00471C32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сметные расчеты на отдельные виды затрат</w:t>
            </w:r>
            <w:r w:rsidR="0048167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(СР)</w:t>
            </w: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62132B0" w14:textId="7D7F4A37" w:rsidR="004C68F7" w:rsidRPr="00935E08" w:rsidRDefault="00471C32" w:rsidP="00471C3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5B8B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Передача</w:t>
            </w:r>
            <w:r w:rsidR="004C68F7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5B8B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разработанного раздела </w:t>
            </w:r>
            <w:r w:rsidR="00B333DE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</w:t>
            </w:r>
            <w:r w:rsidR="00B333DE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«Смета на строительство, реконструкцию, капитальный ремонт, снос объекта капитального строительства» </w:t>
            </w:r>
            <w:r w:rsidR="003F5B8B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ПД </w:t>
            </w:r>
            <w:r w:rsidR="004C68F7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Заказчику для проверки и согласования.</w:t>
            </w:r>
            <w:r w:rsidR="00411DCE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Устранение замечаний Заказчика, связанных с качеством и полнотой сметной документации.</w:t>
            </w:r>
          </w:p>
          <w:p w14:paraId="100C706F" w14:textId="5952A7F0" w:rsidR="009A6E87" w:rsidRPr="001979AF" w:rsidRDefault="00471C32" w:rsidP="00471C3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6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1360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прохождении ГГЭ в рамках выполнения работ</w:t>
            </w:r>
            <w:r w:rsidR="004C68F7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2728F" w:rsidRPr="00EA71E9" w14:paraId="349A08C5" w14:textId="77777777" w:rsidTr="009C76E7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D786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2.2. Описание оказываемых услуг или выполняемых работ</w:t>
            </w:r>
          </w:p>
        </w:tc>
      </w:tr>
      <w:tr w:rsidR="008F2480" w:rsidRPr="00EA71E9" w14:paraId="2048936A" w14:textId="77777777" w:rsidTr="009C76E7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E622" w14:textId="75B0993D" w:rsidR="00833319" w:rsidRPr="00935E08" w:rsidRDefault="005E3CC5" w:rsidP="00B84C5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3319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исходных данных и анализ </w:t>
            </w:r>
            <w:r w:rsidR="004E451C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предоставленной ПД (разделы 1-11) </w:t>
            </w:r>
            <w:r w:rsidR="00DC478F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полноту, </w:t>
            </w:r>
            <w:r w:rsidR="004E451C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достаточность</w:t>
            </w:r>
            <w:r w:rsidR="00DC478F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предмет соответствия требованиям, предъявляемым к объектам, финансируемым за счет </w:t>
            </w:r>
            <w:r w:rsidR="009C1B62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бюджетных </w:t>
            </w:r>
            <w:r w:rsidR="00DC478F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 </w:t>
            </w:r>
            <w:r w:rsidR="004E451C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для разработки сметной документации.</w:t>
            </w:r>
            <w:r w:rsidR="004E451C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26F33C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при разработке Семеновского месторождения открытым способом:</w:t>
            </w:r>
          </w:p>
          <w:p w14:paraId="234E20F6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месторождение 3 группы сложности по геологическому строению;</w:t>
            </w:r>
          </w:p>
          <w:p w14:paraId="075340E2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местность холмистая с перепадом высот до 40 м;</w:t>
            </w:r>
          </w:p>
          <w:p w14:paraId="1FECC478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максимальная производственная мощность по добыче руды 1200 тыс. т. руды в год;</w:t>
            </w:r>
          </w:p>
          <w:p w14:paraId="5939E311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коэффициент вскрыши 7,5-8,2 (предварительно);</w:t>
            </w:r>
          </w:p>
          <w:p w14:paraId="1CC8FB37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рыхление скальных пород при помощи БВР;</w:t>
            </w:r>
          </w:p>
          <w:p w14:paraId="655A2001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экскавация вскрышных пород и руды ведется экскаваторами с погрузкой в автосамосвалы;</w:t>
            </w:r>
          </w:p>
          <w:p w14:paraId="4D8ABAF4" w14:textId="77777777" w:rsidR="00681791" w:rsidRPr="00935E08" w:rsidRDefault="00681791" w:rsidP="00B71D9A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вскрышные породы вывозятся на внешний отвал, добытая руда не перегрузочный склад.</w:t>
            </w:r>
          </w:p>
          <w:p w14:paraId="024BC2C0" w14:textId="0FA00BB7" w:rsidR="00681791" w:rsidRPr="00AB39FC" w:rsidRDefault="00681791" w:rsidP="00B71D9A">
            <w:pPr>
              <w:spacing w:after="0"/>
              <w:ind w:firstLine="626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F3B0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Перечень основных объектов:</w:t>
            </w:r>
          </w:p>
          <w:p w14:paraId="2F7AE48B" w14:textId="40178561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Карьер</w:t>
            </w:r>
            <w:r w:rsidR="00B71D9A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ная выемка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6D7ACED1" w14:textId="43884513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отвал вскрышных пород;</w:t>
            </w:r>
          </w:p>
          <w:p w14:paraId="38857B1E" w14:textId="2A090B98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Перегрузочный рудный склад;</w:t>
            </w:r>
          </w:p>
          <w:p w14:paraId="41665040" w14:textId="59C1EBE5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Склад почвенно-растительного слоя;</w:t>
            </w:r>
          </w:p>
          <w:p w14:paraId="189E6318" w14:textId="258C3CD0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Промплощадка </w:t>
            </w:r>
            <w:r w:rsidR="008307A7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размещением вспомогательных объектов (модульные здания, складское хозяйство и т.д.); </w:t>
            </w:r>
          </w:p>
          <w:p w14:paraId="1524E319" w14:textId="2E0D97A0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Контрольно-пропускной пункт</w:t>
            </w:r>
            <w:r w:rsidR="008307A7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0078C3F" w14:textId="5BD1C620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C403A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Автов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есовая;</w:t>
            </w:r>
          </w:p>
          <w:p w14:paraId="04F6DC45" w14:textId="5355F8EF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121C14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электроснабжения;</w:t>
            </w:r>
          </w:p>
          <w:p w14:paraId="5421A058" w14:textId="2F69603D" w:rsidR="00B71D9A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CD29D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Карьерный водоотлив</w:t>
            </w:r>
            <w:r w:rsidR="00121C14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CD29D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9AD0BD" w14:textId="22F95F67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71D9A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истема водоотведения</w:t>
            </w:r>
            <w:r w:rsidR="00CD29DC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поверхностных и карьерных вод в систему очистных сооружений;</w:t>
            </w:r>
          </w:p>
          <w:p w14:paraId="46A1649D" w14:textId="01A3A1FE" w:rsidR="00681791" w:rsidRPr="00935E08" w:rsidRDefault="00FF32B6" w:rsidP="00FF32B6">
            <w:pPr>
              <w:spacing w:after="0" w:line="240" w:lineRule="auto"/>
              <w:ind w:left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71D9A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Технологические авто</w:t>
            </w:r>
            <w:r w:rsidR="006817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дороги</w:t>
            </w:r>
            <w:r w:rsidR="00B71D9A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поверхности.</w:t>
            </w:r>
          </w:p>
          <w:p w14:paraId="1B828981" w14:textId="623D3300" w:rsidR="0092199E" w:rsidRPr="00935E08" w:rsidRDefault="0092199E" w:rsidP="00B84C5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раздела 12 «Смета на строительство, реконструкцию, капитальный ремонт, снос объекта капитального строительства» в составе ПД, согласно Постановления от 16.02.2008 г. №87.</w:t>
            </w:r>
          </w:p>
          <w:p w14:paraId="0A63E1D3" w14:textId="77777777" w:rsidR="0092199E" w:rsidRPr="00935E08" w:rsidRDefault="004E451C" w:rsidP="0092199E">
            <w:pPr>
              <w:pStyle w:val="a6"/>
              <w:numPr>
                <w:ilvl w:val="1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ведомостей объемов работ.</w:t>
            </w:r>
          </w:p>
          <w:p w14:paraId="0A801150" w14:textId="77777777" w:rsidR="0092199E" w:rsidRPr="00935E08" w:rsidRDefault="0043216E" w:rsidP="0092199E">
            <w:pPr>
              <w:pStyle w:val="a6"/>
              <w:numPr>
                <w:ilvl w:val="1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Сбор документов, обосновывающих стоимость в текущем уровне цен соответствующих материальных ресурсов, оборудования и отдельных видов работ и услуг.</w:t>
            </w:r>
          </w:p>
          <w:p w14:paraId="3FB5D842" w14:textId="37887F15" w:rsidR="0043216E" w:rsidRPr="00935E08" w:rsidRDefault="00C95CD3" w:rsidP="0092199E">
            <w:pPr>
              <w:pStyle w:val="a6"/>
              <w:numPr>
                <w:ilvl w:val="1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оформление сметных расчетов</w:t>
            </w:r>
            <w:r w:rsidR="00CC5AC0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BD03ACF" w14:textId="2643928F" w:rsidR="0092199E" w:rsidRPr="00935E08" w:rsidRDefault="008307A7" w:rsidP="0092199E">
            <w:pPr>
              <w:pStyle w:val="a6"/>
              <w:numPr>
                <w:ilvl w:val="2"/>
                <w:numId w:val="18"/>
              </w:numPr>
              <w:spacing w:after="0" w:line="240" w:lineRule="auto"/>
              <w:ind w:left="66" w:firstLine="12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C5AC0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C95CD3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водка затрат</w:t>
            </w:r>
            <w:r w:rsidR="00CC5AC0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общие затраты по объектам строительства.</w:t>
            </w:r>
          </w:p>
          <w:p w14:paraId="3140C8D9" w14:textId="24ACE392" w:rsidR="00CC5AC0" w:rsidRPr="00935E08" w:rsidRDefault="008307A7" w:rsidP="0092199E">
            <w:pPr>
              <w:pStyle w:val="a6"/>
              <w:numPr>
                <w:ilvl w:val="2"/>
                <w:numId w:val="18"/>
              </w:numPr>
              <w:spacing w:after="0" w:line="240" w:lineRule="auto"/>
              <w:ind w:left="66" w:firstLine="12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C5AC0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C95CD3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водный сметный расчет стоимости строительства </w:t>
            </w:r>
            <w:r w:rsidR="00CC5AC0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составляется с распределением средств по следующим главам:</w:t>
            </w:r>
          </w:p>
          <w:p w14:paraId="212A2995" w14:textId="5C1C444F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территории строительства, реконструкции, капитального ремонта; </w:t>
            </w:r>
          </w:p>
          <w:p w14:paraId="2F1749EE" w14:textId="6B9092CC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объекты строительства, реконструкции, капитального ремонта;</w:t>
            </w:r>
          </w:p>
          <w:p w14:paraId="7D99B0E4" w14:textId="305C4103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объекты подсобного и обслуживающего назначения;</w:t>
            </w:r>
          </w:p>
          <w:p w14:paraId="0C240EAC" w14:textId="2B848486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объекты энергетического хозяйства;</w:t>
            </w:r>
          </w:p>
          <w:p w14:paraId="5E538911" w14:textId="65DF7AF5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объекты транспортного хозяйства и связи;</w:t>
            </w:r>
          </w:p>
          <w:p w14:paraId="45BE2DF0" w14:textId="41CE814D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наружные сети и сооружения водоснабжения, водоотведения, теплоснабжения и газоснабжения;</w:t>
            </w:r>
          </w:p>
          <w:p w14:paraId="2BF52515" w14:textId="32854B95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благоустройство и озеленение территории;</w:t>
            </w:r>
          </w:p>
          <w:p w14:paraId="769C68BF" w14:textId="2E7E9B38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временные здания и сооружения;</w:t>
            </w:r>
          </w:p>
          <w:p w14:paraId="696B6A95" w14:textId="00CE6CA7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работы и затраты;</w:t>
            </w:r>
          </w:p>
          <w:p w14:paraId="58E4D86E" w14:textId="26164284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службы заказчика. Строительный контроль;</w:t>
            </w:r>
          </w:p>
          <w:p w14:paraId="5E4FC8EE" w14:textId="3B267258" w:rsidR="00CC5AC0" w:rsidRPr="00935E08" w:rsidRDefault="00CC5AC0" w:rsidP="00DD5B0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6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эксплуатационных кадров для строящегося объекта капитального строительства</w:t>
            </w:r>
            <w:r w:rsidR="008C4812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F44DC8C" w14:textId="6B56BF0C" w:rsidR="008C4812" w:rsidRPr="00935E08" w:rsidRDefault="002876A1" w:rsidP="0092199E">
            <w:pPr>
              <w:pStyle w:val="a6"/>
              <w:numPr>
                <w:ilvl w:val="2"/>
                <w:numId w:val="18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</w:t>
            </w:r>
            <w:r w:rsidR="00B66C91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бъектные сметные расчеты </w:t>
            </w:r>
            <w:r w:rsidR="00DD5B06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</w:t>
            </w:r>
            <w:r w:rsidR="008C4812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зра</w:t>
            </w:r>
            <w:r w:rsidR="00DD5B06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батываются на отдельные объекты</w:t>
            </w:r>
            <w:r w:rsidR="008C4812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капитального строительства</w:t>
            </w:r>
            <w:r w:rsidR="00DD5B06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включают итоговые стоимостные показатели локальных сметных расчетов (смет)</w:t>
            </w:r>
            <w:r w:rsidR="008C4812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6387D91" w14:textId="77777777" w:rsidR="008C4812" w:rsidRPr="00935E08" w:rsidRDefault="008C4812" w:rsidP="0092199E">
            <w:pPr>
              <w:pStyle w:val="a6"/>
              <w:numPr>
                <w:ilvl w:val="2"/>
                <w:numId w:val="18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</w:t>
            </w:r>
            <w:r w:rsidR="00C95CD3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окальные сметные расчеты</w:t>
            </w: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разрабатываются на конструктивные решения и (или) комплексы (виды) работ в соответствии с технологической последовательностью выполнения работ и с учетом условий их выполнения.</w:t>
            </w:r>
          </w:p>
          <w:p w14:paraId="609A534F" w14:textId="723CF55F" w:rsidR="00C95CD3" w:rsidRPr="00935E08" w:rsidRDefault="008C4812" w:rsidP="0092199E">
            <w:pPr>
              <w:pStyle w:val="a6"/>
              <w:numPr>
                <w:ilvl w:val="2"/>
                <w:numId w:val="18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r w:rsidR="00C95CD3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метные</w:t>
            </w:r>
            <w:r w:rsidR="00914C5D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расчеты на отдельные виды затрат</w:t>
            </w:r>
            <w:r w:rsidR="00B0580E"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08D8116" w14:textId="77777777" w:rsidR="00EF1029" w:rsidRPr="00935E08" w:rsidRDefault="005E3CC5" w:rsidP="0092199E">
            <w:pPr>
              <w:pStyle w:val="a6"/>
              <w:numPr>
                <w:ilvl w:val="1"/>
                <w:numId w:val="18"/>
              </w:numPr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5CD3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оформление п</w:t>
            </w:r>
            <w:r w:rsidR="0043216E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ояснительн</w:t>
            </w:r>
            <w:r w:rsidR="00C95CD3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43216E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записк</w:t>
            </w:r>
            <w:r w:rsidR="00C95CD3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ФЗ</w:t>
            </w:r>
            <w:r w:rsidR="00C95CD3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5B40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29.06.2015 г. N 162-ФЗ «О стандартизации в Российской Федерации», а также с учетом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строительства,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утвержденных </w:t>
            </w:r>
            <w:hyperlink r:id="rId7" w:anchor="64U0IK" w:history="1">
              <w:r w:rsidRPr="00935E08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приказом Министерства строительства и жилищно-коммунального хозяйства </w:t>
              </w:r>
              <w:r w:rsidR="005F5B40" w:rsidRPr="00935E08">
                <w:rPr>
                  <w:rFonts w:ascii="Times New Roman" w:eastAsia="Calibri" w:hAnsi="Times New Roman" w:cs="Times New Roman"/>
                  <w:sz w:val="24"/>
                  <w:szCs w:val="24"/>
                </w:rPr>
                <w:t>РФ</w:t>
              </w:r>
              <w:r w:rsidRPr="00935E08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от 12</w:t>
              </w:r>
              <w:r w:rsidR="005F5B40" w:rsidRPr="00935E08">
                <w:rPr>
                  <w:rFonts w:ascii="Times New Roman" w:eastAsia="Calibri" w:hAnsi="Times New Roman" w:cs="Times New Roman"/>
                  <w:sz w:val="24"/>
                  <w:szCs w:val="24"/>
                </w:rPr>
                <w:t>.05.</w:t>
              </w:r>
              <w:r w:rsidRPr="00935E08">
                <w:rPr>
                  <w:rFonts w:ascii="Times New Roman" w:eastAsia="Calibri" w:hAnsi="Times New Roman" w:cs="Times New Roman"/>
                  <w:sz w:val="24"/>
                  <w:szCs w:val="24"/>
                </w:rPr>
                <w:t>2017 г. N 783/пр</w:t>
              </w:r>
            </w:hyperlink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43A21D" w14:textId="596F7115" w:rsidR="00EF1029" w:rsidRDefault="00EF1029" w:rsidP="003C0FF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Передача разработанного раздела 12 </w:t>
            </w:r>
            <w:r w:rsidR="00B333DE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«Смета на строительство, реконструкцию, капитальный ремонт, снос объекта капитального строительства» ПД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Заказчику для проверки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согласования. Устранение замечаний Заказчика, связанных с качеством и полнотой сметной документации.</w:t>
            </w:r>
          </w:p>
          <w:p w14:paraId="3BB848C8" w14:textId="6F9EC4F4" w:rsidR="00935E08" w:rsidRPr="00935E08" w:rsidRDefault="00935E08" w:rsidP="003C0FF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ответственных разработчиков в рассмотрении и защите ПД при   прохождении ГГЭ с устранением замечаний и корректировок (при вносимых корректировок в ПД до 30%).</w:t>
            </w:r>
          </w:p>
          <w:p w14:paraId="7816DDD1" w14:textId="14664291" w:rsidR="0092199E" w:rsidRPr="00935E08" w:rsidRDefault="0092199E" w:rsidP="00935E08">
            <w:pPr>
              <w:pStyle w:val="a6"/>
              <w:spacing w:after="0" w:line="240" w:lineRule="auto"/>
              <w:ind w:left="633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highlight w:val="cyan"/>
                <w:lang w:eastAsia="ru-RU"/>
              </w:rPr>
            </w:pPr>
          </w:p>
        </w:tc>
      </w:tr>
      <w:tr w:rsidR="0022728F" w:rsidRPr="00EA71E9" w14:paraId="4DA81C0C" w14:textId="77777777" w:rsidTr="009C76E7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FFFC" w14:textId="79C6AD5C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2.3. Объем оказываемых услуг или выполняемых работ, либо доля оказываемых услуг или выполняемых работ в общем объеме закупки</w:t>
            </w:r>
          </w:p>
        </w:tc>
      </w:tr>
      <w:tr w:rsidR="0022728F" w:rsidRPr="00EA71E9" w14:paraId="1EB0B701" w14:textId="77777777" w:rsidTr="009C76E7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7173" w14:textId="77777777" w:rsidR="00F803E9" w:rsidRPr="00935E08" w:rsidRDefault="00B47596" w:rsidP="00F803E9">
            <w:pPr>
              <w:pStyle w:val="a6"/>
              <w:spacing w:after="0" w:line="240" w:lineRule="auto"/>
              <w:ind w:left="0" w:firstLine="6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(один) Р</w:t>
            </w:r>
            <w:r w:rsidR="00C64B04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аздел 12 «Смета на строительство, реконструкцию, капитальный ремонт, снос объекта капитального строительства» </w:t>
            </w:r>
            <w:r w:rsidR="00F803E9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ПД, согласно Постановления от 16.02.2008 г. №87.</w:t>
            </w:r>
          </w:p>
          <w:p w14:paraId="0DF58309" w14:textId="5CA59C8E" w:rsidR="00FE559F" w:rsidRPr="00FE559F" w:rsidRDefault="00B47596" w:rsidP="0071697D">
            <w:pPr>
              <w:pStyle w:val="a6"/>
              <w:spacing w:after="0" w:line="240" w:lineRule="auto"/>
              <w:ind w:left="0" w:firstLine="6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(одно) </w:t>
            </w:r>
            <w:r w:rsidR="00C64B04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в рассмотрении и защите ПД при</w:t>
            </w:r>
            <w:r w:rsidR="00C64B04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прохождении ГГЭ</w:t>
            </w:r>
          </w:p>
        </w:tc>
      </w:tr>
      <w:tr w:rsidR="0022728F" w:rsidRPr="00EA71E9" w14:paraId="729A6EBD" w14:textId="77777777" w:rsidTr="009C76E7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66D2" w14:textId="77777777" w:rsidR="0022728F" w:rsidRPr="00EA71E9" w:rsidRDefault="0022728F" w:rsidP="00BA4B53">
            <w:pPr>
              <w:spacing w:after="0" w:line="240" w:lineRule="auto"/>
              <w:ind w:firstLine="6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71E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Подраздел 2.4. Код ОКПД 2</w:t>
            </w:r>
          </w:p>
        </w:tc>
      </w:tr>
      <w:tr w:rsidR="0022728F" w:rsidRPr="00EA71E9" w14:paraId="2749CC48" w14:textId="77777777" w:rsidTr="009C76E7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72A98" w14:textId="41D624FF" w:rsidR="0022728F" w:rsidRPr="00EA71E9" w:rsidRDefault="00AF713D" w:rsidP="009F4579">
            <w:pPr>
              <w:spacing w:after="0" w:line="240" w:lineRule="auto"/>
              <w:ind w:firstLine="6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71.12.12.190</w:t>
            </w:r>
          </w:p>
        </w:tc>
      </w:tr>
    </w:tbl>
    <w:p w14:paraId="552EAF6F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7B0D27E3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ТРЕБОВАНИЯ К УСЛУГАМ ИЛИ РАБОТАМ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EA71E9" w14:paraId="2944BA56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1F6C4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3.1. Общие требования</w:t>
            </w:r>
          </w:p>
        </w:tc>
      </w:tr>
      <w:tr w:rsidR="0022728F" w:rsidRPr="00EA71E9" w14:paraId="20BD3FF9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D35C1" w14:textId="77777777" w:rsidR="00E4316C" w:rsidRPr="00A23469" w:rsidRDefault="00E4316C" w:rsidP="00E431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Последовательность выполнения работ</w:t>
            </w:r>
            <w:r w:rsidRPr="00A2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3216ED" w14:textId="5A58B63B" w:rsidR="008010C7" w:rsidRPr="00935E08" w:rsidRDefault="008010C7" w:rsidP="008010C7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1051" w:hanging="28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4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исходных данных:</w:t>
            </w:r>
            <w:r w:rsidRPr="00A2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Исполнитель получает от Заказчика </w:t>
            </w:r>
            <w:r w:rsidR="00A2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 </w:t>
            </w:r>
            <w:r w:rsidR="00A23469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A23469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разделы 1-11</w:t>
            </w:r>
            <w:r w:rsidR="00A23469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35E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проводит её анализ и запрашивает недостающие материалы (при необходимости).</w:t>
            </w:r>
          </w:p>
          <w:p w14:paraId="661C5859" w14:textId="77777777" w:rsidR="00E30C30" w:rsidRPr="00935E08" w:rsidRDefault="00A23469" w:rsidP="00E30C30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1051" w:hanging="283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Разработка раздела 12 «Смета на строительство, реконструкцию, капитальный ремонт, снос объекта капитального строительства» </w:t>
            </w:r>
            <w:r w:rsidRPr="00935E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составе ПД, </w:t>
            </w:r>
            <w:r w:rsidRPr="00935E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согласно Постановления от 16.02.2008 г. №87.</w:t>
            </w:r>
          </w:p>
          <w:p w14:paraId="1490A7D9" w14:textId="004B3194" w:rsidR="00A23469" w:rsidRPr="00935E08" w:rsidRDefault="00A23469" w:rsidP="00E30C30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ведомостей объемов работ.</w:t>
            </w:r>
          </w:p>
          <w:p w14:paraId="0C83EE7A" w14:textId="77777777" w:rsidR="00A23469" w:rsidRPr="00935E08" w:rsidRDefault="00A23469" w:rsidP="00E30C30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Сбор документов, обосновывающих стоимость в текущем уровне цен соответствующих материальных ресурсов, оборудования и отдельных видов работ и услуг.</w:t>
            </w:r>
          </w:p>
          <w:p w14:paraId="3C606C1A" w14:textId="77777777" w:rsidR="00A23469" w:rsidRPr="00935E08" w:rsidRDefault="00A23469" w:rsidP="00E30C30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оформление сметных расчетов:</w:t>
            </w:r>
          </w:p>
          <w:p w14:paraId="5A1FFA9C" w14:textId="7C233512" w:rsidR="00A23469" w:rsidRPr="00935E08" w:rsidRDefault="00A23469" w:rsidP="00E30C30">
            <w:pPr>
              <w:pStyle w:val="a6"/>
              <w:numPr>
                <w:ilvl w:val="2"/>
                <w:numId w:val="21"/>
              </w:numPr>
              <w:spacing w:after="0" w:line="240" w:lineRule="auto"/>
              <w:ind w:left="66" w:firstLine="12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Сводка затрат </w:t>
            </w:r>
          </w:p>
          <w:p w14:paraId="4CB749AA" w14:textId="6DFAB169" w:rsidR="00A23469" w:rsidRPr="00935E08" w:rsidRDefault="00A23469" w:rsidP="00E30C30">
            <w:pPr>
              <w:pStyle w:val="a6"/>
              <w:numPr>
                <w:ilvl w:val="2"/>
                <w:numId w:val="21"/>
              </w:numPr>
              <w:spacing w:after="0" w:line="240" w:lineRule="auto"/>
              <w:ind w:left="66" w:firstLine="12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Сводный сметный расчет стоимости строительства </w:t>
            </w:r>
          </w:p>
          <w:p w14:paraId="2E91CF88" w14:textId="5D2379D5" w:rsidR="00A23469" w:rsidRPr="00935E08" w:rsidRDefault="00A23469" w:rsidP="00E30C30">
            <w:pPr>
              <w:pStyle w:val="a6"/>
              <w:numPr>
                <w:ilvl w:val="2"/>
                <w:numId w:val="21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Объектные сметные расчеты </w:t>
            </w:r>
          </w:p>
          <w:p w14:paraId="2AD366E7" w14:textId="10E02065" w:rsidR="00A23469" w:rsidRPr="00935E08" w:rsidRDefault="00A23469" w:rsidP="00E30C30">
            <w:pPr>
              <w:pStyle w:val="a6"/>
              <w:numPr>
                <w:ilvl w:val="2"/>
                <w:numId w:val="21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Локальные сметные расчеты </w:t>
            </w:r>
          </w:p>
          <w:p w14:paraId="0B1F853C" w14:textId="77777777" w:rsidR="00A23469" w:rsidRPr="00935E08" w:rsidRDefault="00A23469" w:rsidP="00E30C30">
            <w:pPr>
              <w:pStyle w:val="a6"/>
              <w:numPr>
                <w:ilvl w:val="2"/>
                <w:numId w:val="21"/>
              </w:numPr>
              <w:spacing w:after="0" w:line="240" w:lineRule="auto"/>
              <w:ind w:left="0" w:firstLine="126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Сметные расчеты на отдельные виды затрат.</w:t>
            </w:r>
          </w:p>
          <w:p w14:paraId="50949D6C" w14:textId="77777777" w:rsidR="00AD07FE" w:rsidRPr="00935E08" w:rsidRDefault="008010C7" w:rsidP="00AD07FE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105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Согласование и корректировка:</w:t>
            </w: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 передает Заказчику </w:t>
            </w:r>
            <w:r w:rsidR="00E30C30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разработанный раздел 12 «Смета на строительство, реконструкцию, капитальный ремонт, снос объекта капитального строительства» </w:t>
            </w: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проверки и устраняет полученные замечания.</w:t>
            </w:r>
          </w:p>
          <w:p w14:paraId="083350F1" w14:textId="04B9378C" w:rsidR="002654FD" w:rsidRPr="00935E08" w:rsidRDefault="002654FD" w:rsidP="00AD07FE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105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с</w:t>
            </w:r>
            <w:r w:rsidR="008010C7"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опровождени</w:t>
            </w:r>
            <w:r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="008010C7"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ГГЭ</w:t>
            </w:r>
            <w:r w:rsidR="008010C7" w:rsidRPr="00935E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="008010C7"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 </w:t>
            </w: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участвует в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рассмотрении и защите ПД при   прохождении ГГЭ с устранением замечаний и корректировок (при вносимых корректировок в ПД до 30%).</w:t>
            </w:r>
          </w:p>
          <w:p w14:paraId="6C5CD51E" w14:textId="77777777" w:rsidR="00E4316C" w:rsidRPr="00935E08" w:rsidRDefault="00E4316C" w:rsidP="00E431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Общие требования к оказываемым услугам или выполняемым работам.</w:t>
            </w:r>
          </w:p>
          <w:p w14:paraId="5E875C60" w14:textId="7FBC1115" w:rsidR="0036499B" w:rsidRPr="00935E0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разрабатывается с использованием сертифицированного программного комплекса «Гранд-смета» версия 2025.2.</w:t>
            </w:r>
          </w:p>
          <w:p w14:paraId="09EFA845" w14:textId="52A73499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Сметная документация разрабатывается ресурсно-индексным методом (РИМ). Расчет сметной стоимости в текущем уровне цен выполняется по нормативной базе ФСНБ-2022 с учетом всех актуальных изменений и дополнений.</w:t>
            </w:r>
          </w:p>
          <w:p w14:paraId="4A1706EE" w14:textId="1D982C33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выполняется по ФСНБ-2022 с применением файлов с ценами, размещенными во ФГИС ЦС в разделе «Сметные цены и индексы изменения сметной стоимости строительства» (</w:t>
            </w:r>
            <w:hyperlink r:id="rId8" w:anchor="/prices" w:tgtFrame="_blank" w:history="1">
              <w:r w:rsidRPr="004F503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https://fgiscs.minstroyrf.ru/#/prices</w:t>
              </w:r>
            </w:hyperlink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Текущий уровень цен 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принимается на дату передачи документации Заказчику в соответствии с п.20.1 Постановления Правительства РФ от 05.03.2007 № 145.</w:t>
            </w:r>
          </w:p>
          <w:p w14:paraId="7071A436" w14:textId="6BF92348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Сметная документация выполняется в действующей сметно-нормативной базе 2001 года в соответствии с требованиями Приказа Минстроя России от 04.08.2020 № 421/</w:t>
            </w:r>
            <w:proofErr w:type="spellStart"/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</w:t>
            </w:r>
            <w:r w:rsidR="00D215E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(в действующей редакции</w:t>
            </w:r>
            <w:r w:rsidR="00D215E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E23C2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B64E26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E23C2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</w:t>
            </w:r>
            <w:r w:rsidR="00B64E26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="00E23C2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D215E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</w:t>
            </w:r>
            <w:r w:rsidR="00B64E26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23C2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 </w:t>
            </w:r>
            <w:r w:rsidR="00D215E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на дату передачи проектной документации Заказчику.</w:t>
            </w:r>
          </w:p>
          <w:p w14:paraId="52B59DF5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Сметная документация представляется в следующем обязательном составе:</w:t>
            </w:r>
          </w:p>
          <w:p w14:paraId="1C79A10A" w14:textId="13B80186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ССРСС в базисном уровне цен по состоянию на 01.01.2000 и в текущем уровне цен на дату передачи проектной документации Заказчику;</w:t>
            </w:r>
          </w:p>
          <w:p w14:paraId="0123B8BB" w14:textId="77777777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сметы на проектные и изыскательские работы (при необходимости), составленные на основании действующих Сборников базовых цен на проектирование с пересчетом в текущие цены;</w:t>
            </w:r>
          </w:p>
          <w:p w14:paraId="527284F8" w14:textId="65A7EF4C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ОСР;</w:t>
            </w:r>
          </w:p>
          <w:p w14:paraId="0E64104A" w14:textId="60231E1A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ЛСР;</w:t>
            </w:r>
          </w:p>
          <w:p w14:paraId="2FD19EEE" w14:textId="77777777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цен на материалы и оборудование с приложением обосновывающих документов (прайс-листы, коммерческие предложения);</w:t>
            </w:r>
          </w:p>
          <w:p w14:paraId="17CAE535" w14:textId="14A0B5C3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объемов строительных и монтажных работ</w:t>
            </w:r>
            <w:r w:rsidR="00B3058A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DC7E670" w14:textId="57EAAA5E" w:rsidR="0036499B" w:rsidRPr="004F5038" w:rsidRDefault="00B3058A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6499B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тоимость материалов, изделий и конструкций, отличных от учтенных в базовых нормах, а также стоимость оборудования включаются на основании конъюнктурного анализа. При пересчете стоимости «обратным счетом» под каждой строкой сметы показывается ценообразование.</w:t>
            </w:r>
          </w:p>
          <w:p w14:paraId="58E03BC4" w14:textId="63E29F5C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Обосновывающие стоимость в текущих ценах документы должны быть получены в период, не превышающий</w:t>
            </w:r>
            <w:r w:rsidR="00B64E26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месяцев</w:t>
            </w:r>
            <w:r w:rsidR="00B64E26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момента определения сметной стоимости.</w:t>
            </w:r>
          </w:p>
          <w:p w14:paraId="2D61A951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применения импортных материалов и оборудования их стоимость в текущем уровне цен указывается в рублевом эквиваленте.</w:t>
            </w:r>
          </w:p>
          <w:p w14:paraId="16A95D79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составлении локальных сметных расчетов принимаются следующие начисления:</w:t>
            </w:r>
          </w:p>
          <w:p w14:paraId="7A73A4A6" w14:textId="7E6CE871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накладных расходов по видам работ согласно</w:t>
            </w:r>
            <w:r w:rsidR="00B2744E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требованиям Приказа Минстроя России от 21.12.2020 № 812/</w:t>
            </w:r>
            <w:proofErr w:type="spellStart"/>
            <w:r w:rsidR="00B2744E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="00B2744E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</w:t>
            </w:r>
            <w:r w:rsidR="00326A7F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разработке и применению нормативов накладных расходов при определении сметной стоимости строительства</w:t>
            </w:r>
            <w:r w:rsidR="00B2744E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…».</w:t>
            </w:r>
          </w:p>
          <w:p w14:paraId="41806F43" w14:textId="043699E9" w:rsidR="0036499B" w:rsidRPr="004F5038" w:rsidRDefault="0036499B" w:rsidP="004F5038">
            <w:pPr>
              <w:numPr>
                <w:ilvl w:val="0"/>
                <w:numId w:val="5"/>
              </w:numPr>
              <w:tabs>
                <w:tab w:val="clear" w:pos="720"/>
                <w:tab w:val="num" w:pos="1058"/>
                <w:tab w:val="num" w:pos="1193"/>
              </w:tabs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сметной прибыли по видам работ согласно</w:t>
            </w:r>
            <w:r w:rsidR="00326A7F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требованиям Приказа Минстроя России</w:t>
            </w:r>
            <w:r w:rsidR="00B3058A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11.12.2020 № 774/</w:t>
            </w:r>
            <w:proofErr w:type="spellStart"/>
            <w:r w:rsidR="00B3058A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="00326A7F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по разработке и применению нормативов сметной прибыли при определении сметной стоимости строительства…».</w:t>
            </w:r>
          </w:p>
          <w:p w14:paraId="77393A06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в разделах локальных смет выводятся по разделам сметы с начислением накладных расходов и сметной прибыли.</w:t>
            </w:r>
          </w:p>
          <w:p w14:paraId="6973EC77" w14:textId="14C35E35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  <w:tab w:val="left" w:pos="1193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сводный сметный расчет включаются затраты на резерв средств на н</w:t>
            </w:r>
            <w:r w:rsidRPr="004F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епредвиденные работы и затраты в размере, предусмотренном</w:t>
            </w:r>
            <w:r w:rsidR="003E70D1" w:rsidRPr="004F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Методикой № 421/</w:t>
            </w:r>
            <w:proofErr w:type="spellStart"/>
            <w:r w:rsidRPr="004F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4F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действующей редакции).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объектов производственного назначения (карьер) резерв принимается в размере</w:t>
            </w:r>
            <w:r w:rsidR="003E70D1"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3%</w:t>
            </w:r>
          </w:p>
          <w:p w14:paraId="7DA52733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  <w:tab w:val="left" w:pos="1193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пояснительной записке к сметной документации указываются все применяемые индексы и коэффициенты.</w:t>
            </w:r>
          </w:p>
          <w:p w14:paraId="43DDD546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  <w:tab w:val="left" w:pos="1193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комплект сметной документации с пояснительной запиской и сводным сметным расчетом выполняется в полном объеме в сметно-нормативной базе 2001 года с пересчетом в действующие цены.</w:t>
            </w:r>
          </w:p>
          <w:p w14:paraId="304BC11D" w14:textId="77777777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  <w:tab w:val="left" w:pos="1193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сметные расчеты должны соответствовать фактическим объемам работ, конструктивным и технологическим решениям, предусмотренным проектной документацией.</w:t>
            </w:r>
          </w:p>
          <w:p w14:paraId="653C317A" w14:textId="5DB87D19" w:rsidR="0036499B" w:rsidRPr="004F5038" w:rsidRDefault="0036499B" w:rsidP="004F5038">
            <w:pPr>
              <w:numPr>
                <w:ilvl w:val="0"/>
                <w:numId w:val="8"/>
              </w:numPr>
              <w:tabs>
                <w:tab w:val="clear" w:pos="720"/>
                <w:tab w:val="num" w:pos="1058"/>
                <w:tab w:val="left" w:pos="1193"/>
              </w:tabs>
              <w:autoSpaceDE w:val="0"/>
              <w:autoSpaceDN w:val="0"/>
              <w:adjustRightInd w:val="0"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материалов и оборудования, отсутствующих в сборниках цен, определяется по прайс-листам поставщиков и предприятий-изготовителей с учетом </w:t>
            </w:r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транспортных расходов, рассчитываемых в соответствии с методами, предусмотренными Приказом № 421/</w:t>
            </w:r>
            <w:proofErr w:type="spellStart"/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4F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действующей редакции).</w:t>
            </w:r>
          </w:p>
          <w:p w14:paraId="56E3BDDA" w14:textId="77777777" w:rsidR="00E4316C" w:rsidRPr="009852C5" w:rsidRDefault="00E4316C" w:rsidP="009852C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8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Место оказания услуг.</w:t>
            </w:r>
          </w:p>
          <w:p w14:paraId="79F73C31" w14:textId="77777777" w:rsidR="00E4316C" w:rsidRPr="00290703" w:rsidRDefault="00E4316C" w:rsidP="00E4316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07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Работы выполняются удалённо по месту нахождения Исполнителя/Подрядчика.</w:t>
            </w:r>
          </w:p>
          <w:p w14:paraId="1CCD2880" w14:textId="77777777" w:rsidR="00E4316C" w:rsidRPr="00290703" w:rsidRDefault="00E4316C" w:rsidP="00E4316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07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Результат оказания услуг предоставляется по адресу: 457020, Челябинская область, г. Пласт, шахта «Центральная», </w:t>
            </w:r>
            <w:hyperlink r:id="rId9" w:history="1">
              <w:r w:rsidRPr="0029070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ugold</w:t>
              </w:r>
              <w:r w:rsidRPr="002907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9070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ugold</w:t>
              </w:r>
              <w:r w:rsidRPr="002907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9070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90703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7845B" w14:textId="77777777" w:rsidR="0022728F" w:rsidRPr="00EA71E9" w:rsidRDefault="00E4316C" w:rsidP="00E4316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2907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Выезды на объект осуществляются по согласованию с Заказчиком.</w:t>
            </w:r>
          </w:p>
        </w:tc>
      </w:tr>
      <w:tr w:rsidR="0022728F" w:rsidRPr="00EA71E9" w14:paraId="56E9E4DB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EDAE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3.2. Требования к качеству оказываемых услуг или выполняемых работ</w:t>
            </w:r>
          </w:p>
        </w:tc>
      </w:tr>
      <w:tr w:rsidR="003F3B0E" w:rsidRPr="00EA71E9" w14:paraId="515304F4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8BAF" w14:textId="77777777" w:rsidR="003F3B0E" w:rsidRPr="00935E08" w:rsidRDefault="003F3B0E" w:rsidP="00F34F46">
            <w:pPr>
              <w:shd w:val="clear" w:color="auto" w:fill="FFFFFF"/>
              <w:spacing w:after="0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должны выполняться в соответствии с требованиями следующих нормативных документов:</w:t>
            </w:r>
          </w:p>
          <w:p w14:paraId="612A1239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16.02.2008 № 87 «О составе разделов проектной документации и требованиях к их содержанию»;</w:t>
            </w:r>
          </w:p>
          <w:p w14:paraId="260A0613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Градостроительный кодекс РФ;</w:t>
            </w:r>
          </w:p>
          <w:p w14:paraId="6997D9EC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Минстроя России от 04.08.2020 № 421/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определения сметной стоимости строительства...» (в действующей редакции, с учетом изменений, внесенных приказом Минстроя России от 30.01.2026 № 42/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01901678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Минстроя России от 21.12.2020 № 812/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по разработке и применению нормативов накладных расходов...» (в действующей редакции);</w:t>
            </w:r>
          </w:p>
          <w:p w14:paraId="0FBAA402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Минстроя России от 11.12.2020 № 774/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Методики по разработке и применению нормативов сметной прибыли...» (в действующей редакции);</w:t>
            </w:r>
          </w:p>
          <w:p w14:paraId="06328CDD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сметно-нормативная база ФСНБ-2022 с учетом всех актуальных изменений и дополнений (в том числе семнадцатого пакета поправок, утвержденного приказом Минстроя России от 17.02.2026 № 91/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5C52B8BD" w14:textId="77777777" w:rsidR="00816078" w:rsidRPr="00935E08" w:rsidRDefault="00816078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Р 21.101-2020 «Система проектной документации для строительства. Основные требования к проектной и рабочей документации».</w:t>
            </w:r>
          </w:p>
          <w:p w14:paraId="2BED990C" w14:textId="77777777" w:rsidR="003F3B0E" w:rsidRPr="00935E08" w:rsidRDefault="003F3B0E" w:rsidP="00F34F46">
            <w:pPr>
              <w:shd w:val="clear" w:color="auto" w:fill="FFFFFF"/>
              <w:spacing w:after="0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Общие требования к программному обеспечению и форматам файлов:</w:t>
            </w:r>
          </w:p>
          <w:p w14:paraId="1BE0AB07" w14:textId="207E2D92" w:rsidR="009A5774" w:rsidRPr="00935E08" w:rsidRDefault="009A5774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Сметная документация: «Гранд-Смета» версия 2025.2, исходные файлы с возможностью редактирования (*.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gsf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150DEE62" w14:textId="77777777" w:rsidR="009A5774" w:rsidRPr="00935E08" w:rsidRDefault="009A5774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записка: MS 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*.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docx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527ED9FA" w14:textId="41DDABE5" w:rsidR="009A5774" w:rsidRPr="00935E08" w:rsidRDefault="009A5774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для экспертизы: XML (</w:t>
            </w:r>
            <w:proofErr w:type="gram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gge</w:t>
            </w:r>
            <w:proofErr w:type="spellEnd"/>
            <w:proofErr w:type="gram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соответствии с 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xml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-схемой, размещенной на сайте Минстроя России 03.02.2026;</w:t>
            </w:r>
          </w:p>
          <w:p w14:paraId="677D2462" w14:textId="7086536F" w:rsidR="009A5774" w:rsidRPr="00935E08" w:rsidRDefault="009A5774" w:rsidP="00F34F46">
            <w:pPr>
              <w:numPr>
                <w:ilvl w:val="0"/>
                <w:numId w:val="5"/>
              </w:numPr>
              <w:tabs>
                <w:tab w:val="clear" w:pos="720"/>
                <w:tab w:val="num" w:pos="1051"/>
              </w:tabs>
              <w:spacing w:after="0" w:line="240" w:lineRule="auto"/>
              <w:ind w:left="0"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Табличные данные и расчеты: MS 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*.</w:t>
            </w:r>
            <w:proofErr w:type="spellStart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xlsx</w:t>
            </w:r>
            <w:proofErr w:type="spellEnd"/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сохраненными расчетными формулами и внутренними ссылками;</w:t>
            </w:r>
          </w:p>
          <w:p w14:paraId="1A60AB2B" w14:textId="49ABD531" w:rsidR="009A5774" w:rsidRPr="00935E08" w:rsidRDefault="009A5774" w:rsidP="00F34F46">
            <w:pPr>
              <w:shd w:val="clear" w:color="auto" w:fill="FFFFFF"/>
              <w:spacing w:after="0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Общие требования к передаче материалов</w:t>
            </w:r>
          </w:p>
          <w:p w14:paraId="0D904EC8" w14:textId="0F1F713C" w:rsidR="007527B3" w:rsidRPr="00935E08" w:rsidRDefault="007527B3" w:rsidP="007527B3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раздела 12 «Смета на строительство, реконструкцию, капитальный ремонт, снос объекта капитального строительства» 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Заказчику для представления в составе ПД на ГГЭ.</w:t>
            </w:r>
          </w:p>
          <w:p w14:paraId="2B575B37" w14:textId="44892482" w:rsidR="003F3B0E" w:rsidRPr="00935E08" w:rsidRDefault="007527B3" w:rsidP="007527B3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экспертам ГГЭ по их требованиям дополнительных материалов,  обосновывающих документов и пояснений.</w:t>
            </w:r>
          </w:p>
        </w:tc>
      </w:tr>
      <w:tr w:rsidR="003F3B0E" w:rsidRPr="00EA71E9" w14:paraId="70221B2D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D26A" w14:textId="77777777" w:rsidR="003F3B0E" w:rsidRPr="00F34F46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3.3. Требования к гарантийным обязательствам оказываемых услуг или выполняемых работ</w:t>
            </w:r>
          </w:p>
        </w:tc>
      </w:tr>
      <w:tr w:rsidR="003F3B0E" w:rsidRPr="00EA71E9" w14:paraId="5085E708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3005" w14:textId="77777777" w:rsidR="003E70D1" w:rsidRPr="00935E08" w:rsidRDefault="003E70D1" w:rsidP="003E70D1">
            <w:pPr>
              <w:shd w:val="clear" w:color="auto" w:fill="FFFFFF"/>
              <w:spacing w:after="0"/>
              <w:ind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предоставляет гарантию на соответствие выполненных работ треб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ованиям настоящего Технического задания и нормативной документации.</w:t>
            </w:r>
          </w:p>
          <w:p w14:paraId="06504579" w14:textId="21635BF9" w:rsidR="003E70D1" w:rsidRPr="00723C94" w:rsidRDefault="005C7FCE" w:rsidP="00691C24">
            <w:pPr>
              <w:shd w:val="clear" w:color="auto" w:fill="FFFFFF"/>
              <w:spacing w:after="0"/>
              <w:ind w:firstLine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гарантирует за свой счёт устранение всех выявленных ошибок</w:t>
            </w:r>
            <w:r w:rsidR="005435DD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корректировок (при вносимых корректировок в ПД до </w:t>
            </w:r>
            <w:r w:rsidR="00691C24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435DD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0%)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Заказчиком и экспертами ГГЭ и повторное представление материалов на экспертизу.</w:t>
            </w:r>
          </w:p>
        </w:tc>
      </w:tr>
      <w:tr w:rsidR="003F3B0E" w:rsidRPr="00EA71E9" w14:paraId="741ABC26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00F6" w14:textId="77777777" w:rsidR="003F3B0E" w:rsidRPr="00723C94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3.4. Требования к конфиденциальности</w:t>
            </w:r>
            <w:r w:rsidRPr="0072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3B0E" w:rsidRPr="00EA71E9" w14:paraId="1E05BCE6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F564" w14:textId="77777777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Вся информация, полученная Исполнителем в рамках выполнения работ, является конфиденциальной и составляет коммерческую тайну Заказчика. </w:t>
            </w:r>
          </w:p>
          <w:p w14:paraId="5FC2D345" w14:textId="77777777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 обязуется не разглашать такую информацию третьим лицам без согласия Заказчика, и использовать ее исключительно для целей выполнения договора.</w:t>
            </w:r>
          </w:p>
          <w:p w14:paraId="502FE504" w14:textId="77777777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 по конфиденциальности действуют в течение 5 (пяти) лет после завершения работ и не должны противоречить требованиям законодательства.</w:t>
            </w:r>
          </w:p>
          <w:p w14:paraId="5871BA52" w14:textId="77777777" w:rsidR="003F3B0E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субподрядных организаций разрешается только по согласованию с Заказчиком.</w:t>
            </w:r>
          </w:p>
        </w:tc>
      </w:tr>
      <w:tr w:rsidR="003F3B0E" w:rsidRPr="00EA71E9" w14:paraId="103524AE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869D" w14:textId="77777777" w:rsidR="003F3B0E" w:rsidRPr="00723C94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3.5. Требования к безопасности оказания услуг или выполнения работ и безопасности результата оказанных услуг или выполненных работ</w:t>
            </w:r>
          </w:p>
        </w:tc>
      </w:tr>
      <w:tr w:rsidR="003F3B0E" w:rsidRPr="00EA71E9" w14:paraId="30B31668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F369" w14:textId="7DEA81B8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обязан обеспечить конфиденциальность всей полученной от Заказчика исходной информации, а также промежуточных и итоговых результатов работ.</w:t>
            </w:r>
          </w:p>
          <w:p w14:paraId="0EA2F8EF" w14:textId="77777777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данных между Исполнителем и Заказчиком должна осуществляться по защищенным каналам связи или с использованием шифрования.</w:t>
            </w:r>
          </w:p>
          <w:p w14:paraId="1D34B0FC" w14:textId="77777777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C9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работ должны быть достоверным и не содержать заведомо ложных или сфальсифицированных данных.</w:t>
            </w:r>
          </w:p>
          <w:p w14:paraId="097663F4" w14:textId="4A541409" w:rsidR="00723C94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работ </w:t>
            </w:r>
            <w:r w:rsidR="005201FC" w:rsidRPr="005201FC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5201FC">
              <w:rPr>
                <w:rFonts w:ascii="Times New Roman" w:eastAsia="Calibri" w:hAnsi="Times New Roman" w:cs="Times New Roman"/>
                <w:sz w:val="24"/>
                <w:szCs w:val="24"/>
              </w:rPr>
              <w:t>должны быть приводить к финансовым, юридическим или репутационным рискам для Заказчика.</w:t>
            </w:r>
          </w:p>
          <w:p w14:paraId="1DE54828" w14:textId="3CF2AC05" w:rsidR="00723C94" w:rsidRPr="00935E08" w:rsidRDefault="00FC2905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BF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ы, передаваемые</w:t>
            </w:r>
            <w:r w:rsidR="00157BFB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Заказчику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, должны в полной мере обеспечивать достоверность и обоснованность подсчитанных сметных стоимостных показателей, исключая возможность их неверной интерпретации экспертами</w:t>
            </w:r>
            <w:r w:rsidR="00157BFB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ГГЭ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00DE912" w14:textId="77777777" w:rsidR="003F3B0E" w:rsidRPr="00723C94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несет ответственность за соответствие результатов ра</w:t>
            </w:r>
            <w:r w:rsidRPr="00723C94">
              <w:rPr>
                <w:rFonts w:ascii="Times New Roman" w:eastAsia="Calibri" w:hAnsi="Times New Roman" w:cs="Times New Roman"/>
                <w:sz w:val="24"/>
                <w:szCs w:val="24"/>
              </w:rPr>
              <w:t>бот требованиям нормативных документов и законодательно-правовых актам действующих в РФ.</w:t>
            </w:r>
          </w:p>
        </w:tc>
      </w:tr>
      <w:tr w:rsidR="003F3B0E" w:rsidRPr="00EA71E9" w14:paraId="07551409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5678" w14:textId="77777777" w:rsidR="003F3B0E" w:rsidRPr="00EA71E9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3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3.6. Специальные требования</w:t>
            </w:r>
          </w:p>
        </w:tc>
      </w:tr>
      <w:tr w:rsidR="003F3B0E" w:rsidRPr="00EA71E9" w14:paraId="49088E05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C03" w14:textId="572B447B" w:rsidR="004F0BB2" w:rsidRPr="00935E08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должен иметь успешный опыт (не менее </w:t>
            </w:r>
            <w:r w:rsidRPr="00290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3-х</w:t>
            </w:r>
            <w:r w:rsidRPr="00290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завершенных проектов) </w:t>
            </w:r>
            <w:r w:rsidR="00FB58D2" w:rsidRPr="00FB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разработки сметной документации </w:t>
            </w:r>
            <w:r w:rsidR="004F0BB2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4F0BB2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РФ </w:t>
            </w:r>
            <w:r w:rsidR="004F0BB2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16.02.2008</w:t>
            </w:r>
            <w:r w:rsidR="004F0BB2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№87, с прохождением ГГЭ в составе ПД.</w:t>
            </w:r>
          </w:p>
          <w:p w14:paraId="03FE1128" w14:textId="5BBC8C20" w:rsidR="00723C94" w:rsidRPr="00935E08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Исполнитель должен обладать лицензионным специализированным программным обеспечением (</w:t>
            </w:r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включая, но не ограничиваясь, Гранд-Смета версия 2025.2 или выше</w:t>
            </w:r>
            <w:r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), необходимым для выполнения всего цикла работ на профессиональном уровне</w:t>
            </w:r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</w:t>
            </w:r>
            <w:r w:rsidR="00FB58D2" w:rsidRPr="00935E08">
              <w:rPr>
                <w:rFonts w:ascii="Segoe UI" w:hAnsi="Segoe UI" w:cs="Segoe UI"/>
                <w:color w:val="0F1115"/>
                <w:shd w:val="clear" w:color="auto" w:fill="FFFFFF"/>
              </w:rPr>
              <w:t xml:space="preserve"> </w:t>
            </w:r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а также обеспечивающим выгрузку документации в форматах, требуемых для прохождения </w:t>
            </w:r>
            <w:proofErr w:type="spellStart"/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Главгосэкспертизы</w:t>
            </w:r>
            <w:proofErr w:type="spellEnd"/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(XML</w:t>
            </w:r>
            <w:proofErr w:type="gramStart"/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.</w:t>
            </w:r>
            <w:proofErr w:type="spellStart"/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gge</w:t>
            </w:r>
            <w:proofErr w:type="spellEnd"/>
            <w:proofErr w:type="gramEnd"/>
            <w:r w:rsidR="00FB58D2"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</w:t>
            </w:r>
            <w:r w:rsidRPr="00935E0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4E4D664" w14:textId="04638044" w:rsidR="00723C94" w:rsidRPr="00935E08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</w:t>
            </w:r>
            <w:r w:rsidR="00D81210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субподрядчиков допускается только по предварительному письменному согласованию с Заказчиком.</w:t>
            </w:r>
          </w:p>
          <w:p w14:paraId="1A019046" w14:textId="06FD5D75" w:rsidR="003F3B0E" w:rsidRPr="00EA71E9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выполняется при постоянном контроле за ходом работ со стороны Заказчика, по запросу которого Исполнитель незамедлительно пр</w:t>
            </w:r>
            <w:r w:rsidRPr="00290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едставляет любую информацию, </w:t>
            </w:r>
            <w:r w:rsidR="00FB58D2" w:rsidRPr="00FB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разработке сметной документации, включая промежуточные расчеты и обосновывающие материалы</w:t>
            </w:r>
            <w:r w:rsidRPr="00290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3B0E" w:rsidRPr="00EA71E9" w14:paraId="0BE76DE6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1F52" w14:textId="77777777" w:rsidR="003F3B0E" w:rsidRPr="002F6644" w:rsidRDefault="003F3B0E" w:rsidP="003F3B0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3.7. Требования к сроку выполнения услуг или работ</w:t>
            </w:r>
          </w:p>
        </w:tc>
      </w:tr>
      <w:tr w:rsidR="003F3B0E" w:rsidRPr="00EA71E9" w14:paraId="05161DAF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BF43" w14:textId="51730C59" w:rsidR="009768AB" w:rsidRPr="00935E08" w:rsidRDefault="003F3B0E" w:rsidP="009768A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выполнения работ </w:t>
            </w:r>
            <w:r w:rsidR="0005611A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9F557E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</w:t>
            </w:r>
            <w:r w:rsidR="0005611A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86FD39E" w14:textId="25BF656E" w:rsidR="009768AB" w:rsidRPr="009768AB" w:rsidRDefault="009768AB" w:rsidP="009219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материалов Заказчику для проверки и согласования не</w:t>
            </w:r>
            <w:r w:rsidRPr="00935E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позднее чем за </w:t>
            </w:r>
            <w:r w:rsidR="0092199E" w:rsidRPr="00935E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935E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рабочих дней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планируемой даты подачи в ГГЭ</w:t>
            </w:r>
            <w:r w:rsidR="00B07297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планируема </w:t>
            </w:r>
            <w:r w:rsidR="00B07297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30.06.2027 г.</w:t>
            </w:r>
            <w:r w:rsidR="00B07297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3C7D686A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1B79EF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РЕЗУЛЬТАТ ОКАЗАННЫХ УСЛУГ ИЛИ ВЫПОЛНЕННЫХ РАБОТ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EA71E9" w14:paraId="4707CD27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ACF4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4.1. Описание конечного результата оказанных услуг или выполненных работ</w:t>
            </w:r>
          </w:p>
        </w:tc>
      </w:tr>
      <w:tr w:rsidR="0022728F" w:rsidRPr="00EA71E9" w14:paraId="33FE8368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A12" w14:textId="00A34CDE" w:rsidR="0076308F" w:rsidRPr="00537DC4" w:rsidRDefault="0076308F" w:rsidP="007630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Разработка 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 12 «Смета на строительство, реконструкцию, капитальный ремонт, снос объекта капитального строительства»</w:t>
            </w:r>
            <w:r w:rsidRPr="00935E0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РФ </w:t>
            </w: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16.02.2008</w:t>
            </w:r>
            <w:r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№87</w:t>
            </w:r>
          </w:p>
        </w:tc>
      </w:tr>
      <w:tr w:rsidR="0022728F" w:rsidRPr="00EA71E9" w14:paraId="20069B66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EF78" w14:textId="77777777" w:rsidR="0022728F" w:rsidRPr="00A34783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4.2. Требования по приемке оказанных услуг или выполненных работ</w:t>
            </w:r>
          </w:p>
        </w:tc>
      </w:tr>
      <w:tr w:rsidR="0022728F" w:rsidRPr="00EA71E9" w14:paraId="709520C8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5280" w14:textId="77777777" w:rsidR="00537DC4" w:rsidRPr="00935E08" w:rsidRDefault="00537DC4" w:rsidP="00537D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Приемка осуществляется поэтапно. </w:t>
            </w:r>
          </w:p>
          <w:p w14:paraId="1F425791" w14:textId="11D786ED" w:rsidR="0076308F" w:rsidRPr="00935E08" w:rsidRDefault="00A34783" w:rsidP="00A3478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1. </w:t>
            </w:r>
            <w:r w:rsidR="0076308F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разработанного комплекта документов раздела 12 «Смета на строительство, реконструкцию, капитальный ремонт, снос объекта капитального строительства»</w:t>
            </w:r>
            <w:r w:rsidR="0076308F" w:rsidRPr="00935E0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</w:t>
            </w:r>
            <w:r w:rsidR="0076308F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РФ </w:t>
            </w:r>
            <w:r w:rsidR="0076308F"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16.02.2008</w:t>
            </w:r>
            <w:r w:rsidR="0076308F" w:rsidRPr="00935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№87</w:t>
            </w:r>
          </w:p>
          <w:p w14:paraId="36009CB5" w14:textId="5AD3FD22" w:rsidR="0076308F" w:rsidRPr="00935E08" w:rsidRDefault="0076308F" w:rsidP="007630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 2. Прохождение ГГЭ и окончательная приемка раздела 12 «Смета на строительство, реконструкцию, капитальный ремонт, снос объекта капитального строительства».</w:t>
            </w:r>
          </w:p>
          <w:p w14:paraId="02E6F016" w14:textId="3A04F47E" w:rsidR="0076308F" w:rsidRPr="00935E08" w:rsidRDefault="0076308F" w:rsidP="00B437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этап подлежит промежуточной приемке Заказчиком </w:t>
            </w:r>
          </w:p>
        </w:tc>
      </w:tr>
      <w:tr w:rsidR="0022728F" w:rsidRPr="00EA71E9" w14:paraId="33A16E9A" w14:textId="77777777" w:rsidTr="009C76E7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799E" w14:textId="77777777" w:rsidR="0022728F" w:rsidRPr="00935E08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4.3. Требования по передаче заказчику технических и иных документов (оформление результатов оказанных услуг или выполненных работ)</w:t>
            </w:r>
          </w:p>
        </w:tc>
      </w:tr>
      <w:tr w:rsidR="0022728F" w:rsidRPr="00EA71E9" w14:paraId="67EE2A57" w14:textId="77777777" w:rsidTr="009C76E7">
        <w:trPr>
          <w:trHeight w:val="1058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BA417" w14:textId="54D960FD" w:rsidR="00827C62" w:rsidRPr="00827C62" w:rsidRDefault="00827C62" w:rsidP="00827C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материалы представляются по дополнительному запросу Заказчика в электронном виде, локальные сметные расчеты в формате сметной программы «Гранд-Смета» (</w:t>
            </w:r>
            <w:r w:rsidRPr="00827C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gsf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в формате MS 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docx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табличные данные </w:t>
            </w:r>
            <w:r w:rsidRPr="00827C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*.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xlsx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сохраненными расчетными формулами.</w:t>
            </w:r>
          </w:p>
          <w:p w14:paraId="6B6A4BE3" w14:textId="3870B425" w:rsidR="0022728F" w:rsidRPr="00DA37C8" w:rsidRDefault="00827C62" w:rsidP="00AB39F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B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тоговая сметная документация представляются в виде текста, таблиц, схем, иллюстраций, на бумажных </w:t>
            </w:r>
            <w:r w:rsidRPr="00E8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носителях (3 экземпляра) и в электронном виде (на CD/DVD носителе) в форматах, обеспечивающих копирование и</w:t>
            </w:r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тиражирование переданных документов (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Pdf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Гранд-Смета (*.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gsf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пояснительная записка для экспертизы в формате XML (расширение .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gge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соответствии с </w:t>
            </w:r>
            <w:proofErr w:type="spellStart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xml</w:t>
            </w:r>
            <w:proofErr w:type="spellEnd"/>
            <w:r w:rsidRPr="0082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-схемой, размещенной на сайте Минстроя России). Основные требования к проектной и рабочей документации». Все файлы сметной документации, входящие в состав передаваемого на экспертизу комплекта, должны быть подписаны усиленной квалифицированной электронной подписью (УКЭП) лиц, участвовавших в разработке документации.</w:t>
            </w:r>
          </w:p>
        </w:tc>
      </w:tr>
    </w:tbl>
    <w:p w14:paraId="36DB3495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14:paraId="127CFDF7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2728F" w:rsidRPr="00EA71E9" w14:paraId="6778AF4E" w14:textId="77777777" w:rsidTr="009C76E7">
        <w:trPr>
          <w:trHeight w:val="357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4FC8" w14:textId="77777777" w:rsidR="0022728F" w:rsidRPr="00EA71E9" w:rsidRDefault="009C3AC3" w:rsidP="00227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1BEA22B9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0042CF74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ПЕРЕЧЕНЬ ПРИНЯТЫХ СОКРАЩЕНИЙ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478"/>
        <w:gridCol w:w="6704"/>
      </w:tblGrid>
      <w:tr w:rsidR="0022728F" w:rsidRPr="00EA71E9" w14:paraId="6A946813" w14:textId="77777777" w:rsidTr="007F5C4D">
        <w:trPr>
          <w:trHeight w:val="399"/>
          <w:tblHeader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247C" w14:textId="77777777" w:rsidR="0022728F" w:rsidRPr="00EA71E9" w:rsidRDefault="0022728F" w:rsidP="0048167C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8B20" w14:textId="77777777" w:rsidR="0022728F" w:rsidRPr="00EA71E9" w:rsidRDefault="0022728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41E9" w14:textId="77777777" w:rsidR="0022728F" w:rsidRPr="00EA71E9" w:rsidRDefault="0022728F" w:rsidP="0048167C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4D20E6" w:rsidRPr="00EA71E9" w14:paraId="2B7AD168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9856" w14:textId="4DCFD7BE" w:rsidR="004D20E6" w:rsidRPr="0048167C" w:rsidRDefault="004D20E6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99D" w14:textId="597B9BC3" w:rsidR="004D20E6" w:rsidRPr="004D20E6" w:rsidRDefault="004D20E6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ТЗ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94DE" w14:textId="63DB9C3F" w:rsidR="004D20E6" w:rsidRPr="004D20E6" w:rsidRDefault="004D20E6" w:rsidP="0048167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Техническое задание</w:t>
            </w:r>
          </w:p>
        </w:tc>
      </w:tr>
      <w:tr w:rsidR="002D4EA0" w:rsidRPr="00EA71E9" w14:paraId="72EC89B9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F070" w14:textId="77777777" w:rsidR="002D4EA0" w:rsidRPr="0048167C" w:rsidRDefault="002D4EA0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C7AA" w14:textId="048BB770" w:rsidR="002D4EA0" w:rsidRPr="004D20E6" w:rsidRDefault="002D4EA0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ПД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8977" w14:textId="2367D761" w:rsidR="002D4EA0" w:rsidRPr="004D20E6" w:rsidRDefault="002D4EA0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Проектная документация</w:t>
            </w:r>
          </w:p>
        </w:tc>
      </w:tr>
      <w:tr w:rsidR="004D20E6" w:rsidRPr="00EA71E9" w14:paraId="6FA7B19D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4492" w14:textId="66499C8A" w:rsidR="004D20E6" w:rsidRPr="0048167C" w:rsidRDefault="004D20E6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5AF2" w14:textId="4AD78911" w:rsidR="004D20E6" w:rsidRPr="004D20E6" w:rsidRDefault="004D20E6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ПП РФ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1CF" w14:textId="54E3B635" w:rsidR="004D20E6" w:rsidRPr="004D20E6" w:rsidRDefault="004D20E6" w:rsidP="0048167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Постановление Правительства Российской Федерации</w:t>
            </w:r>
          </w:p>
        </w:tc>
      </w:tr>
      <w:tr w:rsidR="004D20E6" w:rsidRPr="00EA71E9" w14:paraId="5010DF51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6776" w14:textId="31073DDD" w:rsidR="004D20E6" w:rsidRPr="0048167C" w:rsidRDefault="004D20E6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460" w14:textId="1ACD81CA" w:rsidR="004D20E6" w:rsidRPr="004D20E6" w:rsidRDefault="004D20E6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ССРСС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800A" w14:textId="61923828" w:rsidR="004D20E6" w:rsidRPr="004D20E6" w:rsidRDefault="004D20E6" w:rsidP="0048167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Сводный сметный расчет стоимости строительства</w:t>
            </w:r>
          </w:p>
        </w:tc>
      </w:tr>
      <w:tr w:rsidR="004D20E6" w:rsidRPr="00EA71E9" w14:paraId="0E372845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E8B" w14:textId="7DDD180E" w:rsidR="004D20E6" w:rsidRPr="0048167C" w:rsidRDefault="004D20E6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559" w14:textId="7C196F2F" w:rsidR="004D20E6" w:rsidRPr="004D20E6" w:rsidRDefault="004D20E6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ЛСР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72C7" w14:textId="743A0C89" w:rsidR="004D20E6" w:rsidRPr="004D20E6" w:rsidRDefault="004D20E6" w:rsidP="0048167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Локальный сметный расчет</w:t>
            </w:r>
          </w:p>
        </w:tc>
      </w:tr>
      <w:tr w:rsidR="004D20E6" w:rsidRPr="00EA71E9" w14:paraId="31CCF5F5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88CC" w14:textId="25F0C9F2" w:rsidR="004D20E6" w:rsidRPr="0048167C" w:rsidRDefault="004D20E6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00FC" w14:textId="12AD234B" w:rsidR="004D20E6" w:rsidRPr="003011EC" w:rsidRDefault="004D20E6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ОСР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753A" w14:textId="1C02A1B5" w:rsidR="004D20E6" w:rsidRPr="003011EC" w:rsidRDefault="004D20E6" w:rsidP="0048167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Объектный сметный расчет</w:t>
            </w:r>
          </w:p>
        </w:tc>
      </w:tr>
      <w:tr w:rsidR="0048167C" w:rsidRPr="00EA71E9" w14:paraId="20CFA4DC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9F25" w14:textId="77777777" w:rsidR="0048167C" w:rsidRPr="0048167C" w:rsidRDefault="0048167C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4EF1" w14:textId="1EBD4227" w:rsidR="0048167C" w:rsidRPr="003011EC" w:rsidRDefault="0048167C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СР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612C" w14:textId="5A532B64" w:rsidR="0048167C" w:rsidRPr="003011EC" w:rsidRDefault="0048167C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Сметный расчет</w:t>
            </w:r>
          </w:p>
        </w:tc>
      </w:tr>
      <w:tr w:rsidR="00227C83" w:rsidRPr="00EA71E9" w14:paraId="402D5BFC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7CE7" w14:textId="77777777" w:rsidR="00227C83" w:rsidRPr="0048167C" w:rsidRDefault="00227C83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7632" w14:textId="0272B584" w:rsidR="00227C83" w:rsidRPr="003011EC" w:rsidRDefault="00227C83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СЗ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3290" w14:textId="3657AA02" w:rsidR="00227C83" w:rsidRPr="003011EC" w:rsidRDefault="00227C83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Сводка затрат</w:t>
            </w:r>
          </w:p>
        </w:tc>
      </w:tr>
      <w:tr w:rsidR="00F2683F" w:rsidRPr="00EA71E9" w14:paraId="7D1DE46F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D47F" w14:textId="49117E9A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AFA7" w14:textId="0B0D6AAC" w:rsidR="00F2683F" w:rsidRPr="003011EC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ГГЭ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7741" w14:textId="795C621F" w:rsidR="00F2683F" w:rsidRPr="003011EC" w:rsidRDefault="002036B2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color w:val="0F1115"/>
                <w:sz w:val="23"/>
                <w:szCs w:val="23"/>
              </w:rPr>
            </w:pPr>
            <w:r w:rsidRPr="003011EC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Главгосэкспертиза</w:t>
            </w:r>
          </w:p>
        </w:tc>
      </w:tr>
      <w:tr w:rsidR="00F2683F" w:rsidRPr="00EA71E9" w14:paraId="7DDE7D08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2906" w14:textId="169B1E08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B521" w14:textId="3785B15B" w:rsidR="00F2683F" w:rsidRPr="004D20E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ГЭСН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86D5" w14:textId="1EF1B059" w:rsidR="00F2683F" w:rsidRPr="004D20E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Государственные элементные сметные нормы</w:t>
            </w:r>
          </w:p>
        </w:tc>
      </w:tr>
      <w:tr w:rsidR="00F2683F" w:rsidRPr="00EA71E9" w14:paraId="78E086A4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8C13" w14:textId="57DBD60C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8B98" w14:textId="6089D3BE" w:rsidR="00F2683F" w:rsidRPr="004D20E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ФСНБ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2620" w14:textId="228D07F3" w:rsidR="00F2683F" w:rsidRPr="004D20E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Федеральная сметно-нормативная база</w:t>
            </w:r>
          </w:p>
        </w:tc>
      </w:tr>
      <w:tr w:rsidR="00F2683F" w:rsidRPr="00EA71E9" w14:paraId="6DCBA618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4CCB" w14:textId="27AF6C98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478" w14:textId="4395A7D7" w:rsidR="00F2683F" w:rsidRPr="004D20E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ФГИС ЦС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894" w14:textId="5F54AB09" w:rsidR="00F2683F" w:rsidRPr="004D20E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Федеральная государственная информационная система ценообразования в строительстве</w:t>
            </w:r>
          </w:p>
        </w:tc>
      </w:tr>
      <w:tr w:rsidR="00F2683F" w:rsidRPr="00EA71E9" w14:paraId="350E16D1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C6A1" w14:textId="0FE5BBB8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525" w14:textId="7DACB502" w:rsidR="00F2683F" w:rsidRPr="004D20E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РИМ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4B" w14:textId="65A91BDD" w:rsidR="00F2683F" w:rsidRPr="004D20E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Ресурсно-индексный метод</w:t>
            </w:r>
          </w:p>
        </w:tc>
      </w:tr>
      <w:tr w:rsidR="00F2683F" w:rsidRPr="00EA71E9" w14:paraId="154411B9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162A" w14:textId="7B5F33AB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292A" w14:textId="20970247" w:rsidR="00F2683F" w:rsidRPr="00F34F4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4F4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БВР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1D47" w14:textId="5C3F20DA" w:rsidR="00F2683F" w:rsidRPr="00F34F4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4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Буровзрывные работы</w:t>
            </w:r>
          </w:p>
        </w:tc>
      </w:tr>
      <w:tr w:rsidR="00F2683F" w:rsidRPr="00EA71E9" w14:paraId="63AA84D2" w14:textId="77777777" w:rsidTr="007F5C4D">
        <w:trPr>
          <w:trHeight w:val="399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98C" w14:textId="0E4E1F4F" w:rsidR="00F2683F" w:rsidRPr="0048167C" w:rsidRDefault="00F2683F" w:rsidP="007F5C4D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D425" w14:textId="4291F2C8" w:rsidR="00F2683F" w:rsidRPr="004D20E6" w:rsidRDefault="00F2683F" w:rsidP="0048167C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ЕПГУ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C0C" w14:textId="741BCCE7" w:rsidR="00F2683F" w:rsidRPr="004D20E6" w:rsidRDefault="00F2683F" w:rsidP="0048167C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E6">
              <w:rPr>
                <w:rFonts w:ascii="Times New Roman" w:hAnsi="Times New Roman" w:cs="Times New Roman"/>
                <w:color w:val="0F1115"/>
                <w:sz w:val="23"/>
                <w:szCs w:val="23"/>
              </w:rPr>
              <w:t>Единый портал государственных услуг</w:t>
            </w:r>
          </w:p>
        </w:tc>
      </w:tr>
    </w:tbl>
    <w:p w14:paraId="1F048136" w14:textId="77777777" w:rsidR="0022728F" w:rsidRPr="00EA71E9" w:rsidRDefault="0022728F" w:rsidP="002272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0ADDB9DB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 7. ПЕРЕЧЕНЬ ПРИЛОЖЕНИЙ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5858"/>
        <w:gridCol w:w="2099"/>
      </w:tblGrid>
      <w:tr w:rsidR="0022728F" w:rsidRPr="00EA71E9" w14:paraId="2F9BC15D" w14:textId="77777777" w:rsidTr="002876A1">
        <w:tc>
          <w:tcPr>
            <w:tcW w:w="1682" w:type="dxa"/>
          </w:tcPr>
          <w:p w14:paraId="7C0F47CD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858" w:type="dxa"/>
          </w:tcPr>
          <w:p w14:paraId="71428446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099" w:type="dxa"/>
          </w:tcPr>
          <w:p w14:paraId="1FD95490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6F8DD7C6" w14:textId="77777777" w:rsidR="0022728F" w:rsidRPr="00EA71E9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</w:t>
            </w:r>
          </w:p>
        </w:tc>
      </w:tr>
      <w:tr w:rsidR="00537DC4" w:rsidRPr="00EA71E9" w14:paraId="59186873" w14:textId="77777777" w:rsidTr="002876A1">
        <w:tc>
          <w:tcPr>
            <w:tcW w:w="1682" w:type="dxa"/>
            <w:vAlign w:val="center"/>
          </w:tcPr>
          <w:p w14:paraId="0555DF23" w14:textId="77777777" w:rsidR="00537DC4" w:rsidRPr="00290703" w:rsidRDefault="00537DC4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8" w:type="dxa"/>
          </w:tcPr>
          <w:p w14:paraId="4A5DE6BB" w14:textId="77777777" w:rsidR="00537DC4" w:rsidRPr="00290703" w:rsidRDefault="00537DC4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9" w:type="dxa"/>
          </w:tcPr>
          <w:p w14:paraId="0F696370" w14:textId="77777777" w:rsidR="00537DC4" w:rsidRPr="00290703" w:rsidRDefault="00537DC4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14:paraId="186BD66D" w14:textId="77777777" w:rsidR="0022728F" w:rsidRPr="00EA71E9" w:rsidRDefault="0022728F" w:rsidP="002272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42EA97" w14:textId="77777777" w:rsidR="00153B13" w:rsidRDefault="00153B13" w:rsidP="005C4C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6B3D5" w14:textId="77777777" w:rsidR="00153B13" w:rsidRDefault="00153B13" w:rsidP="005C4C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AE12A" w14:textId="602E89BB" w:rsidR="005C4CBA" w:rsidRPr="005C4CBA" w:rsidRDefault="005C4CBA" w:rsidP="005C4CBA">
      <w:pPr>
        <w:jc w:val="both"/>
        <w:rPr>
          <w:rFonts w:ascii="Times New Roman" w:hAnsi="Times New Roman" w:cs="Times New Roman"/>
          <w:sz w:val="24"/>
          <w:szCs w:val="24"/>
        </w:rPr>
      </w:pPr>
      <w:r w:rsidRPr="005C4CBA">
        <w:rPr>
          <w:rFonts w:ascii="Times New Roman" w:hAnsi="Times New Roman" w:cs="Times New Roman"/>
          <w:sz w:val="24"/>
          <w:szCs w:val="24"/>
        </w:rPr>
        <w:t>Главный инженер проекта</w:t>
      </w:r>
    </w:p>
    <w:p w14:paraId="399D7E6D" w14:textId="5B86B8A5" w:rsidR="0048167C" w:rsidRDefault="005C4CBA" w:rsidP="005C4CBA">
      <w:pPr>
        <w:jc w:val="both"/>
        <w:rPr>
          <w:rFonts w:ascii="Times New Roman" w:hAnsi="Times New Roman" w:cs="Times New Roman"/>
          <w:sz w:val="24"/>
          <w:szCs w:val="24"/>
        </w:rPr>
      </w:pPr>
      <w:r w:rsidRPr="005C4CBA">
        <w:rPr>
          <w:rFonts w:ascii="Times New Roman" w:hAnsi="Times New Roman" w:cs="Times New Roman"/>
          <w:sz w:val="24"/>
          <w:szCs w:val="24"/>
        </w:rPr>
        <w:t>ООО «УК ЮГК»</w:t>
      </w:r>
      <w:r w:rsidR="00B449C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</w:t>
      </w:r>
      <w:r w:rsidR="00B449CC">
        <w:rPr>
          <w:rFonts w:ascii="Times New Roman" w:hAnsi="Times New Roman" w:cs="Times New Roman"/>
          <w:sz w:val="24"/>
          <w:szCs w:val="24"/>
        </w:rPr>
        <w:tab/>
      </w:r>
      <w:r w:rsidR="00B449CC">
        <w:rPr>
          <w:rFonts w:ascii="Times New Roman" w:hAnsi="Times New Roman" w:cs="Times New Roman"/>
          <w:sz w:val="24"/>
          <w:szCs w:val="24"/>
        </w:rPr>
        <w:tab/>
      </w:r>
      <w:r w:rsidR="00B449CC">
        <w:rPr>
          <w:rFonts w:ascii="Times New Roman" w:hAnsi="Times New Roman" w:cs="Times New Roman"/>
          <w:sz w:val="24"/>
          <w:szCs w:val="24"/>
        </w:rPr>
        <w:tab/>
      </w:r>
      <w:r w:rsidRPr="005C4CBA">
        <w:rPr>
          <w:rFonts w:ascii="Times New Roman" w:hAnsi="Times New Roman" w:cs="Times New Roman"/>
          <w:sz w:val="24"/>
          <w:szCs w:val="24"/>
        </w:rPr>
        <w:t>О. Ю. Гартман</w:t>
      </w:r>
    </w:p>
    <w:p w14:paraId="3A862901" w14:textId="77777777" w:rsidR="0048167C" w:rsidRPr="0048167C" w:rsidRDefault="0048167C" w:rsidP="0048167C">
      <w:pPr>
        <w:rPr>
          <w:rFonts w:ascii="Times New Roman" w:hAnsi="Times New Roman" w:cs="Times New Roman"/>
          <w:sz w:val="24"/>
          <w:szCs w:val="24"/>
        </w:rPr>
      </w:pPr>
    </w:p>
    <w:p w14:paraId="744ED19A" w14:textId="77777777" w:rsidR="0048167C" w:rsidRPr="0048167C" w:rsidRDefault="0048167C" w:rsidP="0048167C">
      <w:pPr>
        <w:rPr>
          <w:rFonts w:ascii="Times New Roman" w:hAnsi="Times New Roman" w:cs="Times New Roman"/>
          <w:sz w:val="24"/>
          <w:szCs w:val="24"/>
        </w:rPr>
      </w:pPr>
    </w:p>
    <w:sectPr w:rsidR="0048167C" w:rsidRPr="0048167C" w:rsidSect="00D17D25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E94EB" w14:textId="77777777" w:rsidR="00695DB1" w:rsidRDefault="00695DB1">
      <w:pPr>
        <w:spacing w:after="0" w:line="240" w:lineRule="auto"/>
      </w:pPr>
      <w:r>
        <w:separator/>
      </w:r>
    </w:p>
  </w:endnote>
  <w:endnote w:type="continuationSeparator" w:id="0">
    <w:p w14:paraId="39C655DC" w14:textId="77777777" w:rsidR="00695DB1" w:rsidRDefault="0069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B6204" w14:textId="77777777" w:rsidR="00695DB1" w:rsidRDefault="00695DB1">
      <w:pPr>
        <w:spacing w:after="0" w:line="240" w:lineRule="auto"/>
      </w:pPr>
      <w:r>
        <w:separator/>
      </w:r>
    </w:p>
  </w:footnote>
  <w:footnote w:type="continuationSeparator" w:id="0">
    <w:p w14:paraId="668EF14D" w14:textId="77777777" w:rsidR="00695DB1" w:rsidRDefault="00695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1601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CC3A5D" w14:textId="2021C0AF" w:rsidR="002876A1" w:rsidRPr="00D17D25" w:rsidRDefault="002876A1">
        <w:pPr>
          <w:pStyle w:val="a4"/>
          <w:jc w:val="center"/>
          <w:rPr>
            <w:rFonts w:ascii="Times New Roman" w:hAnsi="Times New Roman" w:cs="Times New Roman"/>
          </w:rPr>
        </w:pPr>
        <w:r w:rsidRPr="00D17D25">
          <w:rPr>
            <w:rFonts w:ascii="Times New Roman" w:hAnsi="Times New Roman" w:cs="Times New Roman"/>
          </w:rPr>
          <w:fldChar w:fldCharType="begin"/>
        </w:r>
        <w:r w:rsidRPr="00D17D25">
          <w:rPr>
            <w:rFonts w:ascii="Times New Roman" w:hAnsi="Times New Roman" w:cs="Times New Roman"/>
          </w:rPr>
          <w:instrText>PAGE   \* MERGEFORMAT</w:instrText>
        </w:r>
        <w:r w:rsidRPr="00D17D25">
          <w:rPr>
            <w:rFonts w:ascii="Times New Roman" w:hAnsi="Times New Roman" w:cs="Times New Roman"/>
          </w:rPr>
          <w:fldChar w:fldCharType="separate"/>
        </w:r>
        <w:r w:rsidR="007527B3">
          <w:rPr>
            <w:rFonts w:ascii="Times New Roman" w:hAnsi="Times New Roman" w:cs="Times New Roman"/>
            <w:noProof/>
          </w:rPr>
          <w:t>10</w:t>
        </w:r>
        <w:r w:rsidRPr="00D17D25">
          <w:rPr>
            <w:rFonts w:ascii="Times New Roman" w:hAnsi="Times New Roman" w:cs="Times New Roman"/>
          </w:rPr>
          <w:fldChar w:fldCharType="end"/>
        </w:r>
      </w:p>
    </w:sdtContent>
  </w:sdt>
  <w:p w14:paraId="03E7DB07" w14:textId="77777777" w:rsidR="002876A1" w:rsidRDefault="002876A1" w:rsidP="002876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6D58"/>
    <w:multiLevelType w:val="hybridMultilevel"/>
    <w:tmpl w:val="4D58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2A70"/>
    <w:multiLevelType w:val="multilevel"/>
    <w:tmpl w:val="90F2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06B0A"/>
    <w:multiLevelType w:val="hybridMultilevel"/>
    <w:tmpl w:val="B72CB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A7618"/>
    <w:multiLevelType w:val="hybridMultilevel"/>
    <w:tmpl w:val="98DA8A2E"/>
    <w:lvl w:ilvl="0" w:tplc="288CFF0A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1B60BC5"/>
    <w:multiLevelType w:val="multilevel"/>
    <w:tmpl w:val="67D0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43D72"/>
    <w:multiLevelType w:val="multilevel"/>
    <w:tmpl w:val="0706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1730D"/>
    <w:multiLevelType w:val="multilevel"/>
    <w:tmpl w:val="0AD2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045DA"/>
    <w:multiLevelType w:val="multilevel"/>
    <w:tmpl w:val="F5507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94749"/>
    <w:multiLevelType w:val="multilevel"/>
    <w:tmpl w:val="C3A41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9" w15:restartNumberingAfterBreak="0">
    <w:nsid w:val="426E461D"/>
    <w:multiLevelType w:val="multilevel"/>
    <w:tmpl w:val="1CDA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90D20"/>
    <w:multiLevelType w:val="multilevel"/>
    <w:tmpl w:val="7540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4073E"/>
    <w:multiLevelType w:val="multilevel"/>
    <w:tmpl w:val="06A0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32DEB"/>
    <w:multiLevelType w:val="multilevel"/>
    <w:tmpl w:val="880C9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64" w:hanging="1800"/>
      </w:pPr>
      <w:rPr>
        <w:rFonts w:hint="default"/>
      </w:rPr>
    </w:lvl>
  </w:abstractNum>
  <w:abstractNum w:abstractNumId="13" w15:restartNumberingAfterBreak="0">
    <w:nsid w:val="5FB439A8"/>
    <w:multiLevelType w:val="multilevel"/>
    <w:tmpl w:val="C3A41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14" w15:restartNumberingAfterBreak="0">
    <w:nsid w:val="5FB870BC"/>
    <w:multiLevelType w:val="multilevel"/>
    <w:tmpl w:val="563826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8" w:hanging="1800"/>
      </w:pPr>
      <w:rPr>
        <w:rFonts w:hint="default"/>
      </w:rPr>
    </w:lvl>
  </w:abstractNum>
  <w:abstractNum w:abstractNumId="15" w15:restartNumberingAfterBreak="0">
    <w:nsid w:val="6E561F1C"/>
    <w:multiLevelType w:val="multilevel"/>
    <w:tmpl w:val="C3A41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16" w15:restartNumberingAfterBreak="0">
    <w:nsid w:val="723C30F5"/>
    <w:multiLevelType w:val="multilevel"/>
    <w:tmpl w:val="C3FE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211E24"/>
    <w:multiLevelType w:val="multilevel"/>
    <w:tmpl w:val="7318E2C8"/>
    <w:lvl w:ilvl="0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2747B"/>
    <w:multiLevelType w:val="multilevel"/>
    <w:tmpl w:val="E70A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1E0D36"/>
    <w:multiLevelType w:val="multilevel"/>
    <w:tmpl w:val="19BA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80537E"/>
    <w:multiLevelType w:val="multilevel"/>
    <w:tmpl w:val="B6C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4"/>
  </w:num>
  <w:num w:numId="5">
    <w:abstractNumId w:val="20"/>
  </w:num>
  <w:num w:numId="6">
    <w:abstractNumId w:val="18"/>
  </w:num>
  <w:num w:numId="7">
    <w:abstractNumId w:val="19"/>
  </w:num>
  <w:num w:numId="8">
    <w:abstractNumId w:val="6"/>
  </w:num>
  <w:num w:numId="9">
    <w:abstractNumId w:val="5"/>
  </w:num>
  <w:num w:numId="10">
    <w:abstractNumId w:val="17"/>
  </w:num>
  <w:num w:numId="11">
    <w:abstractNumId w:val="3"/>
  </w:num>
  <w:num w:numId="12">
    <w:abstractNumId w:val="9"/>
  </w:num>
  <w:num w:numId="13">
    <w:abstractNumId w:val="1"/>
  </w:num>
  <w:num w:numId="14">
    <w:abstractNumId w:val="11"/>
  </w:num>
  <w:num w:numId="15">
    <w:abstractNumId w:val="10"/>
  </w:num>
  <w:num w:numId="16">
    <w:abstractNumId w:val="0"/>
  </w:num>
  <w:num w:numId="17">
    <w:abstractNumId w:val="13"/>
  </w:num>
  <w:num w:numId="18">
    <w:abstractNumId w:val="12"/>
  </w:num>
  <w:num w:numId="19">
    <w:abstractNumId w:val="8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8F"/>
    <w:rsid w:val="00001D34"/>
    <w:rsid w:val="00003A79"/>
    <w:rsid w:val="00011FD9"/>
    <w:rsid w:val="00014462"/>
    <w:rsid w:val="00017347"/>
    <w:rsid w:val="00017F62"/>
    <w:rsid w:val="00027344"/>
    <w:rsid w:val="000314D8"/>
    <w:rsid w:val="00031FB5"/>
    <w:rsid w:val="00043594"/>
    <w:rsid w:val="0005611A"/>
    <w:rsid w:val="00060361"/>
    <w:rsid w:val="000625DF"/>
    <w:rsid w:val="00063F63"/>
    <w:rsid w:val="00071ADC"/>
    <w:rsid w:val="00072971"/>
    <w:rsid w:val="000B35DE"/>
    <w:rsid w:val="000C0AA7"/>
    <w:rsid w:val="000C1B19"/>
    <w:rsid w:val="000C3058"/>
    <w:rsid w:val="000C3915"/>
    <w:rsid w:val="000E2CE1"/>
    <w:rsid w:val="000F295E"/>
    <w:rsid w:val="00112BF1"/>
    <w:rsid w:val="00113E34"/>
    <w:rsid w:val="00113E53"/>
    <w:rsid w:val="00114EF9"/>
    <w:rsid w:val="00121C14"/>
    <w:rsid w:val="00124C96"/>
    <w:rsid w:val="001315A7"/>
    <w:rsid w:val="0015061D"/>
    <w:rsid w:val="00153B13"/>
    <w:rsid w:val="00157BFB"/>
    <w:rsid w:val="001628D3"/>
    <w:rsid w:val="00170654"/>
    <w:rsid w:val="00174638"/>
    <w:rsid w:val="00177583"/>
    <w:rsid w:val="001809BC"/>
    <w:rsid w:val="001979AF"/>
    <w:rsid w:val="001A1FD0"/>
    <w:rsid w:val="001B1D58"/>
    <w:rsid w:val="001B7875"/>
    <w:rsid w:val="001D63E1"/>
    <w:rsid w:val="001F3F77"/>
    <w:rsid w:val="001F7497"/>
    <w:rsid w:val="002036B2"/>
    <w:rsid w:val="002204A7"/>
    <w:rsid w:val="0022728F"/>
    <w:rsid w:val="002274A2"/>
    <w:rsid w:val="00227C83"/>
    <w:rsid w:val="002329AD"/>
    <w:rsid w:val="00237053"/>
    <w:rsid w:val="00244805"/>
    <w:rsid w:val="00261D91"/>
    <w:rsid w:val="002654FD"/>
    <w:rsid w:val="00270ED3"/>
    <w:rsid w:val="00284218"/>
    <w:rsid w:val="00284D5B"/>
    <w:rsid w:val="0028724D"/>
    <w:rsid w:val="002876A1"/>
    <w:rsid w:val="0028772C"/>
    <w:rsid w:val="002919D0"/>
    <w:rsid w:val="00292E6A"/>
    <w:rsid w:val="002C4A6B"/>
    <w:rsid w:val="002C731C"/>
    <w:rsid w:val="002D3B78"/>
    <w:rsid w:val="002D4EA0"/>
    <w:rsid w:val="002E2F32"/>
    <w:rsid w:val="002F6019"/>
    <w:rsid w:val="002F6644"/>
    <w:rsid w:val="003011EC"/>
    <w:rsid w:val="00304529"/>
    <w:rsid w:val="00325DB7"/>
    <w:rsid w:val="00326A7F"/>
    <w:rsid w:val="0036499B"/>
    <w:rsid w:val="003824C4"/>
    <w:rsid w:val="0039454F"/>
    <w:rsid w:val="00396958"/>
    <w:rsid w:val="003A6A49"/>
    <w:rsid w:val="003B5002"/>
    <w:rsid w:val="003C0FF5"/>
    <w:rsid w:val="003C47C8"/>
    <w:rsid w:val="003E249A"/>
    <w:rsid w:val="003E70D1"/>
    <w:rsid w:val="003F23FB"/>
    <w:rsid w:val="003F24F5"/>
    <w:rsid w:val="003F3B0E"/>
    <w:rsid w:val="003F5B8B"/>
    <w:rsid w:val="003F7CCB"/>
    <w:rsid w:val="004031D2"/>
    <w:rsid w:val="00411DCE"/>
    <w:rsid w:val="00412894"/>
    <w:rsid w:val="00413B0D"/>
    <w:rsid w:val="00413F5F"/>
    <w:rsid w:val="00422287"/>
    <w:rsid w:val="0043216E"/>
    <w:rsid w:val="00450EBB"/>
    <w:rsid w:val="0045409C"/>
    <w:rsid w:val="00455243"/>
    <w:rsid w:val="00457CD2"/>
    <w:rsid w:val="0046091D"/>
    <w:rsid w:val="004646C0"/>
    <w:rsid w:val="00471C32"/>
    <w:rsid w:val="00472BD1"/>
    <w:rsid w:val="0048167C"/>
    <w:rsid w:val="00487A98"/>
    <w:rsid w:val="0049616E"/>
    <w:rsid w:val="004A6CBA"/>
    <w:rsid w:val="004B12C7"/>
    <w:rsid w:val="004B7527"/>
    <w:rsid w:val="004C5D78"/>
    <w:rsid w:val="004C68F7"/>
    <w:rsid w:val="004D20E6"/>
    <w:rsid w:val="004D6648"/>
    <w:rsid w:val="004E23CB"/>
    <w:rsid w:val="004E451C"/>
    <w:rsid w:val="004E4D25"/>
    <w:rsid w:val="004F0BB2"/>
    <w:rsid w:val="004F3562"/>
    <w:rsid w:val="004F40C9"/>
    <w:rsid w:val="004F5038"/>
    <w:rsid w:val="004F51EA"/>
    <w:rsid w:val="005201FC"/>
    <w:rsid w:val="00524B7E"/>
    <w:rsid w:val="005343A6"/>
    <w:rsid w:val="00537DC4"/>
    <w:rsid w:val="005435DD"/>
    <w:rsid w:val="00545B7D"/>
    <w:rsid w:val="00551311"/>
    <w:rsid w:val="00555CA3"/>
    <w:rsid w:val="005669CA"/>
    <w:rsid w:val="00567C62"/>
    <w:rsid w:val="00592C5E"/>
    <w:rsid w:val="00594A00"/>
    <w:rsid w:val="005A44A8"/>
    <w:rsid w:val="005A480B"/>
    <w:rsid w:val="005B7F64"/>
    <w:rsid w:val="005C0AF4"/>
    <w:rsid w:val="005C2558"/>
    <w:rsid w:val="005C4CBA"/>
    <w:rsid w:val="005C7FCE"/>
    <w:rsid w:val="005D118A"/>
    <w:rsid w:val="005E3CC5"/>
    <w:rsid w:val="005E546A"/>
    <w:rsid w:val="005F406A"/>
    <w:rsid w:val="005F5B40"/>
    <w:rsid w:val="00600C51"/>
    <w:rsid w:val="006129B4"/>
    <w:rsid w:val="006158FA"/>
    <w:rsid w:val="0062136D"/>
    <w:rsid w:val="006345A0"/>
    <w:rsid w:val="00635139"/>
    <w:rsid w:val="00642961"/>
    <w:rsid w:val="00644D57"/>
    <w:rsid w:val="00653936"/>
    <w:rsid w:val="00662A7F"/>
    <w:rsid w:val="0066530E"/>
    <w:rsid w:val="00667B75"/>
    <w:rsid w:val="0067277E"/>
    <w:rsid w:val="00677D43"/>
    <w:rsid w:val="00681791"/>
    <w:rsid w:val="00691C24"/>
    <w:rsid w:val="00691ED2"/>
    <w:rsid w:val="00695DB1"/>
    <w:rsid w:val="006A464A"/>
    <w:rsid w:val="006C071B"/>
    <w:rsid w:val="006C34DD"/>
    <w:rsid w:val="006E2D45"/>
    <w:rsid w:val="0070103D"/>
    <w:rsid w:val="00706987"/>
    <w:rsid w:val="0071697D"/>
    <w:rsid w:val="00723C94"/>
    <w:rsid w:val="00726365"/>
    <w:rsid w:val="00740601"/>
    <w:rsid w:val="00741117"/>
    <w:rsid w:val="00745305"/>
    <w:rsid w:val="0074560E"/>
    <w:rsid w:val="007527B3"/>
    <w:rsid w:val="007620E0"/>
    <w:rsid w:val="00762CAC"/>
    <w:rsid w:val="0076308F"/>
    <w:rsid w:val="007863DE"/>
    <w:rsid w:val="00786FE8"/>
    <w:rsid w:val="00797B93"/>
    <w:rsid w:val="007C553B"/>
    <w:rsid w:val="007C5B1F"/>
    <w:rsid w:val="007E0511"/>
    <w:rsid w:val="007E290F"/>
    <w:rsid w:val="007F5C4D"/>
    <w:rsid w:val="008010C7"/>
    <w:rsid w:val="0080513E"/>
    <w:rsid w:val="008053A3"/>
    <w:rsid w:val="00816078"/>
    <w:rsid w:val="00827C62"/>
    <w:rsid w:val="008307A7"/>
    <w:rsid w:val="00832228"/>
    <w:rsid w:val="00833319"/>
    <w:rsid w:val="008460DD"/>
    <w:rsid w:val="00851A63"/>
    <w:rsid w:val="00856068"/>
    <w:rsid w:val="00894C6D"/>
    <w:rsid w:val="008A2198"/>
    <w:rsid w:val="008C4812"/>
    <w:rsid w:val="008C6CC2"/>
    <w:rsid w:val="008D559C"/>
    <w:rsid w:val="008D7DBA"/>
    <w:rsid w:val="008F15DD"/>
    <w:rsid w:val="008F2480"/>
    <w:rsid w:val="008F6A34"/>
    <w:rsid w:val="0090467F"/>
    <w:rsid w:val="00914C5D"/>
    <w:rsid w:val="0092199E"/>
    <w:rsid w:val="00922AE5"/>
    <w:rsid w:val="00925B6A"/>
    <w:rsid w:val="00930CE3"/>
    <w:rsid w:val="00931D80"/>
    <w:rsid w:val="00935E08"/>
    <w:rsid w:val="009508B3"/>
    <w:rsid w:val="0095262A"/>
    <w:rsid w:val="0095424F"/>
    <w:rsid w:val="009637FC"/>
    <w:rsid w:val="00972F19"/>
    <w:rsid w:val="009768AB"/>
    <w:rsid w:val="009852C5"/>
    <w:rsid w:val="009931C6"/>
    <w:rsid w:val="00993C7E"/>
    <w:rsid w:val="009A5774"/>
    <w:rsid w:val="009A6E87"/>
    <w:rsid w:val="009B21A5"/>
    <w:rsid w:val="009C1B62"/>
    <w:rsid w:val="009C3AC3"/>
    <w:rsid w:val="009C76E7"/>
    <w:rsid w:val="009D543D"/>
    <w:rsid w:val="009F0D34"/>
    <w:rsid w:val="009F4579"/>
    <w:rsid w:val="009F557E"/>
    <w:rsid w:val="009F5AB7"/>
    <w:rsid w:val="00A041F1"/>
    <w:rsid w:val="00A05F54"/>
    <w:rsid w:val="00A07840"/>
    <w:rsid w:val="00A145D8"/>
    <w:rsid w:val="00A14D4E"/>
    <w:rsid w:val="00A23469"/>
    <w:rsid w:val="00A34783"/>
    <w:rsid w:val="00A40410"/>
    <w:rsid w:val="00A53F23"/>
    <w:rsid w:val="00A66371"/>
    <w:rsid w:val="00A769D8"/>
    <w:rsid w:val="00AB059B"/>
    <w:rsid w:val="00AB39FC"/>
    <w:rsid w:val="00AD07FE"/>
    <w:rsid w:val="00AD2BCE"/>
    <w:rsid w:val="00AE1174"/>
    <w:rsid w:val="00AF3A72"/>
    <w:rsid w:val="00AF4628"/>
    <w:rsid w:val="00AF713D"/>
    <w:rsid w:val="00B0580E"/>
    <w:rsid w:val="00B07297"/>
    <w:rsid w:val="00B13C6A"/>
    <w:rsid w:val="00B144D3"/>
    <w:rsid w:val="00B15285"/>
    <w:rsid w:val="00B25F69"/>
    <w:rsid w:val="00B2693D"/>
    <w:rsid w:val="00B2744E"/>
    <w:rsid w:val="00B3058A"/>
    <w:rsid w:val="00B333DE"/>
    <w:rsid w:val="00B35C33"/>
    <w:rsid w:val="00B4376C"/>
    <w:rsid w:val="00B449CC"/>
    <w:rsid w:val="00B47596"/>
    <w:rsid w:val="00B633D6"/>
    <w:rsid w:val="00B64E26"/>
    <w:rsid w:val="00B65E8D"/>
    <w:rsid w:val="00B66C91"/>
    <w:rsid w:val="00B67EBC"/>
    <w:rsid w:val="00B71D9A"/>
    <w:rsid w:val="00B84C5E"/>
    <w:rsid w:val="00B942EB"/>
    <w:rsid w:val="00B96A67"/>
    <w:rsid w:val="00B97D5A"/>
    <w:rsid w:val="00BA4B53"/>
    <w:rsid w:val="00BB442E"/>
    <w:rsid w:val="00BC403A"/>
    <w:rsid w:val="00BD27DC"/>
    <w:rsid w:val="00BD60CF"/>
    <w:rsid w:val="00BF03AD"/>
    <w:rsid w:val="00BF1360"/>
    <w:rsid w:val="00C01243"/>
    <w:rsid w:val="00C0388D"/>
    <w:rsid w:val="00C0479C"/>
    <w:rsid w:val="00C1311B"/>
    <w:rsid w:val="00C353D0"/>
    <w:rsid w:val="00C54D80"/>
    <w:rsid w:val="00C64B04"/>
    <w:rsid w:val="00C73DA7"/>
    <w:rsid w:val="00C75AEE"/>
    <w:rsid w:val="00C80634"/>
    <w:rsid w:val="00C839BD"/>
    <w:rsid w:val="00C94A81"/>
    <w:rsid w:val="00C95CD3"/>
    <w:rsid w:val="00CA6661"/>
    <w:rsid w:val="00CC4A19"/>
    <w:rsid w:val="00CC5AC0"/>
    <w:rsid w:val="00CD06FA"/>
    <w:rsid w:val="00CD29DC"/>
    <w:rsid w:val="00CE7017"/>
    <w:rsid w:val="00CF3B02"/>
    <w:rsid w:val="00CF3B65"/>
    <w:rsid w:val="00CF4001"/>
    <w:rsid w:val="00CF682C"/>
    <w:rsid w:val="00D04C1E"/>
    <w:rsid w:val="00D17D25"/>
    <w:rsid w:val="00D215EB"/>
    <w:rsid w:val="00D333FF"/>
    <w:rsid w:val="00D43EAE"/>
    <w:rsid w:val="00D45F47"/>
    <w:rsid w:val="00D52289"/>
    <w:rsid w:val="00D73E61"/>
    <w:rsid w:val="00D81210"/>
    <w:rsid w:val="00D83D1C"/>
    <w:rsid w:val="00D84B8E"/>
    <w:rsid w:val="00D850DF"/>
    <w:rsid w:val="00DA3298"/>
    <w:rsid w:val="00DA37C8"/>
    <w:rsid w:val="00DB0718"/>
    <w:rsid w:val="00DC478F"/>
    <w:rsid w:val="00DC7581"/>
    <w:rsid w:val="00DD36DC"/>
    <w:rsid w:val="00DD4027"/>
    <w:rsid w:val="00DD5A89"/>
    <w:rsid w:val="00DD5B06"/>
    <w:rsid w:val="00DD763B"/>
    <w:rsid w:val="00DE2F78"/>
    <w:rsid w:val="00DE331B"/>
    <w:rsid w:val="00E024F1"/>
    <w:rsid w:val="00E04633"/>
    <w:rsid w:val="00E06D10"/>
    <w:rsid w:val="00E10AA3"/>
    <w:rsid w:val="00E14B85"/>
    <w:rsid w:val="00E15D06"/>
    <w:rsid w:val="00E16AD1"/>
    <w:rsid w:val="00E206A3"/>
    <w:rsid w:val="00E20ED6"/>
    <w:rsid w:val="00E22AE0"/>
    <w:rsid w:val="00E23C2B"/>
    <w:rsid w:val="00E26421"/>
    <w:rsid w:val="00E30C30"/>
    <w:rsid w:val="00E31113"/>
    <w:rsid w:val="00E329EB"/>
    <w:rsid w:val="00E34153"/>
    <w:rsid w:val="00E4316C"/>
    <w:rsid w:val="00E45217"/>
    <w:rsid w:val="00E47B58"/>
    <w:rsid w:val="00E7092B"/>
    <w:rsid w:val="00E7168F"/>
    <w:rsid w:val="00E71D7E"/>
    <w:rsid w:val="00E72D40"/>
    <w:rsid w:val="00E74AE2"/>
    <w:rsid w:val="00E83E32"/>
    <w:rsid w:val="00E84E03"/>
    <w:rsid w:val="00E85E16"/>
    <w:rsid w:val="00E870C2"/>
    <w:rsid w:val="00E96767"/>
    <w:rsid w:val="00EA22D2"/>
    <w:rsid w:val="00EA6B74"/>
    <w:rsid w:val="00EA71E9"/>
    <w:rsid w:val="00EB4F84"/>
    <w:rsid w:val="00EB73EF"/>
    <w:rsid w:val="00ED17D4"/>
    <w:rsid w:val="00ED680C"/>
    <w:rsid w:val="00EE18D1"/>
    <w:rsid w:val="00EE211D"/>
    <w:rsid w:val="00EF1029"/>
    <w:rsid w:val="00EF3902"/>
    <w:rsid w:val="00EF4EAD"/>
    <w:rsid w:val="00F17F29"/>
    <w:rsid w:val="00F20DBA"/>
    <w:rsid w:val="00F2683F"/>
    <w:rsid w:val="00F30127"/>
    <w:rsid w:val="00F34F46"/>
    <w:rsid w:val="00F56674"/>
    <w:rsid w:val="00F647A3"/>
    <w:rsid w:val="00F73DFF"/>
    <w:rsid w:val="00F803E9"/>
    <w:rsid w:val="00FB2478"/>
    <w:rsid w:val="00FB4C24"/>
    <w:rsid w:val="00FB58D2"/>
    <w:rsid w:val="00FC2905"/>
    <w:rsid w:val="00FD6903"/>
    <w:rsid w:val="00FD6C0D"/>
    <w:rsid w:val="00FE559F"/>
    <w:rsid w:val="00FF092C"/>
    <w:rsid w:val="00FF32B6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213E"/>
  <w15:chartTrackingRefBased/>
  <w15:docId w15:val="{1CB841F0-2850-4ED5-B0A2-BA930C15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950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26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322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2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2728F"/>
  </w:style>
  <w:style w:type="paragraph" w:styleId="a6">
    <w:name w:val="List Paragraph"/>
    <w:basedOn w:val="a0"/>
    <w:uiPriority w:val="34"/>
    <w:qFormat/>
    <w:rsid w:val="0067277E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8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E4316C"/>
    <w:rPr>
      <w:color w:val="0000FF"/>
      <w:u w:val="single"/>
    </w:rPr>
  </w:style>
  <w:style w:type="paragraph" w:customStyle="1" w:styleId="Style6">
    <w:name w:val="Style6"/>
    <w:basedOn w:val="a0"/>
    <w:uiPriority w:val="99"/>
    <w:rsid w:val="0090467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D17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D17D25"/>
  </w:style>
  <w:style w:type="character" w:customStyle="1" w:styleId="10">
    <w:name w:val="Заголовок 1 Знак"/>
    <w:basedOn w:val="a1"/>
    <w:link w:val="1"/>
    <w:uiPriority w:val="9"/>
    <w:rsid w:val="009508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1"/>
    <w:link w:val="5"/>
    <w:uiPriority w:val="9"/>
    <w:semiHidden/>
    <w:rsid w:val="0083222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sPlusNormal">
    <w:name w:val="ConsPlusNormal"/>
    <w:qFormat/>
    <w:rsid w:val="00E72D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36499B"/>
    <w:rPr>
      <w:color w:val="605E5C"/>
      <w:shd w:val="clear" w:color="auto" w:fill="E1DFDD"/>
    </w:rPr>
  </w:style>
  <w:style w:type="character" w:styleId="ab">
    <w:name w:val="FollowedHyperlink"/>
    <w:basedOn w:val="a1"/>
    <w:uiPriority w:val="99"/>
    <w:semiHidden/>
    <w:unhideWhenUsed/>
    <w:rsid w:val="0036499B"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326A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">
    <w:name w:val="маркерованный список"/>
    <w:basedOn w:val="a0"/>
    <w:rsid w:val="00816078"/>
    <w:pPr>
      <w:numPr>
        <w:numId w:val="10"/>
      </w:numPr>
    </w:pPr>
  </w:style>
  <w:style w:type="character" w:styleId="ac">
    <w:name w:val="Strong"/>
    <w:basedOn w:val="a1"/>
    <w:uiPriority w:val="22"/>
    <w:qFormat/>
    <w:rsid w:val="009768AB"/>
    <w:rPr>
      <w:b/>
      <w:bCs/>
    </w:rPr>
  </w:style>
  <w:style w:type="character" w:customStyle="1" w:styleId="searchresult">
    <w:name w:val="search_result"/>
    <w:basedOn w:val="a1"/>
    <w:rsid w:val="001628D3"/>
  </w:style>
  <w:style w:type="paragraph" w:customStyle="1" w:styleId="formattext">
    <w:name w:val="formattext"/>
    <w:basedOn w:val="a0"/>
    <w:rsid w:val="0048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1"/>
    <w:uiPriority w:val="99"/>
    <w:semiHidden/>
    <w:unhideWhenUsed/>
    <w:rsid w:val="00993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cs.minstroy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560752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gold@ugol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Федорцов Ярослав Игоревич</cp:lastModifiedBy>
  <cp:revision>7</cp:revision>
  <dcterms:created xsi:type="dcterms:W3CDTF">2026-03-27T03:22:00Z</dcterms:created>
  <dcterms:modified xsi:type="dcterms:W3CDTF">2026-05-07T03:43:00Z</dcterms:modified>
</cp:coreProperties>
</file>