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8957E6" w14:textId="77777777" w:rsidR="003C1F40" w:rsidRPr="00774E2B" w:rsidRDefault="00D85BB8" w:rsidP="00D85BB8">
      <w:pPr>
        <w:pStyle w:val="H1"/>
        <w:rPr>
          <w:lang w:val="ru-RU"/>
        </w:rPr>
      </w:pPr>
      <w:r w:rsidRPr="00774E2B">
        <w:rPr>
          <w:lang w:val="ru-RU"/>
        </w:rPr>
        <w:t xml:space="preserve"> </w:t>
      </w:r>
      <w:r w:rsidR="003C1F40" w:rsidRPr="00774E2B">
        <w:rPr>
          <w:lang w:val="ru-RU"/>
        </w:rPr>
        <w:t>ИЗВЕЩЕНИЕ О ПРОВЕДЕНИИ АУКЦИОНА</w:t>
      </w:r>
    </w:p>
    <w:p w14:paraId="3BFE001A" w14:textId="73D04B3C" w:rsidR="003C1F40" w:rsidRDefault="00B95584" w:rsidP="00D85BB8">
      <w:pPr>
        <w:pStyle w:val="aa"/>
        <w:ind w:firstLine="0"/>
        <w:jc w:val="center"/>
      </w:pPr>
      <w:r w:rsidRPr="00B95584">
        <w:t xml:space="preserve">на право заключения договора на размещение нестационарного паркового объекта (сезонное кафе) для осуществления сезонной торговли на срок: с </w:t>
      </w:r>
      <w:r w:rsidR="009B0618">
        <w:t xml:space="preserve">01.05.2026 по 15.09.2028 </w:t>
      </w:r>
      <w:r w:rsidRPr="00B95584">
        <w:t>включительно</w:t>
      </w:r>
    </w:p>
    <w:p w14:paraId="1A56AE81" w14:textId="77777777" w:rsidR="003C1F40" w:rsidRDefault="003C1F40" w:rsidP="004D4774">
      <w:pPr>
        <w:spacing w:line="202" w:lineRule="exact"/>
        <w:ind w:firstLine="567"/>
        <w:rPr>
          <w:rFonts w:eastAsia="Times New Roman"/>
          <w:b/>
          <w:szCs w:val="24"/>
        </w:rPr>
      </w:pPr>
    </w:p>
    <w:p w14:paraId="0A71422A" w14:textId="6A85DF08" w:rsidR="003C1F40" w:rsidRDefault="00386264" w:rsidP="00D85BB8">
      <w:pPr>
        <w:pStyle w:val="aa"/>
      </w:pPr>
      <w:r w:rsidRPr="00386264">
        <w:rPr>
          <w:szCs w:val="28"/>
        </w:rPr>
        <w:t>МАУ «Горсад им. А.С. Пушкина»</w:t>
      </w:r>
      <w:r w:rsidR="003C1F40">
        <w:rPr>
          <w:szCs w:val="28"/>
        </w:rPr>
        <w:t xml:space="preserve"> (далее – Организатор торгов) проводит торги </w:t>
      </w:r>
      <w:r w:rsidR="00B95584" w:rsidRPr="00B95584">
        <w:rPr>
          <w:szCs w:val="28"/>
        </w:rPr>
        <w:t xml:space="preserve">на право заключения договора на размещение нестационарного паркового объекта (сезонное кафе) для осуществления сезонной торговли на срок: </w:t>
      </w:r>
      <w:r w:rsidR="009B0618" w:rsidRPr="00B95584">
        <w:t xml:space="preserve">с </w:t>
      </w:r>
      <w:r w:rsidR="009B0618">
        <w:t xml:space="preserve">01.05.2026 по 15.09.2028 </w:t>
      </w:r>
      <w:r w:rsidR="009B0618" w:rsidRPr="00B95584">
        <w:t>включительно</w:t>
      </w:r>
    </w:p>
    <w:p w14:paraId="3603FAAF" w14:textId="77777777" w:rsidR="003C1F40" w:rsidRDefault="003C1F40" w:rsidP="004D4774">
      <w:pPr>
        <w:spacing w:line="2" w:lineRule="exact"/>
        <w:ind w:right="-309" w:firstLine="567"/>
        <w:rPr>
          <w:rFonts w:eastAsia="Times New Roman"/>
          <w:szCs w:val="24"/>
        </w:rPr>
      </w:pPr>
    </w:p>
    <w:p w14:paraId="51B4D29B" w14:textId="77777777" w:rsidR="003C1F40" w:rsidRDefault="00D85BB8" w:rsidP="00D85BB8">
      <w:pPr>
        <w:pStyle w:val="H2"/>
      </w:pPr>
      <w:r>
        <w:t xml:space="preserve">1. </w:t>
      </w:r>
      <w:r w:rsidR="003C1F40">
        <w:t>Наименование организатора аукциона:</w:t>
      </w:r>
    </w:p>
    <w:p w14:paraId="210065A5" w14:textId="77777777" w:rsidR="003C1F40" w:rsidRPr="007B02B8" w:rsidRDefault="00386264" w:rsidP="007B02B8">
      <w:pPr>
        <w:pStyle w:val="aa"/>
      </w:pPr>
      <w:r w:rsidRPr="007B02B8">
        <w:t>МАУ «Горсад им. А.С. Пушкина»</w:t>
      </w:r>
    </w:p>
    <w:p w14:paraId="27481C8C" w14:textId="77777777" w:rsidR="003C1F40" w:rsidRDefault="003C1F40" w:rsidP="004D4774">
      <w:pPr>
        <w:spacing w:line="14" w:lineRule="exact"/>
        <w:ind w:right="-309" w:firstLine="567"/>
        <w:rPr>
          <w:rFonts w:eastAsia="Times New Roman"/>
          <w:sz w:val="28"/>
          <w:szCs w:val="28"/>
        </w:rPr>
      </w:pPr>
    </w:p>
    <w:p w14:paraId="147BE3C7" w14:textId="77777777" w:rsidR="003C1F40" w:rsidRDefault="003C1F40" w:rsidP="00D85BB8">
      <w:pPr>
        <w:pStyle w:val="H2"/>
      </w:pPr>
      <w:r>
        <w:t>2.</w:t>
      </w:r>
      <w:r w:rsidR="00D85BB8">
        <w:t xml:space="preserve"> </w:t>
      </w:r>
      <w:r>
        <w:t>Место нахождения, почтовый адрес организатора аукциона:</w:t>
      </w:r>
    </w:p>
    <w:p w14:paraId="6FDE169E" w14:textId="77777777" w:rsidR="003C1F40" w:rsidRPr="007B02B8" w:rsidRDefault="00386264" w:rsidP="007B02B8">
      <w:pPr>
        <w:pStyle w:val="aa"/>
        <w:rPr>
          <w:rStyle w:val="21"/>
        </w:rPr>
      </w:pPr>
      <w:r w:rsidRPr="007B02B8">
        <w:rPr>
          <w:rStyle w:val="21"/>
        </w:rPr>
        <w:t>454091, г. Челябинск, Орджоникидзе, 58 «А»</w:t>
      </w:r>
    </w:p>
    <w:p w14:paraId="3616969F" w14:textId="77777777" w:rsidR="003C1F40" w:rsidRDefault="003C1F40" w:rsidP="004D4774">
      <w:pPr>
        <w:spacing w:line="9" w:lineRule="exact"/>
        <w:ind w:right="-309" w:firstLine="567"/>
        <w:rPr>
          <w:rFonts w:eastAsia="Times New Roman"/>
          <w:b/>
          <w:sz w:val="28"/>
          <w:szCs w:val="28"/>
        </w:rPr>
      </w:pPr>
    </w:p>
    <w:p w14:paraId="1B9D28E8" w14:textId="77777777" w:rsidR="003C1F40" w:rsidRDefault="003C1F40" w:rsidP="00D85BB8">
      <w:pPr>
        <w:pStyle w:val="H2"/>
      </w:pPr>
      <w:r>
        <w:t>3.</w:t>
      </w:r>
      <w:r w:rsidR="004D4774">
        <w:t xml:space="preserve"> </w:t>
      </w:r>
      <w:r>
        <w:t>Адрес электронной почты и номер контактного телефона организатора аукциона:</w:t>
      </w:r>
    </w:p>
    <w:p w14:paraId="77370945" w14:textId="77777777" w:rsidR="004D4774" w:rsidRDefault="00386264" w:rsidP="00D85BB8">
      <w:pPr>
        <w:pStyle w:val="aa"/>
      </w:pPr>
      <w:r w:rsidRPr="00386264">
        <w:t>pushkin_gorsad@mail.ru</w:t>
      </w:r>
      <w:r w:rsidR="003C1F40" w:rsidRPr="00386264">
        <w:rPr>
          <w:color w:val="000000"/>
          <w:sz w:val="40"/>
          <w:shd w:val="clear" w:color="auto" w:fill="FFFFFF"/>
        </w:rPr>
        <w:t xml:space="preserve"> </w:t>
      </w:r>
      <w:r w:rsidR="003C1F40">
        <w:rPr>
          <w:color w:val="000000"/>
        </w:rPr>
        <w:t>тел</w:t>
      </w:r>
      <w:r w:rsidR="00090E37" w:rsidRPr="00090E37">
        <w:t xml:space="preserve"> </w:t>
      </w:r>
      <w:r w:rsidR="00090E37">
        <w:t>+</w:t>
      </w:r>
      <w:r>
        <w:t xml:space="preserve">7 351 </w:t>
      </w:r>
      <w:r w:rsidRPr="00386264">
        <w:t>237-17-77</w:t>
      </w:r>
    </w:p>
    <w:p w14:paraId="156B96BA" w14:textId="77777777" w:rsidR="003C1F40" w:rsidRDefault="003C1F40" w:rsidP="00D85BB8">
      <w:pPr>
        <w:pStyle w:val="aa"/>
        <w:rPr>
          <w:rFonts w:eastAsia="Times New Roman"/>
        </w:rPr>
      </w:pPr>
      <w:r>
        <w:rPr>
          <w:rFonts w:eastAsia="Times New Roman"/>
        </w:rPr>
        <w:t xml:space="preserve">Контактное лицо: </w:t>
      </w:r>
      <w:r w:rsidR="00386264">
        <w:rPr>
          <w:rFonts w:eastAsia="Times New Roman"/>
        </w:rPr>
        <w:t>Мищенко Михаил Иванович</w:t>
      </w:r>
    </w:p>
    <w:p w14:paraId="5B821E62" w14:textId="77777777" w:rsidR="003C1F40" w:rsidRDefault="003C1F40" w:rsidP="004D4774">
      <w:pPr>
        <w:spacing w:line="12" w:lineRule="exact"/>
        <w:ind w:right="-309" w:firstLine="567"/>
        <w:rPr>
          <w:rFonts w:eastAsia="Times New Roman"/>
          <w:b/>
          <w:bCs/>
          <w:color w:val="000000"/>
          <w:sz w:val="28"/>
          <w:szCs w:val="28"/>
        </w:rPr>
      </w:pPr>
    </w:p>
    <w:p w14:paraId="29D47403" w14:textId="77777777" w:rsidR="00D85BB8" w:rsidRDefault="003C1F40" w:rsidP="00D85BB8">
      <w:pPr>
        <w:pStyle w:val="H2"/>
      </w:pPr>
      <w:r>
        <w:t xml:space="preserve">4. Предметом </w:t>
      </w:r>
    </w:p>
    <w:p w14:paraId="56736BD5" w14:textId="429BE5CB" w:rsidR="003C1F40" w:rsidRDefault="003379E8" w:rsidP="00D85BB8">
      <w:pPr>
        <w:pStyle w:val="aa"/>
      </w:pPr>
      <w:r>
        <w:rPr>
          <w:szCs w:val="28"/>
        </w:rPr>
        <w:t>электронного</w:t>
      </w:r>
      <w:r w:rsidR="003C1F40">
        <w:rPr>
          <w:szCs w:val="28"/>
        </w:rPr>
        <w:t xml:space="preserve"> аукциона является </w:t>
      </w:r>
      <w:r w:rsidR="00B95584" w:rsidRPr="00B95584">
        <w:t>право заключения договора</w:t>
      </w:r>
      <w:r w:rsidR="009B0618">
        <w:t xml:space="preserve"> купли-продажи права</w:t>
      </w:r>
      <w:r w:rsidR="00B95584" w:rsidRPr="00B95584">
        <w:t xml:space="preserve"> на размещение нестационарного паркового объекта (сезонное кафе) для осуществления сезонной торговли на срок: </w:t>
      </w:r>
      <w:r w:rsidR="009B0618" w:rsidRPr="00B95584">
        <w:t xml:space="preserve">с </w:t>
      </w:r>
      <w:r w:rsidR="009B0618">
        <w:t xml:space="preserve">01.05.2026 по 15.09.2028 </w:t>
      </w:r>
      <w:r w:rsidR="009B0618" w:rsidRPr="00B95584">
        <w:t>включительно</w:t>
      </w:r>
    </w:p>
    <w:p w14:paraId="24FCB4EE" w14:textId="77777777" w:rsidR="003C1F40" w:rsidRDefault="003C1F40" w:rsidP="00D85BB8">
      <w:pPr>
        <w:pStyle w:val="H2"/>
      </w:pPr>
      <w:r>
        <w:t>5. Критерий определения победителя аукциона:</w:t>
      </w:r>
    </w:p>
    <w:p w14:paraId="0DB5CD2E" w14:textId="77777777" w:rsidR="003C1F40" w:rsidRDefault="003C1F40" w:rsidP="004D4774">
      <w:pPr>
        <w:spacing w:line="12" w:lineRule="exact"/>
        <w:ind w:right="-309" w:firstLine="567"/>
        <w:rPr>
          <w:rFonts w:eastAsia="Times New Roman"/>
          <w:b/>
          <w:sz w:val="28"/>
          <w:szCs w:val="28"/>
        </w:rPr>
      </w:pPr>
    </w:p>
    <w:p w14:paraId="128D1277" w14:textId="77777777" w:rsidR="003C1F40" w:rsidRDefault="003C1F40" w:rsidP="00D85BB8">
      <w:pPr>
        <w:pStyle w:val="aa"/>
      </w:pPr>
      <w:r>
        <w:t xml:space="preserve">Выигравшим аукцион признается лицо, предложившее наиболее высокую цену </w:t>
      </w:r>
      <w:r w:rsidR="00386264">
        <w:t xml:space="preserve">за право заключения </w:t>
      </w:r>
      <w:r>
        <w:t>договора.</w:t>
      </w:r>
    </w:p>
    <w:p w14:paraId="490A0DE9" w14:textId="77777777" w:rsidR="003C1F40" w:rsidRDefault="003C1F40" w:rsidP="004D4774">
      <w:pPr>
        <w:spacing w:line="14" w:lineRule="exact"/>
        <w:ind w:right="-309" w:firstLine="567"/>
        <w:rPr>
          <w:rFonts w:eastAsia="Times New Roman"/>
          <w:sz w:val="28"/>
          <w:szCs w:val="28"/>
        </w:rPr>
      </w:pPr>
    </w:p>
    <w:p w14:paraId="21C483B4" w14:textId="77777777" w:rsidR="00D85BB8" w:rsidRDefault="00057D99" w:rsidP="00D85BB8">
      <w:pPr>
        <w:pStyle w:val="H2"/>
      </w:pPr>
      <w:r>
        <w:t>6.</w:t>
      </w:r>
      <w:r w:rsidR="004D4774">
        <w:t xml:space="preserve"> </w:t>
      </w:r>
      <w:r w:rsidR="003C1F40">
        <w:t xml:space="preserve">Форма торгов </w:t>
      </w:r>
    </w:p>
    <w:p w14:paraId="0AFD64FD" w14:textId="77777777" w:rsidR="003C1F40" w:rsidRDefault="003379E8" w:rsidP="00D85BB8">
      <w:pPr>
        <w:pStyle w:val="aa"/>
      </w:pPr>
      <w:r>
        <w:t xml:space="preserve">Электронный </w:t>
      </w:r>
      <w:r w:rsidR="003C1F40">
        <w:t>аукцион,</w:t>
      </w:r>
      <w:r w:rsidR="003C1F40">
        <w:rPr>
          <w:b/>
        </w:rPr>
        <w:t xml:space="preserve"> </w:t>
      </w:r>
      <w:r w:rsidR="003C1F40">
        <w:t>открытый по составу участников и форме подачи</w:t>
      </w:r>
      <w:r w:rsidR="003C1F40">
        <w:rPr>
          <w:b/>
        </w:rPr>
        <w:t xml:space="preserve"> </w:t>
      </w:r>
      <w:r w:rsidR="003C1F40">
        <w:t>предложений (далее - аукцион).</w:t>
      </w:r>
    </w:p>
    <w:p w14:paraId="3617F429" w14:textId="77777777" w:rsidR="003C1F40" w:rsidRDefault="003C1F40" w:rsidP="004D4774">
      <w:pPr>
        <w:spacing w:line="1" w:lineRule="exact"/>
        <w:ind w:right="-309" w:firstLine="567"/>
        <w:rPr>
          <w:rFonts w:eastAsia="Times New Roman"/>
          <w:b/>
          <w:sz w:val="28"/>
          <w:szCs w:val="28"/>
        </w:rPr>
      </w:pPr>
    </w:p>
    <w:p w14:paraId="4FFE8FDA" w14:textId="77777777" w:rsidR="003C1F40" w:rsidRDefault="00057D99" w:rsidP="00D85BB8">
      <w:pPr>
        <w:pStyle w:val="H2"/>
      </w:pPr>
      <w:r>
        <w:t>7.</w:t>
      </w:r>
      <w:r w:rsidR="004D4774">
        <w:t xml:space="preserve"> </w:t>
      </w:r>
      <w:r w:rsidR="003C1F40">
        <w:t xml:space="preserve">Объектом </w:t>
      </w:r>
      <w:r w:rsidR="003C1F40" w:rsidRPr="00D85BB8">
        <w:t>аукциона</w:t>
      </w:r>
      <w:r w:rsidR="003C1F40">
        <w:t xml:space="preserve"> является:</w:t>
      </w:r>
      <w:bookmarkStart w:id="0" w:name="page2"/>
      <w:bookmarkEnd w:id="0"/>
    </w:p>
    <w:p w14:paraId="5EA87952" w14:textId="77777777" w:rsidR="009B0618" w:rsidRPr="009B0618" w:rsidRDefault="009B0618" w:rsidP="009B0618">
      <w:pPr>
        <w:spacing w:after="0"/>
        <w:ind w:left="0" w:firstLine="851"/>
        <w:rPr>
          <w:rFonts w:eastAsia="Times New Roman"/>
          <w:lang w:eastAsia="ru-RU"/>
        </w:rPr>
      </w:pPr>
      <w:r w:rsidRPr="009B0618">
        <w:rPr>
          <w:rFonts w:eastAsia="Times New Roman"/>
          <w:lang w:eastAsia="ru-RU"/>
        </w:rPr>
        <w:t>Лот №1: право заключения договора купли-продажи права на размещение нестационарного паркового объекта (сезонное кафе) для осуществления сезонной торговли на срок: с 01.05.2026 по 15.09.2028 включительно. Максимальная площадь объекта 350 кв.м.</w:t>
      </w:r>
    </w:p>
    <w:p w14:paraId="0043194F" w14:textId="77777777" w:rsidR="009B0618" w:rsidRPr="009B0618" w:rsidRDefault="009B0618" w:rsidP="009B0618">
      <w:pPr>
        <w:spacing w:after="0"/>
        <w:ind w:left="0" w:firstLine="851"/>
        <w:rPr>
          <w:rFonts w:eastAsia="Times New Roman"/>
          <w:lang w:eastAsia="ru-RU"/>
        </w:rPr>
      </w:pPr>
      <w:r w:rsidRPr="009B0618">
        <w:rPr>
          <w:rFonts w:eastAsia="Times New Roman"/>
          <w:lang w:eastAsia="ru-RU"/>
        </w:rPr>
        <w:lastRenderedPageBreak/>
        <w:t>Лот №2: на право заключения договора купли-продажи права на размещение нестационарного паркового объекта (сезонное кафе) для осуществления сезонной торговли на срок: с 01.05.2026 по 15.09.2028 включительно. Максимальная площадь объекта 350 кв.м.</w:t>
      </w:r>
    </w:p>
    <w:p w14:paraId="391C5EF5" w14:textId="77777777" w:rsidR="009B0618" w:rsidRDefault="009B0618" w:rsidP="009B0618">
      <w:pPr>
        <w:pStyle w:val="H2"/>
        <w:spacing w:line="360" w:lineRule="auto"/>
        <w:ind w:firstLine="851"/>
        <w:jc w:val="both"/>
        <w:rPr>
          <w:b w:val="0"/>
          <w:szCs w:val="22"/>
          <w:lang w:eastAsia="ru-RU"/>
        </w:rPr>
      </w:pPr>
      <w:r w:rsidRPr="009B0618">
        <w:rPr>
          <w:b w:val="0"/>
          <w:szCs w:val="22"/>
          <w:lang w:eastAsia="ru-RU"/>
        </w:rPr>
        <w:t>Лот №3: на право заключения договора купли-продажи права на размещение нестационарного паркового объекта (сезонное кафе) для осуществления сезонной торговли на срок: с 01.05.2026 по 15.09.2028 включительно. Максимальная площадь объекта 200 кв.м.</w:t>
      </w:r>
    </w:p>
    <w:p w14:paraId="071E5641" w14:textId="794A794C" w:rsidR="003C1F40" w:rsidRDefault="00D85BB8" w:rsidP="009B0618">
      <w:pPr>
        <w:pStyle w:val="H2"/>
      </w:pPr>
      <w:r>
        <w:t xml:space="preserve">8. </w:t>
      </w:r>
      <w:r w:rsidR="003C1F40">
        <w:t>Срок действия договора:</w:t>
      </w:r>
      <w:r>
        <w:t xml:space="preserve"> </w:t>
      </w:r>
    </w:p>
    <w:p w14:paraId="31DFAD11" w14:textId="60CBCBDA" w:rsidR="003C1F40" w:rsidRPr="003379E8" w:rsidRDefault="003C1F40" w:rsidP="003379E8">
      <w:pPr>
        <w:pStyle w:val="aa"/>
        <w:rPr>
          <w:rStyle w:val="13"/>
          <w:sz w:val="24"/>
          <w:szCs w:val="22"/>
          <w:shd w:val="clear" w:color="auto" w:fill="auto"/>
        </w:rPr>
      </w:pPr>
      <w:r w:rsidRPr="003379E8">
        <w:rPr>
          <w:rStyle w:val="13"/>
          <w:sz w:val="24"/>
          <w:szCs w:val="22"/>
          <w:shd w:val="clear" w:color="auto" w:fill="auto"/>
        </w:rPr>
        <w:t xml:space="preserve">Лот № 1 – </w:t>
      </w:r>
      <w:r w:rsidR="009B0618" w:rsidRPr="009B0618">
        <w:rPr>
          <w:rFonts w:eastAsia="Times New Roman"/>
          <w:lang w:eastAsia="ru-RU"/>
        </w:rPr>
        <w:t>с 01.05.2026 по 15.09.2028 включительно</w:t>
      </w:r>
    </w:p>
    <w:p w14:paraId="6CFF3A84" w14:textId="4E8CC90D" w:rsidR="00386264" w:rsidRDefault="00386264" w:rsidP="003379E8">
      <w:pPr>
        <w:pStyle w:val="aa"/>
        <w:rPr>
          <w:rFonts w:eastAsia="Times New Roman"/>
          <w:lang w:eastAsia="ru-RU"/>
        </w:rPr>
      </w:pPr>
      <w:r w:rsidRPr="003379E8">
        <w:rPr>
          <w:rStyle w:val="13"/>
          <w:sz w:val="24"/>
          <w:szCs w:val="22"/>
          <w:shd w:val="clear" w:color="auto" w:fill="auto"/>
        </w:rPr>
        <w:t xml:space="preserve">Лот № 2 – </w:t>
      </w:r>
      <w:r w:rsidR="009B0618" w:rsidRPr="009B0618">
        <w:rPr>
          <w:rFonts w:eastAsia="Times New Roman"/>
          <w:lang w:eastAsia="ru-RU"/>
        </w:rPr>
        <w:t>с 01.05.2026 по 15.09.2028 включительно</w:t>
      </w:r>
    </w:p>
    <w:p w14:paraId="0A09D097" w14:textId="29F1F197" w:rsidR="009B0618" w:rsidRPr="003379E8" w:rsidRDefault="009B0618" w:rsidP="003379E8">
      <w:pPr>
        <w:pStyle w:val="aa"/>
        <w:rPr>
          <w:rStyle w:val="13"/>
          <w:sz w:val="24"/>
          <w:szCs w:val="22"/>
          <w:shd w:val="clear" w:color="auto" w:fill="auto"/>
        </w:rPr>
      </w:pPr>
      <w:r>
        <w:rPr>
          <w:rFonts w:eastAsia="Times New Roman"/>
          <w:lang w:eastAsia="ru-RU"/>
        </w:rPr>
        <w:t xml:space="preserve">Лот № 3 - </w:t>
      </w:r>
      <w:r w:rsidRPr="009B0618">
        <w:rPr>
          <w:rFonts w:eastAsia="Times New Roman"/>
          <w:lang w:eastAsia="ru-RU"/>
        </w:rPr>
        <w:t>с 01.05.2026 по 15.09.2028 включительно</w:t>
      </w:r>
    </w:p>
    <w:p w14:paraId="1674D5E3" w14:textId="77777777" w:rsidR="00386264" w:rsidRPr="00D85BB8" w:rsidRDefault="00D85BB8" w:rsidP="00D85BB8">
      <w:pPr>
        <w:pStyle w:val="H2"/>
        <w:rPr>
          <w:rStyle w:val="13"/>
          <w:sz w:val="24"/>
          <w:szCs w:val="26"/>
          <w:shd w:val="clear" w:color="auto" w:fill="auto"/>
        </w:rPr>
      </w:pPr>
      <w:r>
        <w:rPr>
          <w:rStyle w:val="13"/>
          <w:sz w:val="24"/>
          <w:szCs w:val="26"/>
          <w:shd w:val="clear" w:color="auto" w:fill="auto"/>
        </w:rPr>
        <w:t xml:space="preserve">9. </w:t>
      </w:r>
      <w:r w:rsidR="00386264" w:rsidRPr="00774E2B">
        <w:rPr>
          <w:rStyle w:val="13"/>
          <w:sz w:val="24"/>
          <w:szCs w:val="26"/>
          <w:highlight w:val="yellow"/>
          <w:shd w:val="clear" w:color="auto" w:fill="auto"/>
        </w:rPr>
        <w:t xml:space="preserve">Цена договора </w:t>
      </w:r>
      <w:r w:rsidR="00774E2B" w:rsidRPr="00774E2B">
        <w:rPr>
          <w:rStyle w:val="13"/>
          <w:sz w:val="24"/>
          <w:szCs w:val="26"/>
          <w:highlight w:val="yellow"/>
          <w:shd w:val="clear" w:color="auto" w:fill="auto"/>
        </w:rPr>
        <w:t>на право размещения нестационарного паркового объекта (сезонное кафе)</w:t>
      </w:r>
      <w:r w:rsidR="00386264" w:rsidRPr="00774E2B">
        <w:rPr>
          <w:rStyle w:val="13"/>
          <w:sz w:val="24"/>
          <w:szCs w:val="26"/>
          <w:highlight w:val="yellow"/>
          <w:shd w:val="clear" w:color="auto" w:fill="auto"/>
        </w:rPr>
        <w:t xml:space="preserve"> (в месяц)</w:t>
      </w:r>
      <w:r w:rsidR="00386264" w:rsidRPr="00D85BB8">
        <w:rPr>
          <w:rStyle w:val="13"/>
          <w:sz w:val="24"/>
          <w:szCs w:val="26"/>
          <w:shd w:val="clear" w:color="auto" w:fill="auto"/>
        </w:rPr>
        <w:t>:</w:t>
      </w:r>
    </w:p>
    <w:p w14:paraId="1B3E29BA" w14:textId="148651D1" w:rsidR="00386264" w:rsidRPr="003379E8" w:rsidRDefault="00386264" w:rsidP="003379E8">
      <w:pPr>
        <w:pStyle w:val="aa"/>
        <w:rPr>
          <w:rStyle w:val="13"/>
          <w:sz w:val="24"/>
          <w:szCs w:val="22"/>
          <w:shd w:val="clear" w:color="auto" w:fill="auto"/>
        </w:rPr>
      </w:pPr>
      <w:r w:rsidRPr="003379E8">
        <w:rPr>
          <w:rStyle w:val="13"/>
          <w:sz w:val="24"/>
          <w:szCs w:val="22"/>
          <w:shd w:val="clear" w:color="auto" w:fill="auto"/>
        </w:rPr>
        <w:t xml:space="preserve">- лот №1 – </w:t>
      </w:r>
      <w:r w:rsidR="00B95584">
        <w:rPr>
          <w:rStyle w:val="13"/>
          <w:sz w:val="24"/>
          <w:szCs w:val="22"/>
          <w:shd w:val="clear" w:color="auto" w:fill="auto"/>
        </w:rPr>
        <w:t>определяется по результатам аукциона</w:t>
      </w:r>
      <w:r w:rsidR="00774E2B">
        <w:rPr>
          <w:rStyle w:val="13"/>
          <w:sz w:val="24"/>
          <w:szCs w:val="22"/>
          <w:shd w:val="clear" w:color="auto" w:fill="auto"/>
        </w:rPr>
        <w:t xml:space="preserve"> </w:t>
      </w:r>
      <w:r w:rsidR="00774E2B" w:rsidRPr="00774E2B">
        <w:rPr>
          <w:rStyle w:val="13"/>
          <w:sz w:val="24"/>
          <w:szCs w:val="22"/>
          <w:highlight w:val="yellow"/>
          <w:shd w:val="clear" w:color="auto" w:fill="auto"/>
        </w:rPr>
        <w:t>исходя из</w:t>
      </w:r>
      <w:r w:rsidR="00B95584" w:rsidRPr="00774E2B">
        <w:rPr>
          <w:rStyle w:val="13"/>
          <w:sz w:val="24"/>
          <w:szCs w:val="22"/>
          <w:highlight w:val="yellow"/>
          <w:shd w:val="clear" w:color="auto" w:fill="auto"/>
        </w:rPr>
        <w:t xml:space="preserve"> фактическ</w:t>
      </w:r>
      <w:r w:rsidR="00774E2B" w:rsidRPr="00774E2B">
        <w:rPr>
          <w:rStyle w:val="13"/>
          <w:sz w:val="24"/>
          <w:szCs w:val="22"/>
          <w:highlight w:val="yellow"/>
          <w:shd w:val="clear" w:color="auto" w:fill="auto"/>
        </w:rPr>
        <w:t>ой площади нестационарного паркового объекта (сезонное кафе)</w:t>
      </w:r>
      <w:r w:rsidR="00774E2B">
        <w:rPr>
          <w:rStyle w:val="13"/>
          <w:sz w:val="24"/>
          <w:szCs w:val="22"/>
          <w:shd w:val="clear" w:color="auto" w:fill="auto"/>
        </w:rPr>
        <w:t xml:space="preserve"> </w:t>
      </w:r>
      <w:r w:rsidR="00774E2B" w:rsidRPr="00774E2B">
        <w:rPr>
          <w:rStyle w:val="13"/>
          <w:sz w:val="24"/>
          <w:szCs w:val="22"/>
          <w:highlight w:val="yellow"/>
          <w:shd w:val="clear" w:color="auto" w:fill="auto"/>
        </w:rPr>
        <w:t>победителя</w:t>
      </w:r>
      <w:r w:rsidR="00B95584">
        <w:rPr>
          <w:rStyle w:val="13"/>
          <w:sz w:val="24"/>
          <w:szCs w:val="22"/>
          <w:shd w:val="clear" w:color="auto" w:fill="auto"/>
        </w:rPr>
        <w:t xml:space="preserve"> из расчёта 5</w:t>
      </w:r>
      <w:r w:rsidR="009B0618">
        <w:rPr>
          <w:rStyle w:val="13"/>
          <w:sz w:val="24"/>
          <w:szCs w:val="22"/>
          <w:shd w:val="clear" w:color="auto" w:fill="auto"/>
        </w:rPr>
        <w:t>8</w:t>
      </w:r>
      <w:r w:rsidR="00B95584">
        <w:rPr>
          <w:rStyle w:val="13"/>
          <w:sz w:val="24"/>
          <w:szCs w:val="22"/>
          <w:shd w:val="clear" w:color="auto" w:fill="auto"/>
        </w:rPr>
        <w:t xml:space="preserve">0 руб. за 1 квадратный метр </w:t>
      </w:r>
      <w:r w:rsidR="00B95584" w:rsidRPr="003379E8">
        <w:rPr>
          <w:rStyle w:val="13"/>
          <w:sz w:val="24"/>
          <w:szCs w:val="22"/>
          <w:shd w:val="clear" w:color="auto" w:fill="auto"/>
        </w:rPr>
        <w:t>площади</w:t>
      </w:r>
      <w:r w:rsidR="00B95584" w:rsidRPr="00B95584">
        <w:rPr>
          <w:rStyle w:val="13"/>
          <w:sz w:val="24"/>
          <w:szCs w:val="22"/>
          <w:shd w:val="clear" w:color="auto" w:fill="auto"/>
        </w:rPr>
        <w:t xml:space="preserve"> нестационарного паркового объекта (сезонное кафе).</w:t>
      </w:r>
      <w:r w:rsidR="00B95584">
        <w:rPr>
          <w:rStyle w:val="13"/>
          <w:sz w:val="24"/>
          <w:szCs w:val="22"/>
          <w:shd w:val="clear" w:color="auto" w:fill="auto"/>
        </w:rPr>
        <w:t xml:space="preserve"> </w:t>
      </w:r>
    </w:p>
    <w:p w14:paraId="3AD38A41" w14:textId="2339E299" w:rsidR="00B95584" w:rsidRDefault="00B95584" w:rsidP="00B95584">
      <w:pPr>
        <w:pStyle w:val="aa"/>
        <w:rPr>
          <w:rStyle w:val="13"/>
          <w:sz w:val="24"/>
          <w:szCs w:val="22"/>
          <w:shd w:val="clear" w:color="auto" w:fill="auto"/>
        </w:rPr>
      </w:pPr>
      <w:r w:rsidRPr="003379E8">
        <w:rPr>
          <w:rStyle w:val="13"/>
          <w:sz w:val="24"/>
          <w:szCs w:val="22"/>
          <w:shd w:val="clear" w:color="auto" w:fill="auto"/>
        </w:rPr>
        <w:t>- лот №</w:t>
      </w:r>
      <w:r>
        <w:rPr>
          <w:rStyle w:val="13"/>
          <w:sz w:val="24"/>
          <w:szCs w:val="22"/>
          <w:shd w:val="clear" w:color="auto" w:fill="auto"/>
        </w:rPr>
        <w:t>2</w:t>
      </w:r>
      <w:r w:rsidRPr="003379E8">
        <w:rPr>
          <w:rStyle w:val="13"/>
          <w:sz w:val="24"/>
          <w:szCs w:val="22"/>
          <w:shd w:val="clear" w:color="auto" w:fill="auto"/>
        </w:rPr>
        <w:t xml:space="preserve"> – </w:t>
      </w:r>
      <w:r>
        <w:rPr>
          <w:rStyle w:val="13"/>
          <w:sz w:val="24"/>
          <w:szCs w:val="22"/>
          <w:shd w:val="clear" w:color="auto" w:fill="auto"/>
        </w:rPr>
        <w:t xml:space="preserve">определяется по результатам аукциона </w:t>
      </w:r>
      <w:r w:rsidR="00774E2B" w:rsidRPr="00774E2B">
        <w:rPr>
          <w:rStyle w:val="13"/>
          <w:sz w:val="24"/>
          <w:szCs w:val="22"/>
          <w:highlight w:val="yellow"/>
          <w:shd w:val="clear" w:color="auto" w:fill="auto"/>
        </w:rPr>
        <w:t>исходя из фактической площади нестационарного паркового объекта (сезонное кафе)</w:t>
      </w:r>
      <w:r>
        <w:rPr>
          <w:rStyle w:val="13"/>
          <w:sz w:val="24"/>
          <w:szCs w:val="22"/>
          <w:shd w:val="clear" w:color="auto" w:fill="auto"/>
        </w:rPr>
        <w:t xml:space="preserve"> </w:t>
      </w:r>
      <w:r w:rsidR="00774E2B" w:rsidRPr="00774E2B">
        <w:rPr>
          <w:rStyle w:val="13"/>
          <w:sz w:val="24"/>
          <w:szCs w:val="22"/>
          <w:highlight w:val="yellow"/>
          <w:shd w:val="clear" w:color="auto" w:fill="auto"/>
        </w:rPr>
        <w:t>победителя</w:t>
      </w:r>
      <w:r w:rsidR="00774E2B">
        <w:rPr>
          <w:rStyle w:val="13"/>
          <w:sz w:val="24"/>
          <w:szCs w:val="22"/>
          <w:shd w:val="clear" w:color="auto" w:fill="auto"/>
        </w:rPr>
        <w:t xml:space="preserve"> </w:t>
      </w:r>
      <w:r>
        <w:rPr>
          <w:rStyle w:val="13"/>
          <w:sz w:val="24"/>
          <w:szCs w:val="22"/>
          <w:shd w:val="clear" w:color="auto" w:fill="auto"/>
        </w:rPr>
        <w:t>из расчёта 5</w:t>
      </w:r>
      <w:r w:rsidR="009B0618">
        <w:rPr>
          <w:rStyle w:val="13"/>
          <w:sz w:val="24"/>
          <w:szCs w:val="22"/>
          <w:shd w:val="clear" w:color="auto" w:fill="auto"/>
        </w:rPr>
        <w:t>8</w:t>
      </w:r>
      <w:r>
        <w:rPr>
          <w:rStyle w:val="13"/>
          <w:sz w:val="24"/>
          <w:szCs w:val="22"/>
          <w:shd w:val="clear" w:color="auto" w:fill="auto"/>
        </w:rPr>
        <w:t xml:space="preserve">0 руб. за 1 квадратный метр </w:t>
      </w:r>
      <w:r w:rsidRPr="003379E8">
        <w:rPr>
          <w:rStyle w:val="13"/>
          <w:sz w:val="24"/>
          <w:szCs w:val="22"/>
          <w:shd w:val="clear" w:color="auto" w:fill="auto"/>
        </w:rPr>
        <w:t>площади</w:t>
      </w:r>
      <w:r w:rsidRPr="00B95584">
        <w:rPr>
          <w:rStyle w:val="13"/>
          <w:sz w:val="24"/>
          <w:szCs w:val="22"/>
          <w:shd w:val="clear" w:color="auto" w:fill="auto"/>
        </w:rPr>
        <w:t xml:space="preserve"> нестационарного паркового объекта (сезонное кафе).</w:t>
      </w:r>
      <w:r>
        <w:rPr>
          <w:rStyle w:val="13"/>
          <w:sz w:val="24"/>
          <w:szCs w:val="22"/>
          <w:shd w:val="clear" w:color="auto" w:fill="auto"/>
        </w:rPr>
        <w:t xml:space="preserve"> </w:t>
      </w:r>
    </w:p>
    <w:p w14:paraId="7EB6DEF2" w14:textId="4BE1F7B5" w:rsidR="009B0618" w:rsidRPr="003379E8" w:rsidRDefault="009B0618" w:rsidP="00B95584">
      <w:pPr>
        <w:pStyle w:val="aa"/>
        <w:rPr>
          <w:rStyle w:val="13"/>
          <w:sz w:val="24"/>
          <w:szCs w:val="22"/>
          <w:shd w:val="clear" w:color="auto" w:fill="auto"/>
        </w:rPr>
      </w:pPr>
      <w:r>
        <w:rPr>
          <w:rStyle w:val="13"/>
          <w:sz w:val="24"/>
          <w:szCs w:val="22"/>
          <w:shd w:val="clear" w:color="auto" w:fill="auto"/>
        </w:rPr>
        <w:t xml:space="preserve">- </w:t>
      </w:r>
      <w:r w:rsidRPr="003379E8">
        <w:rPr>
          <w:rStyle w:val="13"/>
          <w:sz w:val="24"/>
          <w:szCs w:val="22"/>
          <w:shd w:val="clear" w:color="auto" w:fill="auto"/>
        </w:rPr>
        <w:t>лот №</w:t>
      </w:r>
      <w:r>
        <w:rPr>
          <w:rStyle w:val="13"/>
          <w:sz w:val="24"/>
          <w:szCs w:val="22"/>
          <w:shd w:val="clear" w:color="auto" w:fill="auto"/>
        </w:rPr>
        <w:t>3</w:t>
      </w:r>
      <w:r w:rsidRPr="003379E8">
        <w:rPr>
          <w:rStyle w:val="13"/>
          <w:sz w:val="24"/>
          <w:szCs w:val="22"/>
          <w:shd w:val="clear" w:color="auto" w:fill="auto"/>
        </w:rPr>
        <w:t xml:space="preserve"> – </w:t>
      </w:r>
      <w:r>
        <w:rPr>
          <w:rStyle w:val="13"/>
          <w:sz w:val="24"/>
          <w:szCs w:val="22"/>
          <w:shd w:val="clear" w:color="auto" w:fill="auto"/>
        </w:rPr>
        <w:t xml:space="preserve">определяется по результатам аукциона </w:t>
      </w:r>
      <w:r w:rsidRPr="00774E2B">
        <w:rPr>
          <w:rStyle w:val="13"/>
          <w:sz w:val="24"/>
          <w:szCs w:val="22"/>
          <w:highlight w:val="yellow"/>
          <w:shd w:val="clear" w:color="auto" w:fill="auto"/>
        </w:rPr>
        <w:t>исходя из фактической площади нестационарного паркового объекта (сезонное кафе)</w:t>
      </w:r>
      <w:r>
        <w:rPr>
          <w:rStyle w:val="13"/>
          <w:sz w:val="24"/>
          <w:szCs w:val="22"/>
          <w:shd w:val="clear" w:color="auto" w:fill="auto"/>
        </w:rPr>
        <w:t xml:space="preserve"> </w:t>
      </w:r>
      <w:r w:rsidRPr="00774E2B">
        <w:rPr>
          <w:rStyle w:val="13"/>
          <w:sz w:val="24"/>
          <w:szCs w:val="22"/>
          <w:highlight w:val="yellow"/>
          <w:shd w:val="clear" w:color="auto" w:fill="auto"/>
        </w:rPr>
        <w:t>победителя</w:t>
      </w:r>
      <w:r>
        <w:rPr>
          <w:rStyle w:val="13"/>
          <w:sz w:val="24"/>
          <w:szCs w:val="22"/>
          <w:shd w:val="clear" w:color="auto" w:fill="auto"/>
        </w:rPr>
        <w:t xml:space="preserve"> из расчёта 580 руб. за 1 квадратный метр </w:t>
      </w:r>
      <w:r w:rsidRPr="003379E8">
        <w:rPr>
          <w:rStyle w:val="13"/>
          <w:sz w:val="24"/>
          <w:szCs w:val="22"/>
          <w:shd w:val="clear" w:color="auto" w:fill="auto"/>
        </w:rPr>
        <w:t>площади</w:t>
      </w:r>
      <w:r w:rsidRPr="00B95584">
        <w:rPr>
          <w:rStyle w:val="13"/>
          <w:sz w:val="24"/>
          <w:szCs w:val="22"/>
          <w:shd w:val="clear" w:color="auto" w:fill="auto"/>
        </w:rPr>
        <w:t xml:space="preserve"> нестационарного паркового объекта (сезонное кафе)</w:t>
      </w:r>
    </w:p>
    <w:p w14:paraId="606BB69A" w14:textId="77777777" w:rsidR="003C1F40" w:rsidRDefault="00D85BB8" w:rsidP="00D85BB8">
      <w:pPr>
        <w:pStyle w:val="H2"/>
      </w:pPr>
      <w:r>
        <w:t xml:space="preserve">10. </w:t>
      </w:r>
      <w:r w:rsidR="003C1F40">
        <w:t>Начальная</w:t>
      </w:r>
      <w:r>
        <w:t xml:space="preserve"> </w:t>
      </w:r>
      <w:r w:rsidR="003C1F40">
        <w:t>(минимальная)</w:t>
      </w:r>
      <w:r>
        <w:t xml:space="preserve"> </w:t>
      </w:r>
      <w:r w:rsidR="00386264">
        <w:t>сумма</w:t>
      </w:r>
      <w:r w:rsidR="003C1F40">
        <w:t xml:space="preserve"> </w:t>
      </w:r>
      <w:r w:rsidR="00386264">
        <w:t xml:space="preserve">платежа за право заключения </w:t>
      </w:r>
      <w:r>
        <w:t>договора</w:t>
      </w:r>
      <w:r w:rsidR="003C1F40">
        <w:t>:</w:t>
      </w:r>
    </w:p>
    <w:p w14:paraId="1F492DBB" w14:textId="3A4BB256" w:rsidR="003C1F40" w:rsidRPr="003379E8" w:rsidRDefault="003C1F40" w:rsidP="003379E8">
      <w:pPr>
        <w:pStyle w:val="aa"/>
        <w:rPr>
          <w:rStyle w:val="21"/>
        </w:rPr>
      </w:pPr>
      <w:r w:rsidRPr="003379E8">
        <w:rPr>
          <w:rStyle w:val="21"/>
        </w:rPr>
        <w:t xml:space="preserve">- лот № 1 </w:t>
      </w:r>
      <w:r w:rsidR="00386264" w:rsidRPr="003379E8">
        <w:rPr>
          <w:rStyle w:val="21"/>
        </w:rPr>
        <w:t>–</w:t>
      </w:r>
      <w:r w:rsidRPr="003379E8">
        <w:rPr>
          <w:rStyle w:val="21"/>
        </w:rPr>
        <w:t xml:space="preserve"> </w:t>
      </w:r>
      <w:r w:rsidR="009B0618">
        <w:rPr>
          <w:rStyle w:val="21"/>
        </w:rPr>
        <w:t>20</w:t>
      </w:r>
      <w:r w:rsidR="00386264" w:rsidRPr="003379E8">
        <w:rPr>
          <w:rStyle w:val="21"/>
        </w:rPr>
        <w:t> 000 руб. 00 коп.</w:t>
      </w:r>
    </w:p>
    <w:p w14:paraId="556C151B" w14:textId="7E07B653" w:rsidR="00386264" w:rsidRDefault="00386264" w:rsidP="003379E8">
      <w:pPr>
        <w:pStyle w:val="aa"/>
        <w:rPr>
          <w:rStyle w:val="21"/>
        </w:rPr>
      </w:pPr>
      <w:r w:rsidRPr="003379E8">
        <w:rPr>
          <w:rStyle w:val="21"/>
        </w:rPr>
        <w:t xml:space="preserve">- лот № 2 – </w:t>
      </w:r>
      <w:r w:rsidR="009B0618">
        <w:rPr>
          <w:rStyle w:val="21"/>
        </w:rPr>
        <w:t>20</w:t>
      </w:r>
      <w:r w:rsidRPr="003379E8">
        <w:rPr>
          <w:rStyle w:val="21"/>
        </w:rPr>
        <w:t> 000 руб. 00 коп.</w:t>
      </w:r>
    </w:p>
    <w:p w14:paraId="1BA0D7A6" w14:textId="03CD9001" w:rsidR="009B0618" w:rsidRPr="003379E8" w:rsidRDefault="009B0618" w:rsidP="003379E8">
      <w:pPr>
        <w:pStyle w:val="aa"/>
      </w:pPr>
      <w:r>
        <w:rPr>
          <w:rStyle w:val="21"/>
        </w:rPr>
        <w:t>- лот № 3 – 20 000 руб. 00 коп.</w:t>
      </w:r>
    </w:p>
    <w:p w14:paraId="2E729329" w14:textId="77777777" w:rsidR="00D85BB8" w:rsidRDefault="00D85BB8" w:rsidP="00D85BB8">
      <w:pPr>
        <w:pStyle w:val="H2"/>
      </w:pPr>
      <w:r>
        <w:t xml:space="preserve">11. </w:t>
      </w:r>
      <w:r w:rsidR="003C1F40">
        <w:t>Величина повышения начальной цены договора («шаг аукциона»)</w:t>
      </w:r>
    </w:p>
    <w:p w14:paraId="7C846A60" w14:textId="77777777" w:rsidR="003C1F40" w:rsidRPr="00D85BB8" w:rsidRDefault="003C1F40" w:rsidP="00D85BB8">
      <w:pPr>
        <w:pStyle w:val="aa"/>
      </w:pPr>
      <w:r w:rsidRPr="00D85BB8">
        <w:t xml:space="preserve"> устанавливается в размере 5% </w:t>
      </w:r>
      <w:r w:rsidR="00386264" w:rsidRPr="00D85BB8">
        <w:t>начальной (минимальной) суммы платежа за право заключения договора</w:t>
      </w:r>
      <w:r w:rsidRPr="00D85BB8">
        <w:t xml:space="preserve"> и составляет:</w:t>
      </w:r>
    </w:p>
    <w:p w14:paraId="7EF1E6F2" w14:textId="3D6698EA" w:rsidR="00414073" w:rsidRDefault="003C1F40" w:rsidP="00D85BB8">
      <w:pPr>
        <w:pStyle w:val="aa"/>
      </w:pPr>
      <w:r w:rsidRPr="00D85BB8">
        <w:t xml:space="preserve">Лот №1: </w:t>
      </w:r>
      <w:r w:rsidR="009B0618">
        <w:t>1 000 (Одна тысяча)</w:t>
      </w:r>
      <w:r w:rsidR="00414073" w:rsidRPr="00D85BB8">
        <w:t xml:space="preserve"> рублей </w:t>
      </w:r>
      <w:r w:rsidR="004D4774" w:rsidRPr="00D85BB8">
        <w:t>00 коп</w:t>
      </w:r>
      <w:r w:rsidR="00414073" w:rsidRPr="00D85BB8">
        <w:t>.</w:t>
      </w:r>
    </w:p>
    <w:p w14:paraId="2135DEB5" w14:textId="4F546F6C" w:rsidR="00D85BB8" w:rsidRDefault="00D85BB8" w:rsidP="00D85BB8">
      <w:pPr>
        <w:pStyle w:val="aa"/>
      </w:pPr>
      <w:r w:rsidRPr="00D85BB8">
        <w:t>Лот №</w:t>
      </w:r>
      <w:r>
        <w:t>2</w:t>
      </w:r>
      <w:r w:rsidRPr="00D85BB8">
        <w:t xml:space="preserve">: </w:t>
      </w:r>
      <w:r w:rsidR="009B0618">
        <w:t>1 000 (Одна тысяча)</w:t>
      </w:r>
      <w:r w:rsidR="009B0618" w:rsidRPr="00D85BB8">
        <w:t xml:space="preserve"> </w:t>
      </w:r>
      <w:r w:rsidRPr="00D85BB8">
        <w:t>рублей 00 коп.</w:t>
      </w:r>
    </w:p>
    <w:p w14:paraId="054E3F98" w14:textId="50EB81ED" w:rsidR="009B0618" w:rsidRPr="00D85BB8" w:rsidRDefault="009B0618" w:rsidP="00D85BB8">
      <w:pPr>
        <w:pStyle w:val="aa"/>
      </w:pPr>
      <w:r>
        <w:t>Лот № 3: 1 000 (Одна тысяча)</w:t>
      </w:r>
      <w:r w:rsidR="002723F1">
        <w:t xml:space="preserve"> рублей 00 коп.</w:t>
      </w:r>
    </w:p>
    <w:p w14:paraId="2AAD84EC" w14:textId="77777777" w:rsidR="003C1F40" w:rsidRDefault="003C1F40" w:rsidP="004D4774">
      <w:pPr>
        <w:spacing w:line="19" w:lineRule="exact"/>
        <w:ind w:right="-309" w:firstLine="567"/>
        <w:rPr>
          <w:rFonts w:eastAsia="Times New Roman"/>
          <w:sz w:val="28"/>
          <w:szCs w:val="28"/>
        </w:rPr>
      </w:pPr>
    </w:p>
    <w:p w14:paraId="5DD109EE" w14:textId="52446B95" w:rsidR="003C1F40" w:rsidRDefault="00D85BB8" w:rsidP="00D85BB8">
      <w:pPr>
        <w:pStyle w:val="H2"/>
      </w:pPr>
      <w:r>
        <w:t>12</w:t>
      </w:r>
      <w:r w:rsidR="003C1F40">
        <w:t>. Дата, время</w:t>
      </w:r>
      <w:r w:rsidR="002723F1">
        <w:t xml:space="preserve"> осмотра места размещения объекта</w:t>
      </w:r>
    </w:p>
    <w:p w14:paraId="3776D224" w14:textId="77777777" w:rsidR="003C1F40" w:rsidRDefault="003C1F40" w:rsidP="004D4774">
      <w:pPr>
        <w:spacing w:line="14" w:lineRule="exact"/>
        <w:ind w:right="-309" w:firstLine="567"/>
        <w:rPr>
          <w:rFonts w:eastAsia="Times New Roman"/>
          <w:sz w:val="28"/>
          <w:szCs w:val="28"/>
        </w:rPr>
      </w:pPr>
    </w:p>
    <w:p w14:paraId="64689162" w14:textId="583B66F1" w:rsidR="003C1F40" w:rsidRDefault="00414073" w:rsidP="00D85BB8">
      <w:pPr>
        <w:pStyle w:val="aa"/>
        <w:rPr>
          <w:rFonts w:eastAsia="Times New Roman"/>
        </w:rPr>
      </w:pPr>
      <w:r w:rsidRPr="00414073">
        <w:lastRenderedPageBreak/>
        <w:t xml:space="preserve">Осмотр может быть осуществлен </w:t>
      </w:r>
      <w:r w:rsidR="004D4774">
        <w:t xml:space="preserve">с понедельника по пятницу в рабочее время </w:t>
      </w:r>
      <w:r w:rsidRPr="00414073">
        <w:t>с 10 час 00 мин. до 1</w:t>
      </w:r>
      <w:r w:rsidR="004D4774">
        <w:t>2 час 00 мин</w:t>
      </w:r>
      <w:r w:rsidR="00986833" w:rsidRPr="00414073">
        <w:rPr>
          <w:rFonts w:eastAsia="Times New Roman"/>
        </w:rPr>
        <w:t>.</w:t>
      </w:r>
      <w:r w:rsidR="00D85BB8">
        <w:rPr>
          <w:rFonts w:eastAsia="Times New Roman"/>
        </w:rPr>
        <w:t xml:space="preserve"> </w:t>
      </w:r>
      <w:r w:rsidR="002723F1">
        <w:rPr>
          <w:rFonts w:eastAsia="Times New Roman"/>
        </w:rPr>
        <w:t>по предварительному звонку</w:t>
      </w:r>
    </w:p>
    <w:p w14:paraId="1A9E426F" w14:textId="77777777" w:rsidR="003C1F40" w:rsidRDefault="003C1F40" w:rsidP="004D4774">
      <w:pPr>
        <w:spacing w:line="6" w:lineRule="exact"/>
        <w:ind w:right="-309" w:firstLine="567"/>
        <w:rPr>
          <w:rFonts w:eastAsia="Times New Roman"/>
          <w:sz w:val="28"/>
          <w:szCs w:val="28"/>
        </w:rPr>
      </w:pPr>
    </w:p>
    <w:p w14:paraId="44674A08" w14:textId="77777777" w:rsidR="003C1F40" w:rsidRDefault="00B72F6E" w:rsidP="00D85BB8">
      <w:pPr>
        <w:pStyle w:val="H2"/>
      </w:pPr>
      <w:r>
        <w:t>13</w:t>
      </w:r>
      <w:r w:rsidR="003C1F40">
        <w:t>. Срок, место и время приема заявок.</w:t>
      </w:r>
    </w:p>
    <w:p w14:paraId="498FE71A" w14:textId="77777777" w:rsidR="003C1F40" w:rsidRDefault="003C1F40" w:rsidP="004D4774">
      <w:pPr>
        <w:spacing w:line="7" w:lineRule="exact"/>
        <w:ind w:right="-309" w:firstLine="567"/>
        <w:rPr>
          <w:rFonts w:eastAsia="Times New Roman"/>
          <w:b/>
          <w:sz w:val="28"/>
          <w:szCs w:val="28"/>
        </w:rPr>
      </w:pPr>
    </w:p>
    <w:p w14:paraId="30A1B440" w14:textId="40787059" w:rsidR="003C1F40" w:rsidRPr="00D85BB8" w:rsidRDefault="003C1F40" w:rsidP="00D85BB8">
      <w:pPr>
        <w:pStyle w:val="aa"/>
      </w:pPr>
      <w:r w:rsidRPr="00D85BB8">
        <w:rPr>
          <w:rStyle w:val="ab"/>
        </w:rPr>
        <w:t xml:space="preserve">Заявки на участие в аукционе принимаются </w:t>
      </w:r>
      <w:r w:rsidRPr="00D85BB8">
        <w:rPr>
          <w:rStyle w:val="ab"/>
          <w:highlight w:val="yellow"/>
        </w:rPr>
        <w:t xml:space="preserve">с </w:t>
      </w:r>
      <w:r w:rsidR="002723F1">
        <w:rPr>
          <w:rStyle w:val="ab"/>
        </w:rPr>
        <w:t>11.04.2026 до 10-00 часов 17.04.2026.</w:t>
      </w:r>
      <w:r w:rsidRPr="00D85BB8">
        <w:rPr>
          <w:rStyle w:val="ab"/>
        </w:rPr>
        <w:t xml:space="preserve"> Заявки подаются в </w:t>
      </w:r>
      <w:r w:rsidR="004D4774" w:rsidRPr="00D85BB8">
        <w:rPr>
          <w:rStyle w:val="ab"/>
        </w:rPr>
        <w:t>электронной форме на электронной торговой</w:t>
      </w:r>
      <w:r w:rsidR="004D4774" w:rsidRPr="00D85BB8">
        <w:t xml:space="preserve"> площадке «</w:t>
      </w:r>
      <w:r w:rsidR="002723F1">
        <w:t>СПЕЦТЕНДЕР</w:t>
      </w:r>
      <w:r w:rsidR="004D4774" w:rsidRPr="00D85BB8">
        <w:t>»</w:t>
      </w:r>
      <w:r w:rsidRPr="00D85BB8">
        <w:t>.</w:t>
      </w:r>
      <w:r w:rsidR="004D4774" w:rsidRPr="00D85BB8">
        <w:t xml:space="preserve"> </w:t>
      </w:r>
    </w:p>
    <w:p w14:paraId="468CD2FE" w14:textId="77777777" w:rsidR="003C1F40" w:rsidRDefault="003C1F40" w:rsidP="004D4774">
      <w:pPr>
        <w:spacing w:line="23" w:lineRule="exact"/>
        <w:ind w:right="-309" w:firstLine="567"/>
        <w:rPr>
          <w:rFonts w:eastAsia="Times New Roman"/>
          <w:sz w:val="28"/>
          <w:szCs w:val="28"/>
        </w:rPr>
      </w:pPr>
    </w:p>
    <w:p w14:paraId="238728A7" w14:textId="77777777" w:rsidR="004D4774" w:rsidRDefault="003C1F40" w:rsidP="00B72F6E">
      <w:pPr>
        <w:pStyle w:val="H2"/>
      </w:pPr>
      <w:r>
        <w:t>1</w:t>
      </w:r>
      <w:r w:rsidR="00B72F6E">
        <w:t>4</w:t>
      </w:r>
      <w:r>
        <w:t xml:space="preserve">. Срок, место и порядок предоставления документации об аукционе. </w:t>
      </w:r>
    </w:p>
    <w:p w14:paraId="132F41FF" w14:textId="677AD66E" w:rsidR="00554F07" w:rsidRPr="00B72F6E" w:rsidRDefault="00554F07" w:rsidP="00B72F6E">
      <w:pPr>
        <w:pStyle w:val="aa"/>
      </w:pPr>
      <w:r w:rsidRPr="00B72F6E">
        <w:t xml:space="preserve">Документация предоставляется в электронном виде на </w:t>
      </w:r>
      <w:r w:rsidR="00B72F6E" w:rsidRPr="00B72F6E">
        <w:rPr>
          <w:rStyle w:val="ab"/>
        </w:rPr>
        <w:t>электронной торговой</w:t>
      </w:r>
      <w:r w:rsidR="00B72F6E" w:rsidRPr="00B72F6E">
        <w:t xml:space="preserve"> площадке «</w:t>
      </w:r>
      <w:r w:rsidR="002723F1">
        <w:t>СПЕЦТЕНДЕР</w:t>
      </w:r>
      <w:r w:rsidR="00B72F6E" w:rsidRPr="00B72F6E">
        <w:t xml:space="preserve">». </w:t>
      </w:r>
    </w:p>
    <w:p w14:paraId="17039760" w14:textId="77777777" w:rsidR="004D4774" w:rsidRPr="00B72F6E" w:rsidRDefault="003C1F40" w:rsidP="00B72F6E">
      <w:pPr>
        <w:pStyle w:val="aa"/>
      </w:pPr>
      <w:r w:rsidRPr="00B72F6E">
        <w:t>Документация об аукционе размещена на официальном сайте торгов torgi.gov.ru.</w:t>
      </w:r>
      <w:r w:rsidR="00986833" w:rsidRPr="00B72F6E">
        <w:t xml:space="preserve"> </w:t>
      </w:r>
    </w:p>
    <w:p w14:paraId="7FD2F924" w14:textId="77777777" w:rsidR="003C1F40" w:rsidRDefault="003C1F40" w:rsidP="00B72F6E">
      <w:pPr>
        <w:pStyle w:val="H2"/>
      </w:pPr>
      <w:r>
        <w:t>1</w:t>
      </w:r>
      <w:r w:rsidR="00B72F6E">
        <w:t>5</w:t>
      </w:r>
      <w:r>
        <w:t>. Дата, время и место рассмотрения заявок на участие в аукционе.</w:t>
      </w:r>
    </w:p>
    <w:p w14:paraId="5BACCDEA" w14:textId="77777777" w:rsidR="003C1F40" w:rsidRDefault="003C1F40" w:rsidP="004D4774">
      <w:pPr>
        <w:spacing w:line="12" w:lineRule="exact"/>
        <w:ind w:right="-309" w:firstLine="567"/>
        <w:rPr>
          <w:rFonts w:eastAsia="Times New Roman"/>
          <w:sz w:val="28"/>
          <w:szCs w:val="28"/>
        </w:rPr>
      </w:pPr>
    </w:p>
    <w:p w14:paraId="0F648352" w14:textId="7740D41A" w:rsidR="004D4774" w:rsidRPr="00B72F6E" w:rsidRDefault="002723F1" w:rsidP="00B72F6E">
      <w:pPr>
        <w:pStyle w:val="aa"/>
      </w:pPr>
      <w:r>
        <w:rPr>
          <w:rFonts w:eastAsia="Times New Roman"/>
        </w:rPr>
        <w:t>17.04.2026 12-00 часов</w:t>
      </w:r>
      <w:r w:rsidR="003C1F40">
        <w:rPr>
          <w:rFonts w:eastAsia="Times New Roman"/>
        </w:rPr>
        <w:t xml:space="preserve"> </w:t>
      </w:r>
      <w:r w:rsidR="003C1F40" w:rsidRPr="00774E2B">
        <w:rPr>
          <w:rFonts w:eastAsia="Times New Roman"/>
          <w:szCs w:val="24"/>
        </w:rPr>
        <w:t>по адресу</w:t>
      </w:r>
      <w:r w:rsidR="003C1F40" w:rsidRPr="00774E2B">
        <w:rPr>
          <w:rFonts w:eastAsia="Times New Roman"/>
          <w:i/>
          <w:szCs w:val="24"/>
        </w:rPr>
        <w:t xml:space="preserve">: </w:t>
      </w:r>
      <w:r w:rsidR="00554F07" w:rsidRPr="00774E2B">
        <w:rPr>
          <w:rStyle w:val="21"/>
          <w:color w:val="000000"/>
          <w:szCs w:val="24"/>
        </w:rPr>
        <w:t>454091, г. Челябинск, Орджоникидзе, 58 «А»</w:t>
      </w:r>
      <w:r w:rsidR="003C1F40" w:rsidRPr="00774E2B">
        <w:rPr>
          <w:rFonts w:eastAsia="Times New Roman"/>
          <w:szCs w:val="24"/>
        </w:rPr>
        <w:t>.</w:t>
      </w:r>
    </w:p>
    <w:p w14:paraId="1E0E9730" w14:textId="77777777" w:rsidR="004D4774" w:rsidRDefault="003C1F40" w:rsidP="00B72F6E">
      <w:pPr>
        <w:pStyle w:val="H2"/>
      </w:pPr>
      <w:r>
        <w:t>1</w:t>
      </w:r>
      <w:r w:rsidR="00B72F6E">
        <w:t>6</w:t>
      </w:r>
      <w:r>
        <w:t>. Дата, вре</w:t>
      </w:r>
      <w:r w:rsidR="004D4774">
        <w:t>мя и место проведения аукциона</w:t>
      </w:r>
      <w:r>
        <w:t xml:space="preserve"> </w:t>
      </w:r>
    </w:p>
    <w:p w14:paraId="30CAE155" w14:textId="1113A058" w:rsidR="000D3DC1" w:rsidRPr="000D3DC1" w:rsidRDefault="002723F1" w:rsidP="00C85680">
      <w:pPr>
        <w:pStyle w:val="aa"/>
      </w:pPr>
      <w:r>
        <w:t>18.04.202</w:t>
      </w:r>
      <w:bookmarkStart w:id="1" w:name="_GoBack"/>
      <w:bookmarkEnd w:id="1"/>
      <w:r>
        <w:t>6 в 10-00 часов</w:t>
      </w:r>
      <w:r w:rsidR="00686029">
        <w:t xml:space="preserve"> </w:t>
      </w:r>
      <w:r w:rsidR="00554F07">
        <w:t xml:space="preserve">на электронной торговой площадке </w:t>
      </w:r>
      <w:r w:rsidR="00B72F6E" w:rsidRPr="00D85BB8">
        <w:t>«</w:t>
      </w:r>
      <w:r>
        <w:t>СПЕЦТЕНДЕР</w:t>
      </w:r>
      <w:r w:rsidR="00B72F6E" w:rsidRPr="00D85BB8">
        <w:t>»</w:t>
      </w:r>
      <w:r w:rsidR="000D3DC1" w:rsidRPr="000D3DC1">
        <w:t>.</w:t>
      </w:r>
    </w:p>
    <w:p w14:paraId="72334BFF" w14:textId="77777777" w:rsidR="00B72F6E" w:rsidRDefault="003C1F40" w:rsidP="00B72F6E">
      <w:pPr>
        <w:pStyle w:val="H2"/>
      </w:pPr>
      <w:r>
        <w:t>1</w:t>
      </w:r>
      <w:r w:rsidR="00B72F6E">
        <w:t>7</w:t>
      </w:r>
      <w:r>
        <w:t xml:space="preserve">. Организатор аукциона вправе принять решение о внесении изменений в извещение о проведении аукциона </w:t>
      </w:r>
    </w:p>
    <w:p w14:paraId="34F778D6" w14:textId="77777777" w:rsidR="003C1F40" w:rsidRDefault="003C1F40" w:rsidP="00B72F6E">
      <w:pPr>
        <w:pStyle w:val="aa"/>
      </w:pPr>
      <w:r>
        <w:t>не позднее, чем за пять дней до даты окончания</w:t>
      </w:r>
      <w:r>
        <w:rPr>
          <w:b/>
        </w:rPr>
        <w:t xml:space="preserve"> </w:t>
      </w:r>
      <w:r>
        <w:t>подачи заявок на участие в аукционе. В течение одного дня с даты принятия указанного решения такие изменения размещаются организатором аукциона на официальном сайте торгов. При этом срок подачи заявок на участие в аукционе должен быть продлен таким образом, чтобы с даты размещения на официальном сайте торгов внесенных изменений в извещение</w:t>
      </w:r>
      <w:r w:rsidR="00D85BB8">
        <w:t xml:space="preserve"> </w:t>
      </w:r>
      <w:r>
        <w:t>о</w:t>
      </w:r>
      <w:r w:rsidR="00D85BB8">
        <w:t xml:space="preserve"> </w:t>
      </w:r>
      <w:r>
        <w:t>проведении</w:t>
      </w:r>
      <w:r w:rsidR="00D85BB8">
        <w:t xml:space="preserve"> </w:t>
      </w:r>
      <w:r>
        <w:t>аукциона</w:t>
      </w:r>
      <w:r w:rsidR="00D85BB8">
        <w:t xml:space="preserve"> </w:t>
      </w:r>
      <w:r>
        <w:t>до</w:t>
      </w:r>
      <w:r w:rsidR="00D85BB8">
        <w:t xml:space="preserve"> </w:t>
      </w:r>
      <w:r>
        <w:t>даты</w:t>
      </w:r>
      <w:r w:rsidR="00D85BB8">
        <w:t xml:space="preserve"> </w:t>
      </w:r>
      <w:r>
        <w:t>окончания и подачи заявок на участие в аукционе он составлял не менее пятнадцати дней.</w:t>
      </w:r>
    </w:p>
    <w:p w14:paraId="14E385AF" w14:textId="77777777" w:rsidR="00B72F6E" w:rsidRDefault="003C1F40" w:rsidP="00B72F6E">
      <w:pPr>
        <w:pStyle w:val="H2"/>
      </w:pPr>
      <w:r>
        <w:t>1</w:t>
      </w:r>
      <w:r w:rsidR="00B72F6E">
        <w:t>8</w:t>
      </w:r>
      <w:r>
        <w:t>.</w:t>
      </w:r>
      <w:r w:rsidR="00D85BB8">
        <w:t xml:space="preserve"> </w:t>
      </w:r>
      <w:r>
        <w:t>Организатор</w:t>
      </w:r>
      <w:r w:rsidR="00D85BB8">
        <w:t xml:space="preserve"> </w:t>
      </w:r>
      <w:r>
        <w:t>аукциона</w:t>
      </w:r>
      <w:r w:rsidR="00D85BB8">
        <w:t xml:space="preserve"> </w:t>
      </w:r>
      <w:r>
        <w:t>вправе</w:t>
      </w:r>
      <w:r w:rsidR="00D85BB8">
        <w:t xml:space="preserve"> </w:t>
      </w:r>
      <w:r>
        <w:t>отказаться от</w:t>
      </w:r>
      <w:r w:rsidR="00D85BB8">
        <w:t xml:space="preserve"> </w:t>
      </w:r>
      <w:r>
        <w:t>проведения аукциона</w:t>
      </w:r>
    </w:p>
    <w:p w14:paraId="778C392D" w14:textId="77777777" w:rsidR="003C1F40" w:rsidRDefault="003C1F40" w:rsidP="00B72F6E">
      <w:pPr>
        <w:pStyle w:val="aa"/>
      </w:pPr>
      <w:r>
        <w:t xml:space="preserve"> не позднее,</w:t>
      </w:r>
      <w:r w:rsidR="00D85BB8">
        <w:t xml:space="preserve"> </w:t>
      </w:r>
      <w:r>
        <w:t>чем</w:t>
      </w:r>
      <w:r w:rsidR="00D85BB8">
        <w:t xml:space="preserve"> </w:t>
      </w:r>
      <w:r>
        <w:t>за</w:t>
      </w:r>
      <w:r w:rsidR="00D85BB8">
        <w:t xml:space="preserve"> </w:t>
      </w:r>
      <w:r>
        <w:t>пять</w:t>
      </w:r>
      <w:r w:rsidR="00D85BB8">
        <w:t xml:space="preserve"> </w:t>
      </w:r>
      <w:r>
        <w:t>дней</w:t>
      </w:r>
      <w:r w:rsidR="00D85BB8">
        <w:t xml:space="preserve"> </w:t>
      </w:r>
      <w:r>
        <w:t>до</w:t>
      </w:r>
      <w:r w:rsidR="00D85BB8">
        <w:t xml:space="preserve"> </w:t>
      </w:r>
      <w:r>
        <w:t>даты</w:t>
      </w:r>
      <w:r w:rsidR="00D85BB8">
        <w:t xml:space="preserve"> </w:t>
      </w:r>
      <w:r>
        <w:t>окончания</w:t>
      </w:r>
      <w:r w:rsidR="00D85BB8">
        <w:t xml:space="preserve"> </w:t>
      </w:r>
      <w:r>
        <w:t>срока подачи заявок на участие в аукционе. Извещение об отказе от проведения аукциона размещается на официальном сайте торгов в течение одного дня с даты принятия решения об отказе проведения аукциона. В течение двух рабочих дней с даты принятия указанного решения организатор аукциона направляет соответствующие уведомления всем заявителям.</w:t>
      </w:r>
    </w:p>
    <w:sectPr w:rsidR="003C1F40" w:rsidSect="00D85BB8">
      <w:pgSz w:w="11906" w:h="16838"/>
      <w:pgMar w:top="1134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51638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singleLevel"/>
    <w:tmpl w:val="00000001"/>
    <w:name w:val="WW8Num2"/>
    <w:lvl w:ilvl="0">
      <w:start w:val="6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sz w:val="28"/>
        <w:szCs w:val="28"/>
      </w:r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432216C"/>
    <w:multiLevelType w:val="hybridMultilevel"/>
    <w:tmpl w:val="78FCF6FA"/>
    <w:lvl w:ilvl="0" w:tplc="CEF412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15B"/>
    <w:rsid w:val="00046099"/>
    <w:rsid w:val="00057D99"/>
    <w:rsid w:val="00090E37"/>
    <w:rsid w:val="000D01B6"/>
    <w:rsid w:val="000D3DC1"/>
    <w:rsid w:val="001E515B"/>
    <w:rsid w:val="002118C3"/>
    <w:rsid w:val="002723F1"/>
    <w:rsid w:val="00306F29"/>
    <w:rsid w:val="003379E8"/>
    <w:rsid w:val="00386264"/>
    <w:rsid w:val="00392CDF"/>
    <w:rsid w:val="003B47E7"/>
    <w:rsid w:val="003C1F40"/>
    <w:rsid w:val="00414073"/>
    <w:rsid w:val="00432F34"/>
    <w:rsid w:val="004D4774"/>
    <w:rsid w:val="00531F50"/>
    <w:rsid w:val="005427AC"/>
    <w:rsid w:val="00554F07"/>
    <w:rsid w:val="00563841"/>
    <w:rsid w:val="005D2431"/>
    <w:rsid w:val="005F2481"/>
    <w:rsid w:val="005F3956"/>
    <w:rsid w:val="006468DA"/>
    <w:rsid w:val="0064753C"/>
    <w:rsid w:val="00682E26"/>
    <w:rsid w:val="00686029"/>
    <w:rsid w:val="006A549E"/>
    <w:rsid w:val="00774E2B"/>
    <w:rsid w:val="007B02B8"/>
    <w:rsid w:val="007E3057"/>
    <w:rsid w:val="00807181"/>
    <w:rsid w:val="00810640"/>
    <w:rsid w:val="008876D7"/>
    <w:rsid w:val="009120C3"/>
    <w:rsid w:val="00986833"/>
    <w:rsid w:val="009B0618"/>
    <w:rsid w:val="009D40AF"/>
    <w:rsid w:val="00A63143"/>
    <w:rsid w:val="00A64A91"/>
    <w:rsid w:val="00A85207"/>
    <w:rsid w:val="00AD51A2"/>
    <w:rsid w:val="00B26013"/>
    <w:rsid w:val="00B72F6E"/>
    <w:rsid w:val="00B95584"/>
    <w:rsid w:val="00BC7ACF"/>
    <w:rsid w:val="00BE4A2E"/>
    <w:rsid w:val="00C37920"/>
    <w:rsid w:val="00C85680"/>
    <w:rsid w:val="00D0097E"/>
    <w:rsid w:val="00D04728"/>
    <w:rsid w:val="00D81EA1"/>
    <w:rsid w:val="00D85BB8"/>
    <w:rsid w:val="00F4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992FB43"/>
  <w15:chartTrackingRefBased/>
  <w15:docId w15:val="{2B51FCA8-E086-4F90-87D6-41670A6C6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rsid w:val="00D85BB8"/>
    <w:pPr>
      <w:spacing w:after="160" w:line="360" w:lineRule="auto"/>
      <w:ind w:left="714" w:hanging="357"/>
      <w:jc w:val="both"/>
    </w:pPr>
    <w:rPr>
      <w:rFonts w:eastAsia="Calibri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semiHidden/>
    <w:qFormat/>
    <w:rsid w:val="00D85BB8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qFormat/>
    <w:rsid w:val="00D85BB8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qFormat/>
    <w:rsid w:val="00D85BB8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semiHidden/>
  </w:style>
  <w:style w:type="character" w:customStyle="1" w:styleId="WW8Num1z1">
    <w:name w:val="WW8Num1z1"/>
    <w:semiHidden/>
  </w:style>
  <w:style w:type="character" w:customStyle="1" w:styleId="WW8Num1z2">
    <w:name w:val="WW8Num1z2"/>
    <w:semiHidden/>
  </w:style>
  <w:style w:type="character" w:customStyle="1" w:styleId="WW8Num1z3">
    <w:name w:val="WW8Num1z3"/>
    <w:semiHidden/>
  </w:style>
  <w:style w:type="character" w:customStyle="1" w:styleId="WW8Num1z4">
    <w:name w:val="WW8Num1z4"/>
    <w:semiHidden/>
  </w:style>
  <w:style w:type="character" w:customStyle="1" w:styleId="WW8Num1z5">
    <w:name w:val="WW8Num1z5"/>
    <w:semiHidden/>
  </w:style>
  <w:style w:type="character" w:customStyle="1" w:styleId="WW8Num1z6">
    <w:name w:val="WW8Num1z6"/>
    <w:semiHidden/>
  </w:style>
  <w:style w:type="character" w:customStyle="1" w:styleId="WW8Num1z7">
    <w:name w:val="WW8Num1z7"/>
    <w:semiHidden/>
  </w:style>
  <w:style w:type="character" w:customStyle="1" w:styleId="WW8Num1z8">
    <w:name w:val="WW8Num1z8"/>
    <w:semiHidden/>
  </w:style>
  <w:style w:type="character" w:customStyle="1" w:styleId="WW8Num2z0">
    <w:name w:val="WW8Num2z0"/>
    <w:semiHidden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WW8Num2z1">
    <w:name w:val="WW8Num2z1"/>
    <w:semiHidden/>
  </w:style>
  <w:style w:type="character" w:customStyle="1" w:styleId="WW8Num2z2">
    <w:name w:val="WW8Num2z2"/>
    <w:semiHidden/>
  </w:style>
  <w:style w:type="character" w:customStyle="1" w:styleId="WW8Num2z3">
    <w:name w:val="WW8Num2z3"/>
    <w:semiHidden/>
  </w:style>
  <w:style w:type="character" w:customStyle="1" w:styleId="WW8Num2z4">
    <w:name w:val="WW8Num2z4"/>
    <w:semiHidden/>
  </w:style>
  <w:style w:type="character" w:customStyle="1" w:styleId="WW8Num2z5">
    <w:name w:val="WW8Num2z5"/>
    <w:semiHidden/>
  </w:style>
  <w:style w:type="character" w:customStyle="1" w:styleId="WW8Num2z6">
    <w:name w:val="WW8Num2z6"/>
    <w:semiHidden/>
  </w:style>
  <w:style w:type="character" w:customStyle="1" w:styleId="WW8Num2z7">
    <w:name w:val="WW8Num2z7"/>
    <w:semiHidden/>
  </w:style>
  <w:style w:type="character" w:customStyle="1" w:styleId="WW8Num2z8">
    <w:name w:val="WW8Num2z8"/>
    <w:semiHidden/>
  </w:style>
  <w:style w:type="character" w:customStyle="1" w:styleId="WW8Num3z0">
    <w:name w:val="WW8Num3z0"/>
    <w:semiHidden/>
  </w:style>
  <w:style w:type="character" w:customStyle="1" w:styleId="WW8Num3z1">
    <w:name w:val="WW8Num3z1"/>
    <w:semiHidden/>
  </w:style>
  <w:style w:type="character" w:customStyle="1" w:styleId="WW8Num3z2">
    <w:name w:val="WW8Num3z2"/>
    <w:semiHidden/>
  </w:style>
  <w:style w:type="character" w:customStyle="1" w:styleId="WW8Num3z3">
    <w:name w:val="WW8Num3z3"/>
    <w:semiHidden/>
  </w:style>
  <w:style w:type="character" w:customStyle="1" w:styleId="WW8Num3z4">
    <w:name w:val="WW8Num3z4"/>
    <w:semiHidden/>
  </w:style>
  <w:style w:type="character" w:customStyle="1" w:styleId="WW8Num3z5">
    <w:name w:val="WW8Num3z5"/>
    <w:semiHidden/>
  </w:style>
  <w:style w:type="character" w:customStyle="1" w:styleId="WW8Num3z6">
    <w:name w:val="WW8Num3z6"/>
    <w:semiHidden/>
  </w:style>
  <w:style w:type="character" w:customStyle="1" w:styleId="WW8Num3z7">
    <w:name w:val="WW8Num3z7"/>
    <w:semiHidden/>
  </w:style>
  <w:style w:type="character" w:customStyle="1" w:styleId="WW8Num3z8">
    <w:name w:val="WW8Num3z8"/>
    <w:semiHidden/>
  </w:style>
  <w:style w:type="character" w:customStyle="1" w:styleId="WW8Num4z0">
    <w:name w:val="WW8Num4z0"/>
    <w:semiHidden/>
  </w:style>
  <w:style w:type="character" w:customStyle="1" w:styleId="WW8Num4z1">
    <w:name w:val="WW8Num4z1"/>
    <w:semiHidden/>
  </w:style>
  <w:style w:type="character" w:customStyle="1" w:styleId="WW8Num4z2">
    <w:name w:val="WW8Num4z2"/>
    <w:semiHidden/>
  </w:style>
  <w:style w:type="character" w:customStyle="1" w:styleId="WW8Num4z3">
    <w:name w:val="WW8Num4z3"/>
    <w:semiHidden/>
  </w:style>
  <w:style w:type="character" w:customStyle="1" w:styleId="WW8Num4z4">
    <w:name w:val="WW8Num4z4"/>
    <w:semiHidden/>
  </w:style>
  <w:style w:type="character" w:customStyle="1" w:styleId="WW8Num4z5">
    <w:name w:val="WW8Num4z5"/>
    <w:semiHidden/>
  </w:style>
  <w:style w:type="character" w:customStyle="1" w:styleId="WW8Num4z6">
    <w:name w:val="WW8Num4z6"/>
    <w:semiHidden/>
  </w:style>
  <w:style w:type="character" w:customStyle="1" w:styleId="WW8Num4z7">
    <w:name w:val="WW8Num4z7"/>
    <w:semiHidden/>
  </w:style>
  <w:style w:type="character" w:customStyle="1" w:styleId="WW8Num4z8">
    <w:name w:val="WW8Num4z8"/>
    <w:semiHidden/>
  </w:style>
  <w:style w:type="character" w:customStyle="1" w:styleId="WW8Num5z0">
    <w:name w:val="WW8Num5z0"/>
    <w:semiHidden/>
  </w:style>
  <w:style w:type="character" w:customStyle="1" w:styleId="WW8Num5z1">
    <w:name w:val="WW8Num5z1"/>
    <w:semiHidden/>
  </w:style>
  <w:style w:type="character" w:customStyle="1" w:styleId="WW8Num5z2">
    <w:name w:val="WW8Num5z2"/>
    <w:semiHidden/>
  </w:style>
  <w:style w:type="character" w:customStyle="1" w:styleId="WW8Num5z3">
    <w:name w:val="WW8Num5z3"/>
    <w:semiHidden/>
  </w:style>
  <w:style w:type="character" w:customStyle="1" w:styleId="WW8Num5z4">
    <w:name w:val="WW8Num5z4"/>
    <w:semiHidden/>
  </w:style>
  <w:style w:type="character" w:customStyle="1" w:styleId="WW8Num5z5">
    <w:name w:val="WW8Num5z5"/>
    <w:semiHidden/>
  </w:style>
  <w:style w:type="character" w:customStyle="1" w:styleId="WW8Num5z6">
    <w:name w:val="WW8Num5z6"/>
    <w:semiHidden/>
  </w:style>
  <w:style w:type="character" w:customStyle="1" w:styleId="WW8Num5z7">
    <w:name w:val="WW8Num5z7"/>
    <w:semiHidden/>
  </w:style>
  <w:style w:type="character" w:customStyle="1" w:styleId="WW8Num5z8">
    <w:name w:val="WW8Num5z8"/>
    <w:semiHidden/>
  </w:style>
  <w:style w:type="character" w:customStyle="1" w:styleId="WW8Num6z0">
    <w:name w:val="WW8Num6z0"/>
    <w:semiHidden/>
  </w:style>
  <w:style w:type="character" w:customStyle="1" w:styleId="WW8Num6z1">
    <w:name w:val="WW8Num6z1"/>
    <w:semiHidden/>
  </w:style>
  <w:style w:type="character" w:customStyle="1" w:styleId="WW8Num6z2">
    <w:name w:val="WW8Num6z2"/>
    <w:semiHidden/>
  </w:style>
  <w:style w:type="character" w:customStyle="1" w:styleId="WW8Num6z3">
    <w:name w:val="WW8Num6z3"/>
    <w:semiHidden/>
  </w:style>
  <w:style w:type="character" w:customStyle="1" w:styleId="WW8Num6z4">
    <w:name w:val="WW8Num6z4"/>
    <w:semiHidden/>
  </w:style>
  <w:style w:type="character" w:customStyle="1" w:styleId="WW8Num6z5">
    <w:name w:val="WW8Num6z5"/>
    <w:semiHidden/>
  </w:style>
  <w:style w:type="character" w:customStyle="1" w:styleId="WW8Num6z6">
    <w:name w:val="WW8Num6z6"/>
    <w:semiHidden/>
  </w:style>
  <w:style w:type="character" w:customStyle="1" w:styleId="WW8Num6z7">
    <w:name w:val="WW8Num6z7"/>
    <w:semiHidden/>
  </w:style>
  <w:style w:type="character" w:customStyle="1" w:styleId="WW8Num6z8">
    <w:name w:val="WW8Num6z8"/>
    <w:semiHidden/>
  </w:style>
  <w:style w:type="character" w:customStyle="1" w:styleId="WW8Num7z0">
    <w:name w:val="WW8Num7z0"/>
    <w:semiHidden/>
  </w:style>
  <w:style w:type="character" w:customStyle="1" w:styleId="WW8Num7z1">
    <w:name w:val="WW8Num7z1"/>
    <w:semiHidden/>
  </w:style>
  <w:style w:type="character" w:customStyle="1" w:styleId="WW8Num7z2">
    <w:name w:val="WW8Num7z2"/>
    <w:semiHidden/>
  </w:style>
  <w:style w:type="character" w:customStyle="1" w:styleId="WW8Num7z3">
    <w:name w:val="WW8Num7z3"/>
    <w:semiHidden/>
  </w:style>
  <w:style w:type="character" w:customStyle="1" w:styleId="WW8Num7z4">
    <w:name w:val="WW8Num7z4"/>
    <w:semiHidden/>
  </w:style>
  <w:style w:type="character" w:customStyle="1" w:styleId="WW8Num7z5">
    <w:name w:val="WW8Num7z5"/>
    <w:semiHidden/>
  </w:style>
  <w:style w:type="character" w:customStyle="1" w:styleId="WW8Num7z6">
    <w:name w:val="WW8Num7z6"/>
    <w:semiHidden/>
  </w:style>
  <w:style w:type="character" w:customStyle="1" w:styleId="WW8Num7z7">
    <w:name w:val="WW8Num7z7"/>
    <w:semiHidden/>
  </w:style>
  <w:style w:type="character" w:customStyle="1" w:styleId="WW8Num7z8">
    <w:name w:val="WW8Num7z8"/>
    <w:semiHidden/>
  </w:style>
  <w:style w:type="character" w:customStyle="1" w:styleId="WW8Num8z0">
    <w:name w:val="WW8Num8z0"/>
    <w:semiHidden/>
  </w:style>
  <w:style w:type="character" w:customStyle="1" w:styleId="WW8Num8z1">
    <w:name w:val="WW8Num8z1"/>
    <w:semiHidden/>
  </w:style>
  <w:style w:type="character" w:customStyle="1" w:styleId="WW8Num8z2">
    <w:name w:val="WW8Num8z2"/>
    <w:semiHidden/>
  </w:style>
  <w:style w:type="character" w:customStyle="1" w:styleId="WW8Num8z3">
    <w:name w:val="WW8Num8z3"/>
    <w:semiHidden/>
  </w:style>
  <w:style w:type="character" w:customStyle="1" w:styleId="WW8Num8z4">
    <w:name w:val="WW8Num8z4"/>
    <w:semiHidden/>
  </w:style>
  <w:style w:type="character" w:customStyle="1" w:styleId="WW8Num8z5">
    <w:name w:val="WW8Num8z5"/>
    <w:semiHidden/>
  </w:style>
  <w:style w:type="character" w:customStyle="1" w:styleId="WW8Num8z6">
    <w:name w:val="WW8Num8z6"/>
    <w:semiHidden/>
  </w:style>
  <w:style w:type="character" w:customStyle="1" w:styleId="WW8Num8z7">
    <w:name w:val="WW8Num8z7"/>
    <w:semiHidden/>
  </w:style>
  <w:style w:type="character" w:customStyle="1" w:styleId="WW8Num8z8">
    <w:name w:val="WW8Num8z8"/>
    <w:semiHidden/>
  </w:style>
  <w:style w:type="character" w:customStyle="1" w:styleId="11">
    <w:name w:val="Основной шрифт абзаца1"/>
    <w:semiHidden/>
  </w:style>
  <w:style w:type="character" w:styleId="a3">
    <w:name w:val="Hyperlink"/>
    <w:semiHidden/>
    <w:rPr>
      <w:color w:val="0000FF"/>
      <w:u w:val="single"/>
    </w:rPr>
  </w:style>
  <w:style w:type="character" w:customStyle="1" w:styleId="21">
    <w:name w:val="Основной текст (2)"/>
    <w:semiHidden/>
    <w:rPr>
      <w:rFonts w:ascii="Times New Roman" w:hAnsi="Times New Roman" w:cs="Times New Roman"/>
      <w:u w:val="none"/>
    </w:rPr>
  </w:style>
  <w:style w:type="character" w:customStyle="1" w:styleId="13">
    <w:name w:val="Основной текст (13)_"/>
    <w:semiHidden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Основной текст (2) + Полужирный"/>
    <w:semiHidden/>
    <w:rPr>
      <w:rFonts w:ascii="Times New Roman" w:hAnsi="Times New Roman" w:cs="Times New Roman"/>
      <w:b/>
      <w:bCs/>
      <w:u w:val="none"/>
    </w:rPr>
  </w:style>
  <w:style w:type="character" w:customStyle="1" w:styleId="23">
    <w:name w:val="Основной текст (2)_"/>
    <w:semiHidden/>
    <w:rPr>
      <w:rFonts w:ascii="Times New Roman" w:hAnsi="Times New Roman" w:cs="Times New Roman"/>
      <w:shd w:val="clear" w:color="auto" w:fill="FFFFFF"/>
    </w:rPr>
  </w:style>
  <w:style w:type="character" w:customStyle="1" w:styleId="dropdown-user-name">
    <w:name w:val="dropdown-user-name"/>
    <w:semiHidden/>
  </w:style>
  <w:style w:type="character" w:customStyle="1" w:styleId="dropdown-user-namefirst-letter">
    <w:name w:val="dropdown-user-name__first-letter"/>
    <w:semiHidden/>
  </w:style>
  <w:style w:type="paragraph" w:styleId="a4">
    <w:name w:val="Title"/>
    <w:basedOn w:val="a"/>
    <w:next w:val="a5"/>
    <w:semiHidden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semiHidden/>
    <w:pPr>
      <w:spacing w:after="140" w:line="288" w:lineRule="auto"/>
    </w:pPr>
  </w:style>
  <w:style w:type="paragraph" w:styleId="a6">
    <w:name w:val="List"/>
    <w:basedOn w:val="a5"/>
    <w:semiHidden/>
    <w:rPr>
      <w:rFonts w:cs="Mangal"/>
    </w:rPr>
  </w:style>
  <w:style w:type="paragraph" w:styleId="a7">
    <w:name w:val="caption"/>
    <w:basedOn w:val="a"/>
    <w:semiHidden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">
    <w:name w:val="Указатель1"/>
    <w:basedOn w:val="a"/>
    <w:semiHidden/>
    <w:pPr>
      <w:suppressLineNumbers/>
    </w:pPr>
    <w:rPr>
      <w:rFonts w:cs="Mangal"/>
    </w:rPr>
  </w:style>
  <w:style w:type="paragraph" w:styleId="a8">
    <w:name w:val="No Spacing"/>
    <w:semiHidden/>
    <w:qFormat/>
    <w:pPr>
      <w:suppressAutoHyphens/>
    </w:pPr>
    <w:rPr>
      <w:rFonts w:ascii="Calibri" w:eastAsia="Calibri" w:hAnsi="Calibri" w:cs="Arial"/>
      <w:lang w:eastAsia="zh-CN"/>
    </w:rPr>
  </w:style>
  <w:style w:type="paragraph" w:customStyle="1" w:styleId="131">
    <w:name w:val="Основной текст (13)1"/>
    <w:basedOn w:val="a"/>
    <w:semiHidden/>
    <w:pPr>
      <w:widowControl w:val="0"/>
      <w:shd w:val="clear" w:color="auto" w:fill="FFFFFF"/>
      <w:spacing w:line="322" w:lineRule="exact"/>
    </w:pPr>
    <w:rPr>
      <w:sz w:val="28"/>
      <w:szCs w:val="28"/>
      <w:lang w:val="x-none"/>
    </w:rPr>
  </w:style>
  <w:style w:type="paragraph" w:customStyle="1" w:styleId="210">
    <w:name w:val="Основной текст (2)1"/>
    <w:basedOn w:val="a"/>
    <w:semiHidden/>
    <w:pPr>
      <w:widowControl w:val="0"/>
      <w:shd w:val="clear" w:color="auto" w:fill="FFFFFF"/>
      <w:spacing w:before="180" w:after="0" w:line="274" w:lineRule="exact"/>
    </w:pPr>
    <w:rPr>
      <w:lang w:val="x-none"/>
    </w:rPr>
  </w:style>
  <w:style w:type="character" w:customStyle="1" w:styleId="10">
    <w:name w:val="Заголовок 1 Знак"/>
    <w:link w:val="1"/>
    <w:uiPriority w:val="9"/>
    <w:semiHidden/>
    <w:rsid w:val="00D85BB8"/>
    <w:rPr>
      <w:rFonts w:ascii="Calibri Light" w:hAnsi="Calibri Light"/>
      <w:color w:val="2E74B5"/>
      <w:sz w:val="32"/>
      <w:szCs w:val="32"/>
      <w:lang w:eastAsia="en-US"/>
    </w:rPr>
  </w:style>
  <w:style w:type="paragraph" w:customStyle="1" w:styleId="H1">
    <w:name w:val="H1"/>
    <w:basedOn w:val="1"/>
    <w:next w:val="a"/>
    <w:link w:val="H10"/>
    <w:qFormat/>
    <w:rsid w:val="00D85BB8"/>
    <w:pPr>
      <w:spacing w:before="200" w:after="200" w:line="240" w:lineRule="auto"/>
      <w:ind w:left="0" w:firstLine="0"/>
      <w:jc w:val="center"/>
    </w:pPr>
    <w:rPr>
      <w:rFonts w:ascii="Times New Roman" w:hAnsi="Times New Roman"/>
      <w:b/>
      <w:color w:val="auto"/>
      <w:sz w:val="24"/>
      <w:lang w:val="en-US"/>
    </w:rPr>
  </w:style>
  <w:style w:type="character" w:customStyle="1" w:styleId="H10">
    <w:name w:val="H1 Знак"/>
    <w:link w:val="H1"/>
    <w:rsid w:val="00D85BB8"/>
    <w:rPr>
      <w:b/>
      <w:sz w:val="24"/>
      <w:szCs w:val="32"/>
      <w:lang w:val="en-US" w:eastAsia="en-US"/>
    </w:rPr>
  </w:style>
  <w:style w:type="character" w:customStyle="1" w:styleId="20">
    <w:name w:val="Заголовок 2 Знак"/>
    <w:link w:val="2"/>
    <w:uiPriority w:val="9"/>
    <w:semiHidden/>
    <w:rsid w:val="00D85BB8"/>
    <w:rPr>
      <w:rFonts w:ascii="Calibri Light" w:hAnsi="Calibri Light"/>
      <w:color w:val="2E74B5"/>
      <w:sz w:val="26"/>
      <w:szCs w:val="26"/>
      <w:lang w:eastAsia="en-US"/>
    </w:rPr>
  </w:style>
  <w:style w:type="paragraph" w:customStyle="1" w:styleId="H2">
    <w:name w:val="H2"/>
    <w:basedOn w:val="2"/>
    <w:link w:val="H20"/>
    <w:qFormat/>
    <w:rsid w:val="00D85BB8"/>
    <w:pPr>
      <w:spacing w:before="200" w:after="200" w:line="240" w:lineRule="auto"/>
      <w:ind w:left="0" w:firstLine="0"/>
      <w:jc w:val="center"/>
    </w:pPr>
    <w:rPr>
      <w:rFonts w:ascii="Times New Roman" w:hAnsi="Times New Roman"/>
      <w:b/>
      <w:color w:val="auto"/>
      <w:sz w:val="24"/>
    </w:rPr>
  </w:style>
  <w:style w:type="character" w:customStyle="1" w:styleId="H20">
    <w:name w:val="H2 Знак"/>
    <w:link w:val="H2"/>
    <w:rsid w:val="00D85BB8"/>
    <w:rPr>
      <w:b/>
      <w:sz w:val="24"/>
      <w:szCs w:val="26"/>
      <w:lang w:eastAsia="en-US"/>
    </w:rPr>
  </w:style>
  <w:style w:type="character" w:customStyle="1" w:styleId="30">
    <w:name w:val="Заголовок 3 Знак"/>
    <w:link w:val="3"/>
    <w:uiPriority w:val="9"/>
    <w:semiHidden/>
    <w:rsid w:val="00D85BB8"/>
    <w:rPr>
      <w:rFonts w:ascii="Calibri Light" w:hAnsi="Calibri Light"/>
      <w:color w:val="1F4D78"/>
      <w:sz w:val="24"/>
      <w:szCs w:val="24"/>
      <w:lang w:eastAsia="en-US"/>
    </w:rPr>
  </w:style>
  <w:style w:type="paragraph" w:customStyle="1" w:styleId="H3">
    <w:name w:val="H3"/>
    <w:basedOn w:val="3"/>
    <w:next w:val="a"/>
    <w:link w:val="H30"/>
    <w:qFormat/>
    <w:rsid w:val="00D85BB8"/>
    <w:pPr>
      <w:spacing w:before="200" w:after="200" w:line="240" w:lineRule="auto"/>
      <w:ind w:left="0" w:firstLine="851"/>
    </w:pPr>
    <w:rPr>
      <w:rFonts w:ascii="Times New Roman" w:hAnsi="Times New Roman"/>
      <w:color w:val="auto"/>
    </w:rPr>
  </w:style>
  <w:style w:type="character" w:customStyle="1" w:styleId="H30">
    <w:name w:val="H3 Знак"/>
    <w:link w:val="H3"/>
    <w:rsid w:val="00D85BB8"/>
    <w:rPr>
      <w:sz w:val="24"/>
      <w:szCs w:val="24"/>
      <w:lang w:eastAsia="en-US"/>
    </w:rPr>
  </w:style>
  <w:style w:type="paragraph" w:styleId="a9">
    <w:name w:val="List Number"/>
    <w:basedOn w:val="a"/>
    <w:uiPriority w:val="99"/>
    <w:semiHidden/>
    <w:rsid w:val="00D85BB8"/>
    <w:pPr>
      <w:tabs>
        <w:tab w:val="num" w:pos="360"/>
      </w:tabs>
      <w:ind w:left="360" w:hanging="360"/>
      <w:contextualSpacing/>
    </w:pPr>
  </w:style>
  <w:style w:type="paragraph" w:customStyle="1" w:styleId="aa">
    <w:name w:val="Обычный."/>
    <w:basedOn w:val="a"/>
    <w:link w:val="ab"/>
    <w:qFormat/>
    <w:rsid w:val="00D85BB8"/>
    <w:pPr>
      <w:spacing w:after="0"/>
      <w:ind w:left="0" w:firstLine="851"/>
    </w:pPr>
  </w:style>
  <w:style w:type="character" w:customStyle="1" w:styleId="ab">
    <w:name w:val="Обычный. Знак"/>
    <w:link w:val="aa"/>
    <w:rsid w:val="00D85BB8"/>
    <w:rPr>
      <w:rFonts w:eastAsia="Calibri" w:cs="Times New Roman"/>
      <w:sz w:val="24"/>
      <w:szCs w:val="22"/>
      <w:lang w:eastAsia="en-US"/>
    </w:rPr>
  </w:style>
  <w:style w:type="paragraph" w:customStyle="1" w:styleId="ac">
    <w:name w:val="По сторонам"/>
    <w:basedOn w:val="aa"/>
    <w:link w:val="ad"/>
    <w:qFormat/>
    <w:rsid w:val="00D85BB8"/>
    <w:pPr>
      <w:tabs>
        <w:tab w:val="right" w:pos="9923"/>
      </w:tabs>
      <w:ind w:firstLine="0"/>
    </w:pPr>
  </w:style>
  <w:style w:type="character" w:customStyle="1" w:styleId="ad">
    <w:name w:val="По сторонам Знак"/>
    <w:link w:val="ac"/>
    <w:rsid w:val="00D85BB8"/>
    <w:rPr>
      <w:rFonts w:eastAsia="Calibri" w:cs="Times New Roman"/>
      <w:sz w:val="24"/>
      <w:szCs w:val="22"/>
      <w:lang w:eastAsia="en-US"/>
    </w:rPr>
  </w:style>
  <w:style w:type="table" w:styleId="ae">
    <w:name w:val="Table Grid"/>
    <w:basedOn w:val="a1"/>
    <w:uiPriority w:val="39"/>
    <w:rsid w:val="00D85BB8"/>
    <w:pPr>
      <w:ind w:left="714" w:hanging="357"/>
      <w:jc w:val="both"/>
    </w:pPr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Список."/>
    <w:basedOn w:val="a9"/>
    <w:link w:val="af0"/>
    <w:qFormat/>
    <w:rsid w:val="00D85BB8"/>
    <w:pPr>
      <w:tabs>
        <w:tab w:val="clear" w:pos="360"/>
      </w:tabs>
      <w:spacing w:after="0"/>
      <w:ind w:left="851" w:firstLine="0"/>
    </w:pPr>
  </w:style>
  <w:style w:type="character" w:customStyle="1" w:styleId="af0">
    <w:name w:val="Список. Знак"/>
    <w:link w:val="af"/>
    <w:rsid w:val="00D85BB8"/>
    <w:rPr>
      <w:rFonts w:eastAsia="Calibri" w:cs="Times New Roman"/>
      <w:sz w:val="24"/>
      <w:szCs w:val="22"/>
      <w:lang w:eastAsia="en-US"/>
    </w:rPr>
  </w:style>
  <w:style w:type="paragraph" w:customStyle="1" w:styleId="af1">
    <w:name w:val="Таблица"/>
    <w:next w:val="aa"/>
    <w:link w:val="af2"/>
    <w:qFormat/>
    <w:rsid w:val="00D85BB8"/>
    <w:rPr>
      <w:rFonts w:eastAsia="Calibri"/>
      <w:sz w:val="22"/>
      <w:szCs w:val="22"/>
      <w:lang w:eastAsia="en-US"/>
    </w:rPr>
  </w:style>
  <w:style w:type="character" w:customStyle="1" w:styleId="af2">
    <w:name w:val="Таблица Знак"/>
    <w:link w:val="af1"/>
    <w:rsid w:val="00D85BB8"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19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529E62-E119-4351-830C-D4BB69A76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ispolkom</Company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Пк</dc:creator>
  <cp:keywords/>
  <cp:lastModifiedBy>user</cp:lastModifiedBy>
  <cp:revision>3</cp:revision>
  <cp:lastPrinted>2019-12-12T11:46:00Z</cp:lastPrinted>
  <dcterms:created xsi:type="dcterms:W3CDTF">2026-04-09T08:35:00Z</dcterms:created>
  <dcterms:modified xsi:type="dcterms:W3CDTF">2026-04-10T06:18:00Z</dcterms:modified>
</cp:coreProperties>
</file>