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BE276D" w14:textId="404D5AE7" w:rsidR="00831F24" w:rsidRDefault="00831F24" w:rsidP="00831F24">
      <w:pPr>
        <w:pStyle w:val="ConsPlusNormal"/>
        <w:tabs>
          <w:tab w:val="left" w:pos="0"/>
        </w:tabs>
        <w:jc w:val="right"/>
        <w:rPr>
          <w:sz w:val="20"/>
          <w:szCs w:val="20"/>
        </w:rPr>
      </w:pPr>
      <w:r w:rsidRPr="00831F24">
        <w:rPr>
          <w:sz w:val="20"/>
          <w:szCs w:val="20"/>
        </w:rPr>
        <w:t>Приложение  №</w:t>
      </w:r>
      <w:r>
        <w:rPr>
          <w:sz w:val="20"/>
          <w:szCs w:val="20"/>
        </w:rPr>
        <w:t xml:space="preserve"> 3 к извещению</w:t>
      </w:r>
    </w:p>
    <w:p w14:paraId="1819F439" w14:textId="1E999AA6" w:rsidR="00831F24" w:rsidRDefault="00831F24" w:rsidP="00831F24">
      <w:pPr>
        <w:pStyle w:val="TableParagraph"/>
        <w:jc w:val="center"/>
        <w:rPr>
          <w:noProof/>
          <w:snapToGrid w:val="0"/>
          <w:lang w:eastAsia="ru-RU"/>
        </w:rPr>
      </w:pPr>
      <w:r>
        <w:rPr>
          <w:noProof/>
          <w:snapToGrid w:val="0"/>
          <w:lang w:eastAsia="ru-RU"/>
        </w:rPr>
        <w:t>Договор № _______</w:t>
      </w:r>
    </w:p>
    <w:p w14:paraId="503447D1" w14:textId="095C0D9E" w:rsidR="005520FF" w:rsidRDefault="00831F24" w:rsidP="00831F24">
      <w:pPr>
        <w:widowControl w:val="0"/>
        <w:autoSpaceDE w:val="0"/>
        <w:autoSpaceDN w:val="0"/>
        <w:ind w:right="-45"/>
        <w:jc w:val="center"/>
        <w:rPr>
          <w:b/>
          <w:snapToGrid w:val="0"/>
          <w:sz w:val="18"/>
          <w:szCs w:val="18"/>
        </w:rPr>
      </w:pPr>
      <w:r>
        <w:rPr>
          <w:b/>
          <w:snapToGrid w:val="0"/>
          <w:sz w:val="18"/>
          <w:szCs w:val="18"/>
        </w:rPr>
        <w:t xml:space="preserve">на выполнение </w:t>
      </w:r>
      <w:r w:rsidR="004E4F37" w:rsidRPr="004E4F37">
        <w:rPr>
          <w:b/>
          <w:snapToGrid w:val="0"/>
          <w:sz w:val="18"/>
          <w:szCs w:val="18"/>
        </w:rPr>
        <w:t xml:space="preserve">работ </w:t>
      </w:r>
      <w:r w:rsidR="000A084A" w:rsidRPr="000A084A">
        <w:rPr>
          <w:b/>
          <w:snapToGrid w:val="0"/>
          <w:sz w:val="18"/>
          <w:szCs w:val="18"/>
        </w:rPr>
        <w:t xml:space="preserve">по Текущему ремонту фасада </w:t>
      </w:r>
    </w:p>
    <w:p w14:paraId="3A9AF5B6" w14:textId="5FC2D362" w:rsidR="00831F24" w:rsidRDefault="00831F24" w:rsidP="00831F24">
      <w:pPr>
        <w:widowControl w:val="0"/>
        <w:autoSpaceDE w:val="0"/>
        <w:autoSpaceDN w:val="0"/>
        <w:ind w:right="-45"/>
        <w:jc w:val="center"/>
        <w:rPr>
          <w:b/>
          <w:snapToGrid w:val="0"/>
          <w:szCs w:val="18"/>
        </w:rPr>
      </w:pPr>
      <w:r>
        <w:rPr>
          <w:b/>
          <w:snapToGrid w:val="0"/>
          <w:szCs w:val="18"/>
        </w:rPr>
        <w:t>Проект</w:t>
      </w:r>
    </w:p>
    <w:p w14:paraId="65D125E6" w14:textId="77777777" w:rsidR="00831F24" w:rsidRDefault="00831F24" w:rsidP="00831F24">
      <w:pPr>
        <w:autoSpaceDE w:val="0"/>
        <w:autoSpaceDN w:val="0"/>
        <w:ind w:right="-1"/>
        <w:jc w:val="both"/>
        <w:rPr>
          <w:sz w:val="18"/>
          <w:szCs w:val="18"/>
        </w:rPr>
      </w:pPr>
      <w:r>
        <w:rPr>
          <w:sz w:val="18"/>
          <w:szCs w:val="18"/>
        </w:rPr>
        <w:t xml:space="preserve"> г. Челябинск</w:t>
      </w:r>
      <w:r>
        <w:rPr>
          <w:sz w:val="18"/>
          <w:szCs w:val="18"/>
        </w:rPr>
        <w:tab/>
      </w:r>
      <w:r>
        <w:rPr>
          <w:sz w:val="18"/>
          <w:szCs w:val="18"/>
        </w:rPr>
        <w:tab/>
        <w:t xml:space="preserve">       </w:t>
      </w:r>
      <w:r>
        <w:rPr>
          <w:sz w:val="18"/>
          <w:szCs w:val="18"/>
        </w:rPr>
        <w:tab/>
      </w:r>
      <w:r>
        <w:rPr>
          <w:sz w:val="18"/>
          <w:szCs w:val="18"/>
        </w:rPr>
        <w:tab/>
      </w:r>
      <w:r>
        <w:rPr>
          <w:sz w:val="18"/>
          <w:szCs w:val="18"/>
        </w:rPr>
        <w:tab/>
      </w:r>
      <w:r>
        <w:rPr>
          <w:sz w:val="18"/>
          <w:szCs w:val="18"/>
        </w:rPr>
        <w:tab/>
      </w:r>
      <w:r>
        <w:rPr>
          <w:sz w:val="18"/>
          <w:szCs w:val="18"/>
        </w:rPr>
        <w:tab/>
        <w:t xml:space="preserve">                                           «_____»_____________202__ г.</w:t>
      </w:r>
    </w:p>
    <w:p w14:paraId="23A7E024" w14:textId="77777777" w:rsidR="00831F24" w:rsidRDefault="00831F24" w:rsidP="00831F24">
      <w:pPr>
        <w:autoSpaceDE w:val="0"/>
        <w:autoSpaceDN w:val="0"/>
        <w:ind w:right="-1"/>
        <w:jc w:val="both"/>
        <w:rPr>
          <w:rFonts w:cs="TimesET"/>
          <w:b/>
          <w:snapToGrid w:val="0"/>
          <w:sz w:val="18"/>
          <w:szCs w:val="18"/>
        </w:rPr>
      </w:pPr>
    </w:p>
    <w:p w14:paraId="75DEAB76" w14:textId="77777777" w:rsidR="0071538D" w:rsidRPr="0071538D" w:rsidRDefault="0071538D" w:rsidP="0071538D">
      <w:pPr>
        <w:rPr>
          <w:sz w:val="18"/>
          <w:szCs w:val="18"/>
          <w:lang w:eastAsia="ar-SA"/>
        </w:rPr>
      </w:pPr>
      <w:r w:rsidRPr="0071538D">
        <w:rPr>
          <w:sz w:val="18"/>
          <w:szCs w:val="18"/>
          <w:lang w:eastAsia="ar-SA"/>
        </w:rPr>
        <w:t>Муниципальное автономное общеобразовательное учреждение «Средняя общеобразовательная школа № 5 г. Челябинска», в лице директора Удаловой Лилии Станиславовны, действующего на основании Устава, именуемое в дальнейшем "Заказчик" с одной стороны и ____________________________, именуемое в дальнейшем «Исполнитель», в лице _______________________, действующего на основании ______, с другой стороны, вместе именуемые в дальнейшем «Стороны» заключили настоящий договор о нижеследующем:</w:t>
      </w:r>
    </w:p>
    <w:p w14:paraId="7A4E9B05" w14:textId="194E8F5D" w:rsidR="00831F24" w:rsidRDefault="00831F24" w:rsidP="00831F24">
      <w:pPr>
        <w:tabs>
          <w:tab w:val="left" w:pos="540"/>
        </w:tabs>
        <w:ind w:firstLine="709"/>
        <w:jc w:val="both"/>
        <w:rPr>
          <w:sz w:val="18"/>
          <w:szCs w:val="18"/>
          <w:lang w:eastAsia="ar-SA"/>
        </w:rPr>
      </w:pPr>
      <w:r>
        <w:rPr>
          <w:sz w:val="18"/>
          <w:szCs w:val="18"/>
          <w:lang w:eastAsia="ar-SA"/>
        </w:rPr>
        <w:t>:</w:t>
      </w:r>
    </w:p>
    <w:p w14:paraId="2AEA5039" w14:textId="3456D46E" w:rsidR="00831F24" w:rsidRDefault="00831F24" w:rsidP="00701A6A">
      <w:pPr>
        <w:autoSpaceDE w:val="0"/>
        <w:autoSpaceDN w:val="0"/>
        <w:rPr>
          <w:b/>
          <w:sz w:val="18"/>
          <w:szCs w:val="18"/>
        </w:rPr>
      </w:pPr>
    </w:p>
    <w:p w14:paraId="0220444D" w14:textId="77777777" w:rsidR="0093091F" w:rsidRDefault="0093091F" w:rsidP="00701A6A">
      <w:pPr>
        <w:autoSpaceDE w:val="0"/>
        <w:autoSpaceDN w:val="0"/>
        <w:rPr>
          <w:b/>
          <w:sz w:val="18"/>
          <w:szCs w:val="18"/>
        </w:rPr>
      </w:pPr>
    </w:p>
    <w:p w14:paraId="7A146362" w14:textId="77777777" w:rsidR="00831F24" w:rsidRDefault="00831F24" w:rsidP="00831F24">
      <w:pPr>
        <w:pStyle w:val="af6"/>
        <w:numPr>
          <w:ilvl w:val="0"/>
          <w:numId w:val="18"/>
        </w:numPr>
        <w:tabs>
          <w:tab w:val="left" w:pos="142"/>
          <w:tab w:val="left" w:pos="540"/>
        </w:tabs>
        <w:spacing w:after="0" w:line="240" w:lineRule="auto"/>
        <w:jc w:val="center"/>
        <w:rPr>
          <w:rFonts w:ascii="Times New Roman" w:hAnsi="Times New Roman"/>
          <w:b/>
          <w:sz w:val="18"/>
          <w:szCs w:val="18"/>
        </w:rPr>
      </w:pPr>
      <w:r>
        <w:rPr>
          <w:rFonts w:ascii="Times New Roman" w:hAnsi="Times New Roman"/>
          <w:b/>
          <w:sz w:val="18"/>
          <w:szCs w:val="18"/>
        </w:rPr>
        <w:t>ПРЕДМЕТ ДОГОВОРА</w:t>
      </w:r>
    </w:p>
    <w:p w14:paraId="7B35AE25" w14:textId="2B830C3D" w:rsidR="00831F24" w:rsidRDefault="00831F24" w:rsidP="00831F24">
      <w:pPr>
        <w:keepNext/>
        <w:keepLines/>
        <w:suppressLineNumbers/>
        <w:jc w:val="both"/>
        <w:rPr>
          <w:sz w:val="18"/>
          <w:szCs w:val="18"/>
        </w:rPr>
      </w:pPr>
      <w:r>
        <w:rPr>
          <w:sz w:val="16"/>
          <w:szCs w:val="16"/>
        </w:rPr>
        <w:t xml:space="preserve">                  </w:t>
      </w:r>
      <w:r>
        <w:rPr>
          <w:sz w:val="18"/>
          <w:szCs w:val="18"/>
          <w:lang w:val="x-none" w:eastAsia="x-none"/>
        </w:rPr>
        <w:t xml:space="preserve">1.1. </w:t>
      </w:r>
      <w:r>
        <w:rPr>
          <w:sz w:val="18"/>
          <w:szCs w:val="18"/>
        </w:rPr>
        <w:t xml:space="preserve">Настоящий договор заключается по результатам проведения закупки </w:t>
      </w:r>
      <w:r>
        <w:rPr>
          <w:sz w:val="18"/>
          <w:szCs w:val="18"/>
          <w:lang w:val="x-none" w:eastAsia="x-none"/>
        </w:rPr>
        <w:t xml:space="preserve">в соответствии с </w:t>
      </w:r>
      <w:r>
        <w:rPr>
          <w:sz w:val="18"/>
          <w:szCs w:val="18"/>
          <w:lang w:eastAsia="x-none"/>
        </w:rPr>
        <w:t>Извещением ЕИС№ __________</w:t>
      </w:r>
      <w:r>
        <w:rPr>
          <w:sz w:val="18"/>
          <w:szCs w:val="18"/>
          <w:lang w:val="x-none" w:eastAsia="x-none"/>
        </w:rPr>
        <w:t>Протоколом № _____ от «____» _________20</w:t>
      </w:r>
      <w:r>
        <w:rPr>
          <w:sz w:val="18"/>
          <w:szCs w:val="18"/>
          <w:lang w:eastAsia="x-none"/>
        </w:rPr>
        <w:t>2</w:t>
      </w:r>
      <w:r>
        <w:rPr>
          <w:sz w:val="18"/>
          <w:szCs w:val="18"/>
          <w:lang w:val="x-none" w:eastAsia="x-none"/>
        </w:rPr>
        <w:t xml:space="preserve">__ г. </w:t>
      </w:r>
    </w:p>
    <w:p w14:paraId="5566B1E8" w14:textId="6145F302" w:rsidR="00831F24" w:rsidRPr="00337C15" w:rsidRDefault="00831F24" w:rsidP="00831F24">
      <w:pPr>
        <w:pStyle w:val="affc"/>
        <w:ind w:firstLine="720"/>
        <w:jc w:val="both"/>
        <w:rPr>
          <w:rFonts w:eastAsia="Calibri"/>
          <w:sz w:val="18"/>
          <w:szCs w:val="18"/>
        </w:rPr>
      </w:pPr>
      <w:r>
        <w:rPr>
          <w:rFonts w:eastAsia="Calibri"/>
          <w:sz w:val="18"/>
          <w:szCs w:val="18"/>
        </w:rPr>
        <w:t xml:space="preserve">По настоящему договору Подрядчик обязуется в обусловленный договором срок выполнить </w:t>
      </w:r>
      <w:r w:rsidR="004E4F37" w:rsidRPr="004E4F37">
        <w:rPr>
          <w:rFonts w:eastAsia="Calibri"/>
          <w:b/>
          <w:sz w:val="18"/>
          <w:szCs w:val="18"/>
        </w:rPr>
        <w:t>работ</w:t>
      </w:r>
      <w:r w:rsidR="004E4F37">
        <w:rPr>
          <w:rFonts w:eastAsia="Calibri"/>
          <w:b/>
          <w:sz w:val="18"/>
          <w:szCs w:val="18"/>
        </w:rPr>
        <w:t>ы</w:t>
      </w:r>
      <w:r w:rsidR="004E4F37" w:rsidRPr="004E4F37">
        <w:rPr>
          <w:rFonts w:eastAsia="Calibri"/>
          <w:b/>
          <w:sz w:val="18"/>
          <w:szCs w:val="18"/>
        </w:rPr>
        <w:t xml:space="preserve"> </w:t>
      </w:r>
      <w:r w:rsidR="000A084A" w:rsidRPr="000A084A">
        <w:rPr>
          <w:rFonts w:eastAsia="Calibri"/>
          <w:b/>
          <w:sz w:val="18"/>
          <w:szCs w:val="18"/>
        </w:rPr>
        <w:t xml:space="preserve">по Текущему ремонту фасада </w:t>
      </w:r>
      <w:r w:rsidR="00DD295F">
        <w:rPr>
          <w:rFonts w:eastAsia="Calibri"/>
          <w:b/>
          <w:sz w:val="18"/>
          <w:szCs w:val="18"/>
        </w:rPr>
        <w:t xml:space="preserve">ОКПД2: </w:t>
      </w:r>
      <w:r>
        <w:rPr>
          <w:rFonts w:eastAsia="Calibri"/>
          <w:b/>
          <w:sz w:val="18"/>
          <w:szCs w:val="18"/>
        </w:rPr>
        <w:t xml:space="preserve">43.99.90.190- Работы строительные специализированные прочие, не включенные в другие группировки  </w:t>
      </w:r>
      <w:r>
        <w:rPr>
          <w:rFonts w:eastAsia="Calibri"/>
          <w:sz w:val="18"/>
          <w:szCs w:val="18"/>
        </w:rPr>
        <w:t>на основании Технического задания (Приложения № 1), Локального сметного расчета (Приложение № 2)</w:t>
      </w:r>
      <w:r w:rsidR="00A46CBB">
        <w:rPr>
          <w:rFonts w:eastAsia="Calibri"/>
          <w:sz w:val="18"/>
          <w:szCs w:val="18"/>
        </w:rPr>
        <w:t xml:space="preserve"> </w:t>
      </w:r>
      <w:r>
        <w:rPr>
          <w:rFonts w:eastAsia="Calibri"/>
          <w:sz w:val="18"/>
          <w:szCs w:val="18"/>
        </w:rPr>
        <w:t xml:space="preserve"> и сдать результаты работ Заказчику, а Заказчик обязуется принять результаты работ, произвести их </w:t>
      </w:r>
      <w:r w:rsidRPr="00337C15">
        <w:rPr>
          <w:rFonts w:eastAsia="Calibri"/>
          <w:sz w:val="18"/>
          <w:szCs w:val="18"/>
        </w:rPr>
        <w:t>оплату в размере, срок и порядке, обусловленном настоящим договором.</w:t>
      </w:r>
      <w:r w:rsidR="00DB0BC0" w:rsidRPr="00337C15">
        <w:rPr>
          <w:rFonts w:eastAsia="Calibri"/>
          <w:sz w:val="18"/>
          <w:szCs w:val="18"/>
        </w:rPr>
        <w:t xml:space="preserve"> </w:t>
      </w:r>
    </w:p>
    <w:p w14:paraId="5FC403D8" w14:textId="3627AB18" w:rsidR="00831F24" w:rsidRPr="00337C15" w:rsidRDefault="00831F24" w:rsidP="00831F24">
      <w:pPr>
        <w:tabs>
          <w:tab w:val="left" w:pos="142"/>
          <w:tab w:val="left" w:pos="540"/>
        </w:tabs>
        <w:ind w:firstLine="709"/>
        <w:jc w:val="both"/>
        <w:rPr>
          <w:rFonts w:eastAsia="Calibri"/>
          <w:sz w:val="18"/>
          <w:szCs w:val="18"/>
        </w:rPr>
      </w:pPr>
      <w:r w:rsidRPr="00337C15">
        <w:rPr>
          <w:rFonts w:eastAsia="Calibri"/>
          <w:sz w:val="18"/>
          <w:szCs w:val="18"/>
        </w:rPr>
        <w:t>Приложения № 1, № 2</w:t>
      </w:r>
      <w:r w:rsidR="009447ED" w:rsidRPr="00337C15">
        <w:rPr>
          <w:rFonts w:eastAsia="Calibri"/>
          <w:sz w:val="18"/>
          <w:szCs w:val="18"/>
        </w:rPr>
        <w:t>,</w:t>
      </w:r>
      <w:r w:rsidRPr="00337C15">
        <w:rPr>
          <w:rFonts w:eastAsia="Calibri"/>
          <w:sz w:val="18"/>
          <w:szCs w:val="18"/>
        </w:rPr>
        <w:t xml:space="preserve"> являются неотъемлемой частью настоящего договора.</w:t>
      </w:r>
    </w:p>
    <w:p w14:paraId="4EC8FD94" w14:textId="7AF92C11" w:rsidR="00D93CCA" w:rsidRPr="00337C15" w:rsidRDefault="00831F24" w:rsidP="00D93CCA">
      <w:pPr>
        <w:tabs>
          <w:tab w:val="left" w:pos="142"/>
          <w:tab w:val="left" w:pos="540"/>
        </w:tabs>
        <w:ind w:firstLine="709"/>
        <w:jc w:val="both"/>
        <w:rPr>
          <w:rFonts w:eastAsia="Calibri"/>
          <w:sz w:val="18"/>
          <w:szCs w:val="18"/>
        </w:rPr>
      </w:pPr>
      <w:r w:rsidRPr="00337C15">
        <w:rPr>
          <w:rFonts w:eastAsia="Calibri"/>
          <w:sz w:val="18"/>
          <w:szCs w:val="18"/>
        </w:rPr>
        <w:t xml:space="preserve">1.2. Срок  выполнения  работ: </w:t>
      </w:r>
    </w:p>
    <w:p w14:paraId="13921B0B" w14:textId="2ADB9887" w:rsidR="0095539B" w:rsidRPr="00337C15" w:rsidRDefault="0095539B" w:rsidP="0095539B">
      <w:pPr>
        <w:pStyle w:val="aff9"/>
        <w:ind w:firstLine="165"/>
        <w:rPr>
          <w:sz w:val="16"/>
          <w:szCs w:val="16"/>
          <w:lang w:eastAsia="ru-RU"/>
        </w:rPr>
      </w:pPr>
      <w:r w:rsidRPr="00337C15">
        <w:rPr>
          <w:sz w:val="16"/>
          <w:szCs w:val="16"/>
          <w:lang w:eastAsia="ru-RU"/>
        </w:rPr>
        <w:t xml:space="preserve">Начало работ – с даты направления  Заказчиком  уведомления о необходимости приступить к работам. </w:t>
      </w:r>
    </w:p>
    <w:p w14:paraId="441C7A71" w14:textId="54DF08B0" w:rsidR="0095539B" w:rsidRPr="00337C15" w:rsidRDefault="0095539B" w:rsidP="0095539B">
      <w:pPr>
        <w:tabs>
          <w:tab w:val="left" w:pos="142"/>
          <w:tab w:val="left" w:pos="540"/>
        </w:tabs>
        <w:ind w:firstLine="709"/>
        <w:jc w:val="both"/>
        <w:rPr>
          <w:rFonts w:eastAsia="Calibri"/>
          <w:sz w:val="18"/>
          <w:szCs w:val="18"/>
        </w:rPr>
      </w:pPr>
      <w:r w:rsidRPr="00337C15">
        <w:rPr>
          <w:sz w:val="16"/>
          <w:szCs w:val="16"/>
        </w:rPr>
        <w:t>Окончание  работ в течени</w:t>
      </w:r>
      <w:r w:rsidR="009447ED" w:rsidRPr="00337C15">
        <w:rPr>
          <w:sz w:val="16"/>
          <w:szCs w:val="16"/>
        </w:rPr>
        <w:t>е</w:t>
      </w:r>
      <w:r w:rsidR="0071538D">
        <w:rPr>
          <w:sz w:val="16"/>
          <w:szCs w:val="16"/>
        </w:rPr>
        <w:t xml:space="preserve"> </w:t>
      </w:r>
      <w:r w:rsidR="0071538D" w:rsidRPr="0071538D">
        <w:rPr>
          <w:sz w:val="16"/>
          <w:szCs w:val="16"/>
        </w:rPr>
        <w:t>15</w:t>
      </w:r>
      <w:r w:rsidRPr="00337C15">
        <w:rPr>
          <w:sz w:val="16"/>
          <w:szCs w:val="16"/>
        </w:rPr>
        <w:t xml:space="preserve"> календарных дней с даты  направления  Заказчиком уведомления о необходимости приступить к выполнению работ.</w:t>
      </w:r>
      <w:r w:rsidRPr="00337C15">
        <w:t xml:space="preserve"> </w:t>
      </w:r>
      <w:r w:rsidRPr="00337C15">
        <w:rPr>
          <w:sz w:val="16"/>
          <w:szCs w:val="16"/>
        </w:rPr>
        <w:t>Данный период включает также сроки сдачи подрядчиком и приемки заказчиком выполненных работ.</w:t>
      </w:r>
    </w:p>
    <w:p w14:paraId="59238B22" w14:textId="03FD5AC7" w:rsidR="00831F24" w:rsidRPr="00337C15" w:rsidRDefault="00831F24" w:rsidP="00D93CCA">
      <w:pPr>
        <w:tabs>
          <w:tab w:val="left" w:pos="142"/>
          <w:tab w:val="left" w:pos="540"/>
        </w:tabs>
        <w:ind w:firstLine="709"/>
        <w:jc w:val="both"/>
        <w:rPr>
          <w:rFonts w:eastAsia="Calibri"/>
          <w:sz w:val="18"/>
          <w:szCs w:val="18"/>
        </w:rPr>
      </w:pPr>
      <w:r w:rsidRPr="00337C15">
        <w:rPr>
          <w:rFonts w:eastAsia="Calibri"/>
          <w:sz w:val="18"/>
          <w:szCs w:val="18"/>
        </w:rPr>
        <w:t>1.3. Все материалы и оборудование, используемые при выполнении работ, предусмотренны</w:t>
      </w:r>
      <w:r w:rsidR="009447ED" w:rsidRPr="00337C15">
        <w:rPr>
          <w:rFonts w:eastAsia="Calibri"/>
          <w:sz w:val="18"/>
          <w:szCs w:val="18"/>
        </w:rPr>
        <w:t>е</w:t>
      </w:r>
      <w:r w:rsidRPr="00337C15">
        <w:rPr>
          <w:rFonts w:eastAsia="Calibri"/>
          <w:sz w:val="18"/>
          <w:szCs w:val="18"/>
        </w:rPr>
        <w:t xml:space="preserve"> настоящим договором, должны иметь соответствующие сертификаты, технические паспорта, удостоверяющие их качество. </w:t>
      </w:r>
    </w:p>
    <w:p w14:paraId="6DDC1AAD" w14:textId="77777777" w:rsidR="00C6197B" w:rsidRPr="00337C15" w:rsidRDefault="00831F24" w:rsidP="00831F24">
      <w:pPr>
        <w:tabs>
          <w:tab w:val="left" w:pos="142"/>
          <w:tab w:val="left" w:pos="540"/>
        </w:tabs>
        <w:ind w:firstLine="709"/>
        <w:jc w:val="both"/>
        <w:rPr>
          <w:rFonts w:eastAsia="Calibri"/>
          <w:sz w:val="18"/>
          <w:szCs w:val="18"/>
        </w:rPr>
      </w:pPr>
      <w:r w:rsidRPr="00337C15">
        <w:rPr>
          <w:rFonts w:eastAsia="Calibri"/>
          <w:sz w:val="18"/>
          <w:szCs w:val="18"/>
        </w:rPr>
        <w:t xml:space="preserve">1.4. Место выполнения работ: </w:t>
      </w:r>
    </w:p>
    <w:p w14:paraId="255E6218" w14:textId="3B7BD0B3" w:rsidR="0095539B" w:rsidRPr="00337C15" w:rsidRDefault="00A47106" w:rsidP="0095539B">
      <w:pPr>
        <w:autoSpaceDE w:val="0"/>
        <w:autoSpaceDN w:val="0"/>
        <w:ind w:left="567"/>
        <w:rPr>
          <w:rFonts w:eastAsia="Calibri"/>
          <w:sz w:val="18"/>
          <w:szCs w:val="18"/>
        </w:rPr>
      </w:pPr>
      <w:r w:rsidRPr="00A47106">
        <w:rPr>
          <w:rFonts w:eastAsia="Calibri"/>
          <w:sz w:val="18"/>
          <w:szCs w:val="18"/>
        </w:rPr>
        <w:t xml:space="preserve">г. Челябинск ул. </w:t>
      </w:r>
      <w:r w:rsidR="0071538D">
        <w:rPr>
          <w:rFonts w:eastAsia="Calibri"/>
          <w:sz w:val="18"/>
          <w:szCs w:val="18"/>
          <w:lang w:val="en-US"/>
        </w:rPr>
        <w:t>Калинина</w:t>
      </w:r>
      <w:r w:rsidR="0071538D">
        <w:rPr>
          <w:rFonts w:eastAsia="Calibri"/>
          <w:sz w:val="18"/>
          <w:szCs w:val="18"/>
        </w:rPr>
        <w:t>, 28</w:t>
      </w:r>
      <w:r w:rsidRPr="00A47106">
        <w:rPr>
          <w:rFonts w:eastAsia="Calibri"/>
          <w:sz w:val="18"/>
          <w:szCs w:val="18"/>
        </w:rPr>
        <w:t>.</w:t>
      </w:r>
      <w:r w:rsidR="0095539B" w:rsidRPr="00337C15">
        <w:rPr>
          <w:rFonts w:eastAsia="Calibri"/>
          <w:sz w:val="18"/>
          <w:szCs w:val="18"/>
        </w:rPr>
        <w:t xml:space="preserve"> </w:t>
      </w:r>
    </w:p>
    <w:p w14:paraId="79E6C7F0" w14:textId="539F67CF" w:rsidR="00831F24" w:rsidRPr="00337C15" w:rsidRDefault="00831F24" w:rsidP="00831F24">
      <w:pPr>
        <w:autoSpaceDE w:val="0"/>
        <w:autoSpaceDN w:val="0"/>
        <w:ind w:left="567"/>
        <w:jc w:val="center"/>
        <w:rPr>
          <w:b/>
          <w:sz w:val="18"/>
          <w:szCs w:val="18"/>
        </w:rPr>
      </w:pPr>
      <w:r w:rsidRPr="00337C15">
        <w:rPr>
          <w:b/>
          <w:sz w:val="18"/>
          <w:szCs w:val="18"/>
        </w:rPr>
        <w:t>2. ПРАВА И ОБЯЗАННОСТИ СТОРОН</w:t>
      </w:r>
    </w:p>
    <w:p w14:paraId="2591471D" w14:textId="77777777" w:rsidR="00831F24" w:rsidRPr="00337C15" w:rsidRDefault="00831F24" w:rsidP="00831F24">
      <w:pPr>
        <w:autoSpaceDE w:val="0"/>
        <w:autoSpaceDN w:val="0"/>
        <w:ind w:firstLine="567"/>
        <w:rPr>
          <w:b/>
          <w:sz w:val="18"/>
          <w:szCs w:val="18"/>
        </w:rPr>
      </w:pPr>
      <w:r w:rsidRPr="00337C15">
        <w:rPr>
          <w:b/>
          <w:sz w:val="18"/>
          <w:szCs w:val="18"/>
        </w:rPr>
        <w:t xml:space="preserve">2.1. Подрядчик обязан: </w:t>
      </w:r>
    </w:p>
    <w:p w14:paraId="5161E000" w14:textId="239E96AD" w:rsidR="00831F24" w:rsidRPr="00337C15" w:rsidRDefault="00831F24" w:rsidP="00831F24">
      <w:pPr>
        <w:tabs>
          <w:tab w:val="num" w:pos="0"/>
        </w:tabs>
        <w:ind w:firstLine="709"/>
        <w:jc w:val="both"/>
        <w:rPr>
          <w:sz w:val="18"/>
          <w:szCs w:val="18"/>
        </w:rPr>
      </w:pPr>
      <w:r w:rsidRPr="00337C15">
        <w:rPr>
          <w:sz w:val="18"/>
          <w:szCs w:val="18"/>
        </w:rPr>
        <w:t>2.1.1. Выполнить работы в соответствии с требованиями</w:t>
      </w:r>
      <w:r w:rsidR="00864D79" w:rsidRPr="00337C15">
        <w:rPr>
          <w:sz w:val="18"/>
          <w:szCs w:val="18"/>
        </w:rPr>
        <w:t xml:space="preserve"> действующего законодательства,</w:t>
      </w:r>
      <w:r w:rsidRPr="00337C15">
        <w:rPr>
          <w:sz w:val="18"/>
          <w:szCs w:val="18"/>
        </w:rPr>
        <w:t xml:space="preserve"> настоящего договора, технической документацией, а также сдать результат работ Заказчику в порядке, предусмотренном условиям настоящего договора. Качество выполняемых работ должно соответствовать действующим строительным нормам и техническим регламентам;</w:t>
      </w:r>
    </w:p>
    <w:p w14:paraId="34AAF9BC" w14:textId="26EFAA88" w:rsidR="009F0E35" w:rsidRPr="00337C15" w:rsidRDefault="00831F24" w:rsidP="00B275C8">
      <w:pPr>
        <w:tabs>
          <w:tab w:val="num" w:pos="0"/>
        </w:tabs>
        <w:ind w:firstLine="709"/>
        <w:jc w:val="both"/>
        <w:rPr>
          <w:sz w:val="18"/>
          <w:szCs w:val="18"/>
        </w:rPr>
      </w:pPr>
      <w:r w:rsidRPr="00337C15">
        <w:rPr>
          <w:sz w:val="18"/>
          <w:szCs w:val="18"/>
        </w:rPr>
        <w:t>2.1.2. Выполнить работы на объекте качественно в условиях действующего учреждения с соблюдением противопожарного режима, установленного постановлением Правительства РФ от 25.04.2012 г. № 390, Федеральным законом от 22.07.2008 № 123-ФЗ «Технический регламент о требованиях пожарной безопасности»;</w:t>
      </w:r>
    </w:p>
    <w:p w14:paraId="536DF574" w14:textId="1ABE34CB" w:rsidR="00E66445" w:rsidRPr="00337C15" w:rsidRDefault="00E66445" w:rsidP="00B275C8">
      <w:pPr>
        <w:tabs>
          <w:tab w:val="num" w:pos="0"/>
        </w:tabs>
        <w:ind w:firstLine="709"/>
        <w:jc w:val="both"/>
        <w:rPr>
          <w:sz w:val="18"/>
          <w:szCs w:val="18"/>
        </w:rPr>
      </w:pPr>
      <w:r w:rsidRPr="00337C15">
        <w:rPr>
          <w:sz w:val="18"/>
          <w:szCs w:val="18"/>
        </w:rPr>
        <w:t xml:space="preserve">2.1.2.1. Согласовать с Заказчиком цвет окраски конструкций и поверхностей не позднее </w:t>
      </w:r>
      <w:r w:rsidR="0071538D" w:rsidRPr="00337C15">
        <w:rPr>
          <w:sz w:val="18"/>
          <w:szCs w:val="18"/>
        </w:rPr>
        <w:t>чем за 1</w:t>
      </w:r>
      <w:r w:rsidRPr="00337C15">
        <w:rPr>
          <w:sz w:val="18"/>
          <w:szCs w:val="18"/>
        </w:rPr>
        <w:t xml:space="preserve"> рабочий день до </w:t>
      </w:r>
      <w:r w:rsidR="0071538D" w:rsidRPr="00337C15">
        <w:rPr>
          <w:sz w:val="18"/>
          <w:szCs w:val="18"/>
        </w:rPr>
        <w:t>планируемой даты начала</w:t>
      </w:r>
      <w:r w:rsidRPr="00337C15">
        <w:rPr>
          <w:sz w:val="18"/>
          <w:szCs w:val="18"/>
        </w:rPr>
        <w:t xml:space="preserve"> </w:t>
      </w:r>
      <w:r w:rsidR="0071538D" w:rsidRPr="00337C15">
        <w:rPr>
          <w:sz w:val="18"/>
          <w:szCs w:val="18"/>
        </w:rPr>
        <w:t>выполнения соответствующего</w:t>
      </w:r>
      <w:r w:rsidRPr="00337C15">
        <w:rPr>
          <w:sz w:val="18"/>
          <w:szCs w:val="18"/>
        </w:rPr>
        <w:t xml:space="preserve"> вида  работ. </w:t>
      </w:r>
    </w:p>
    <w:p w14:paraId="22A2381C" w14:textId="3CFA1B24" w:rsidR="00831F24" w:rsidRPr="00337C15" w:rsidRDefault="00831F24" w:rsidP="00831F24">
      <w:pPr>
        <w:tabs>
          <w:tab w:val="num" w:pos="0"/>
        </w:tabs>
        <w:ind w:firstLine="709"/>
        <w:jc w:val="both"/>
        <w:rPr>
          <w:sz w:val="18"/>
          <w:szCs w:val="18"/>
        </w:rPr>
      </w:pPr>
      <w:r w:rsidRPr="00337C15">
        <w:rPr>
          <w:sz w:val="18"/>
          <w:szCs w:val="18"/>
        </w:rPr>
        <w:t xml:space="preserve">2.1.3. Установить гарантийный срок на результаты выполненных работ (объект) – </w:t>
      </w:r>
      <w:r w:rsidR="003444EC" w:rsidRPr="00337C15">
        <w:rPr>
          <w:b/>
          <w:sz w:val="18"/>
          <w:szCs w:val="18"/>
        </w:rPr>
        <w:t>60</w:t>
      </w:r>
      <w:r w:rsidRPr="00337C15">
        <w:rPr>
          <w:b/>
          <w:sz w:val="18"/>
          <w:szCs w:val="18"/>
        </w:rPr>
        <w:t xml:space="preserve"> (</w:t>
      </w:r>
      <w:r w:rsidR="003444EC" w:rsidRPr="00337C15">
        <w:rPr>
          <w:b/>
          <w:sz w:val="18"/>
          <w:szCs w:val="18"/>
        </w:rPr>
        <w:t>шестьдесят</w:t>
      </w:r>
      <w:r w:rsidRPr="00337C15">
        <w:rPr>
          <w:b/>
          <w:sz w:val="18"/>
          <w:szCs w:val="18"/>
        </w:rPr>
        <w:t xml:space="preserve">) </w:t>
      </w:r>
      <w:r w:rsidRPr="00337C15">
        <w:rPr>
          <w:sz w:val="18"/>
          <w:szCs w:val="18"/>
        </w:rPr>
        <w:t>месяцев с даты подписания акта о приемке выполненных работ, в период гарантийного срока устранять все выявленные недостатки выполненной работы, произошедшие по вине Подрядчика, за свой счет, своими силами и средствами. Гарантийный срок продлевается на срок устранения недостатков;</w:t>
      </w:r>
    </w:p>
    <w:p w14:paraId="444F5EFE" w14:textId="77777777" w:rsidR="00831F24" w:rsidRPr="00337C15" w:rsidRDefault="00831F24" w:rsidP="00831F24">
      <w:pPr>
        <w:ind w:firstLine="709"/>
        <w:jc w:val="both"/>
        <w:rPr>
          <w:color w:val="000000"/>
          <w:sz w:val="18"/>
          <w:szCs w:val="18"/>
        </w:rPr>
      </w:pPr>
      <w:r w:rsidRPr="00337C15">
        <w:rPr>
          <w:sz w:val="18"/>
          <w:szCs w:val="18"/>
        </w:rPr>
        <w:t>2.1.4. Не позднее трех рабочих дней с даты получения соответствующего уведомления Заказчика, устранить недостатки, которые возникли по вине Подрядчика, выявленные в период выполнения работ или гарантийного срока;</w:t>
      </w:r>
    </w:p>
    <w:p w14:paraId="33FC016D" w14:textId="77777777" w:rsidR="00831F24" w:rsidRPr="00337C15" w:rsidRDefault="00831F24" w:rsidP="00831F24">
      <w:pPr>
        <w:tabs>
          <w:tab w:val="num" w:pos="0"/>
          <w:tab w:val="left" w:pos="709"/>
        </w:tabs>
        <w:ind w:firstLine="709"/>
        <w:jc w:val="both"/>
        <w:rPr>
          <w:sz w:val="18"/>
          <w:szCs w:val="18"/>
        </w:rPr>
      </w:pPr>
      <w:r w:rsidRPr="00337C15">
        <w:rPr>
          <w:sz w:val="18"/>
          <w:szCs w:val="18"/>
        </w:rPr>
        <w:t>2.1.5. Передать в бухгалтерию Заказчика, в течение двух рабочих дней, после подписания Сторонами: Акт о приемке выполненных работ</w:t>
      </w:r>
      <w:r w:rsidRPr="00337C15">
        <w:rPr>
          <w:b/>
          <w:bCs/>
          <w:sz w:val="18"/>
          <w:szCs w:val="18"/>
          <w:bdr w:val="none" w:sz="0" w:space="0" w:color="auto" w:frame="1"/>
          <w:shd w:val="clear" w:color="auto" w:fill="FFFFFF"/>
        </w:rPr>
        <w:t xml:space="preserve"> формы КС-2,</w:t>
      </w:r>
      <w:r w:rsidRPr="00337C15">
        <w:rPr>
          <w:color w:val="666666"/>
          <w:sz w:val="18"/>
          <w:szCs w:val="18"/>
          <w:shd w:val="clear" w:color="auto" w:fill="FFFFFF"/>
        </w:rPr>
        <w:t> </w:t>
      </w:r>
      <w:r w:rsidRPr="00337C15">
        <w:rPr>
          <w:sz w:val="18"/>
          <w:szCs w:val="18"/>
        </w:rPr>
        <w:t xml:space="preserve">справку о стоимости работ формы </w:t>
      </w:r>
      <w:r w:rsidRPr="00337C15">
        <w:rPr>
          <w:b/>
          <w:bCs/>
          <w:sz w:val="18"/>
          <w:szCs w:val="18"/>
        </w:rPr>
        <w:t>КС-3</w:t>
      </w:r>
      <w:r w:rsidRPr="00337C15">
        <w:rPr>
          <w:sz w:val="18"/>
          <w:szCs w:val="18"/>
        </w:rPr>
        <w:t>, оригиналы счета, счета-фактуры (при наличии),</w:t>
      </w:r>
      <w:r w:rsidRPr="00337C15">
        <w:t xml:space="preserve"> </w:t>
      </w:r>
      <w:r w:rsidRPr="00337C15">
        <w:rPr>
          <w:sz w:val="18"/>
          <w:szCs w:val="18"/>
        </w:rPr>
        <w:t>если договор заключается с «Самозанятым», то также предоставляется чек (сформированный через приложение «Мой налог»);</w:t>
      </w:r>
    </w:p>
    <w:p w14:paraId="65CF938E" w14:textId="77777777" w:rsidR="00831F24" w:rsidRPr="00337C15" w:rsidRDefault="00831F24" w:rsidP="00831F24">
      <w:pPr>
        <w:tabs>
          <w:tab w:val="num" w:pos="0"/>
        </w:tabs>
        <w:ind w:firstLine="709"/>
        <w:jc w:val="both"/>
        <w:rPr>
          <w:sz w:val="18"/>
          <w:szCs w:val="18"/>
        </w:rPr>
      </w:pPr>
      <w:r w:rsidRPr="00337C15">
        <w:rPr>
          <w:sz w:val="18"/>
          <w:szCs w:val="18"/>
        </w:rPr>
        <w:t>2.1.6. В течение двух рабочих дней после заключения договора назначить ответственное лицо за организацию производства работ, охрану труда, соблюдение техники безопасности, пожарной безопасности на объекте, а также уполномоченное лицо представителя и представить документы (приказ и доверенность), подтверждающие полномочия с правом подписания от имени Подрядчика исполнительной документации, приема претензий, писем и т.п.;</w:t>
      </w:r>
    </w:p>
    <w:p w14:paraId="675C8A12" w14:textId="77777777" w:rsidR="00831F24" w:rsidRPr="00337C15" w:rsidRDefault="00831F24" w:rsidP="00831F24">
      <w:pPr>
        <w:tabs>
          <w:tab w:val="num" w:pos="0"/>
        </w:tabs>
        <w:ind w:firstLine="709"/>
        <w:jc w:val="both"/>
        <w:rPr>
          <w:sz w:val="18"/>
          <w:szCs w:val="18"/>
        </w:rPr>
      </w:pPr>
      <w:r w:rsidRPr="00337C15">
        <w:rPr>
          <w:sz w:val="18"/>
          <w:szCs w:val="18"/>
        </w:rPr>
        <w:t>Ответственное лицо подрядчика обязано обеспечить явку работников для прохождения вводного инструктажа в организации</w:t>
      </w:r>
    </w:p>
    <w:p w14:paraId="6429CC6C" w14:textId="77777777" w:rsidR="00831F24" w:rsidRPr="00337C15" w:rsidRDefault="00831F24" w:rsidP="00831F24">
      <w:pPr>
        <w:tabs>
          <w:tab w:val="num" w:pos="0"/>
        </w:tabs>
        <w:ind w:firstLine="709"/>
        <w:jc w:val="both"/>
        <w:rPr>
          <w:sz w:val="18"/>
          <w:szCs w:val="18"/>
        </w:rPr>
      </w:pPr>
      <w:r w:rsidRPr="00337C15">
        <w:rPr>
          <w:sz w:val="18"/>
          <w:szCs w:val="18"/>
        </w:rPr>
        <w:t xml:space="preserve">2.1.7. Уведомить Заказчика о необходимости проведения дополнительных работ в письменном виде в течение 2 (двух) рабочих дней; </w:t>
      </w:r>
    </w:p>
    <w:p w14:paraId="32943D0D" w14:textId="77777777" w:rsidR="00831F24" w:rsidRPr="00337C15" w:rsidRDefault="00831F24" w:rsidP="00831F24">
      <w:pPr>
        <w:tabs>
          <w:tab w:val="num" w:pos="0"/>
        </w:tabs>
        <w:ind w:firstLine="709"/>
        <w:jc w:val="both"/>
        <w:rPr>
          <w:sz w:val="18"/>
          <w:szCs w:val="18"/>
        </w:rPr>
      </w:pPr>
      <w:r w:rsidRPr="00337C15">
        <w:rPr>
          <w:sz w:val="18"/>
          <w:szCs w:val="18"/>
        </w:rPr>
        <w:t>2.1.8. В случае обнаружения независящих от Подрядчика обстоятельств, угрожающих годности или прочности результатов выполняемых Работ, либо создающих угрозу невозможности их завершения в срок – немедленно письменно известить Заказчика и до получения от него указаний приостановить выполнение работ;</w:t>
      </w:r>
    </w:p>
    <w:p w14:paraId="7BF6F230" w14:textId="77777777" w:rsidR="00831F24" w:rsidRPr="00337C15" w:rsidRDefault="00831F24" w:rsidP="00831F24">
      <w:pPr>
        <w:tabs>
          <w:tab w:val="num" w:pos="0"/>
        </w:tabs>
        <w:ind w:firstLine="709"/>
        <w:jc w:val="both"/>
        <w:rPr>
          <w:sz w:val="18"/>
          <w:szCs w:val="18"/>
        </w:rPr>
      </w:pPr>
      <w:r w:rsidRPr="00337C15">
        <w:rPr>
          <w:sz w:val="18"/>
          <w:szCs w:val="18"/>
        </w:rPr>
        <w:t>2.1.9. Не позднее 1 рабочего дня после окончания выполнения всего объема работ уведомить письменно Заказчика о сдаче результатов работ и возврате объекта после ремонта Заказчику;</w:t>
      </w:r>
    </w:p>
    <w:p w14:paraId="4BB60CCE" w14:textId="77777777" w:rsidR="00831F24" w:rsidRPr="00337C15" w:rsidRDefault="00831F24" w:rsidP="00831F24">
      <w:pPr>
        <w:tabs>
          <w:tab w:val="num" w:pos="0"/>
        </w:tabs>
        <w:ind w:firstLine="709"/>
        <w:jc w:val="both"/>
        <w:rPr>
          <w:sz w:val="18"/>
          <w:szCs w:val="18"/>
        </w:rPr>
      </w:pPr>
      <w:r w:rsidRPr="00337C15">
        <w:rPr>
          <w:sz w:val="18"/>
          <w:szCs w:val="18"/>
        </w:rPr>
        <w:t>2.1.10. Предоставить в составе исполнительной документации и управленческого учета (формы КС-2, КС-3) Заказчику заверенные копии сертификатов соответствия, регламентирующих качество, используемых при выполнении работ строительных материалов, оборудования и т.п.;</w:t>
      </w:r>
    </w:p>
    <w:p w14:paraId="22160DEF" w14:textId="77777777" w:rsidR="00831F24" w:rsidRPr="00337C15" w:rsidRDefault="00831F24" w:rsidP="00831F24">
      <w:pPr>
        <w:tabs>
          <w:tab w:val="num" w:pos="0"/>
        </w:tabs>
        <w:ind w:firstLine="709"/>
        <w:jc w:val="both"/>
        <w:rPr>
          <w:sz w:val="18"/>
          <w:szCs w:val="18"/>
        </w:rPr>
      </w:pPr>
      <w:r w:rsidRPr="00337C15">
        <w:rPr>
          <w:sz w:val="18"/>
          <w:szCs w:val="18"/>
        </w:rPr>
        <w:t>2.1.11 В течение одного рабочего дня с даты получения уведомления Заказчика, устранять недостатки в оформлении исполнительской, бухгалтерской и иной документации (оформленной с ошибками, в том числе счетными), если иной срок не установлен Заказчиком;</w:t>
      </w:r>
    </w:p>
    <w:p w14:paraId="43214E29" w14:textId="77777777" w:rsidR="00831F24" w:rsidRPr="00337C15" w:rsidRDefault="00831F24" w:rsidP="00831F24">
      <w:pPr>
        <w:tabs>
          <w:tab w:val="num" w:pos="0"/>
        </w:tabs>
        <w:ind w:firstLine="709"/>
        <w:jc w:val="both"/>
        <w:rPr>
          <w:sz w:val="18"/>
          <w:szCs w:val="18"/>
        </w:rPr>
      </w:pPr>
      <w:r w:rsidRPr="00337C15">
        <w:rPr>
          <w:sz w:val="18"/>
          <w:szCs w:val="18"/>
        </w:rPr>
        <w:t>2.1.12. Соблюдать противопожарный, пропускной и внутриобъектный режим, действующий на территории Заказчика, обеспечивать сохранность имущества Заказчика на объекте;</w:t>
      </w:r>
    </w:p>
    <w:p w14:paraId="6FC0478B" w14:textId="77777777" w:rsidR="00831F24" w:rsidRPr="00337C15" w:rsidRDefault="00831F24" w:rsidP="00831F24">
      <w:pPr>
        <w:tabs>
          <w:tab w:val="num" w:pos="0"/>
        </w:tabs>
        <w:ind w:firstLine="709"/>
        <w:jc w:val="both"/>
        <w:rPr>
          <w:sz w:val="18"/>
          <w:szCs w:val="18"/>
        </w:rPr>
      </w:pPr>
      <w:r w:rsidRPr="00337C15">
        <w:rPr>
          <w:sz w:val="18"/>
          <w:szCs w:val="18"/>
        </w:rPr>
        <w:t>2.1.13. В процессе выполнения работ и после завершения всего объема работ вывезти с объекта весь строительный (бытовой) мусор, оборудование и материалы, используемые для выполнения работ;</w:t>
      </w:r>
    </w:p>
    <w:p w14:paraId="3E8598BB" w14:textId="77777777" w:rsidR="00831F24" w:rsidRPr="00337C15" w:rsidRDefault="00831F24" w:rsidP="00831F24">
      <w:pPr>
        <w:tabs>
          <w:tab w:val="num" w:pos="0"/>
        </w:tabs>
        <w:ind w:firstLine="709"/>
        <w:jc w:val="both"/>
        <w:rPr>
          <w:sz w:val="18"/>
          <w:szCs w:val="18"/>
        </w:rPr>
      </w:pPr>
      <w:r w:rsidRPr="00337C15">
        <w:rPr>
          <w:sz w:val="18"/>
          <w:szCs w:val="18"/>
        </w:rPr>
        <w:t>2.1.14. Нести ответственность перед Заказчиком, а также перед третьими лицами за вред, причиненный его имуществу (сотрудникам) при выполнении работ (при использовании результата работ) в полном объеме;</w:t>
      </w:r>
    </w:p>
    <w:p w14:paraId="264113E1" w14:textId="77777777" w:rsidR="00831F24" w:rsidRPr="00337C15" w:rsidRDefault="00831F24" w:rsidP="00831F24">
      <w:pPr>
        <w:tabs>
          <w:tab w:val="num" w:pos="709"/>
        </w:tabs>
        <w:ind w:firstLine="567"/>
        <w:jc w:val="both"/>
        <w:rPr>
          <w:b/>
          <w:sz w:val="18"/>
          <w:szCs w:val="18"/>
        </w:rPr>
      </w:pPr>
      <w:r w:rsidRPr="00337C15">
        <w:rPr>
          <w:b/>
          <w:sz w:val="18"/>
          <w:szCs w:val="18"/>
        </w:rPr>
        <w:t>2.2. Заказчик обязан:</w:t>
      </w:r>
    </w:p>
    <w:p w14:paraId="29A45F54" w14:textId="3EA828D5" w:rsidR="00831F24" w:rsidRPr="00337C15" w:rsidRDefault="00831F24" w:rsidP="00831F24">
      <w:pPr>
        <w:tabs>
          <w:tab w:val="num" w:pos="0"/>
        </w:tabs>
        <w:ind w:firstLine="567"/>
        <w:jc w:val="both"/>
        <w:rPr>
          <w:sz w:val="18"/>
          <w:szCs w:val="18"/>
        </w:rPr>
      </w:pPr>
      <w:r w:rsidRPr="00337C15">
        <w:rPr>
          <w:sz w:val="18"/>
          <w:szCs w:val="18"/>
        </w:rPr>
        <w:t xml:space="preserve">2.2.1. Передать объект в работу Подрядчику по Акту передачи - приема, создать Подрядчику необходимые условия для выполнения работ, предоставить допуск на объект по Акту-допуску для производства ремонтных, строительно-монтажных работ. Все материально-технические ценности, ввозимые на территорию </w:t>
      </w:r>
      <w:r w:rsidR="0071538D" w:rsidRPr="0071538D">
        <w:rPr>
          <w:sz w:val="18"/>
          <w:szCs w:val="18"/>
        </w:rPr>
        <w:t>Заказчика</w:t>
      </w:r>
      <w:r w:rsidRPr="00337C15">
        <w:rPr>
          <w:sz w:val="18"/>
          <w:szCs w:val="18"/>
        </w:rPr>
        <w:t>, подлежат документированию.</w:t>
      </w:r>
    </w:p>
    <w:p w14:paraId="0D9A4842" w14:textId="6B519250" w:rsidR="00E66445" w:rsidRPr="00337C15" w:rsidRDefault="00E66445" w:rsidP="00E66445">
      <w:pPr>
        <w:tabs>
          <w:tab w:val="num" w:pos="0"/>
        </w:tabs>
        <w:ind w:firstLine="709"/>
        <w:jc w:val="both"/>
        <w:rPr>
          <w:sz w:val="18"/>
          <w:szCs w:val="18"/>
        </w:rPr>
      </w:pPr>
      <w:r w:rsidRPr="00337C15">
        <w:rPr>
          <w:sz w:val="18"/>
          <w:szCs w:val="18"/>
        </w:rPr>
        <w:lastRenderedPageBreak/>
        <w:t xml:space="preserve">2.2.1.1. Согласовать с </w:t>
      </w:r>
      <w:r w:rsidR="0071538D" w:rsidRPr="00337C15">
        <w:rPr>
          <w:sz w:val="18"/>
          <w:szCs w:val="18"/>
        </w:rPr>
        <w:t>Подрядчиком цвет</w:t>
      </w:r>
      <w:r w:rsidRPr="00337C15">
        <w:rPr>
          <w:sz w:val="18"/>
          <w:szCs w:val="18"/>
        </w:rPr>
        <w:t xml:space="preserve"> окраски конструкций и </w:t>
      </w:r>
      <w:r w:rsidR="0071538D" w:rsidRPr="00337C15">
        <w:rPr>
          <w:sz w:val="18"/>
          <w:szCs w:val="18"/>
        </w:rPr>
        <w:t>поверхностей в</w:t>
      </w:r>
      <w:r w:rsidRPr="00337C15">
        <w:rPr>
          <w:sz w:val="18"/>
          <w:szCs w:val="18"/>
        </w:rPr>
        <w:t xml:space="preserve"> срок  не более  чем  1 рабочий день с даты  предоставления Подрядчиком  соответствующей </w:t>
      </w:r>
      <w:r w:rsidR="0071538D" w:rsidRPr="00337C15">
        <w:rPr>
          <w:sz w:val="18"/>
          <w:szCs w:val="18"/>
        </w:rPr>
        <w:t>информации</w:t>
      </w:r>
    </w:p>
    <w:p w14:paraId="5B5DE8B0" w14:textId="72D2C179" w:rsidR="00E66445" w:rsidRPr="00337C15" w:rsidRDefault="00E66445" w:rsidP="00831F24">
      <w:pPr>
        <w:tabs>
          <w:tab w:val="num" w:pos="0"/>
        </w:tabs>
        <w:ind w:firstLine="567"/>
        <w:jc w:val="both"/>
        <w:rPr>
          <w:sz w:val="18"/>
          <w:szCs w:val="18"/>
        </w:rPr>
      </w:pPr>
    </w:p>
    <w:p w14:paraId="21E9E306" w14:textId="77777777" w:rsidR="00831F24" w:rsidRPr="00337C15" w:rsidRDefault="00831F24" w:rsidP="00831F24">
      <w:pPr>
        <w:tabs>
          <w:tab w:val="num" w:pos="0"/>
        </w:tabs>
        <w:ind w:firstLine="567"/>
        <w:jc w:val="both"/>
        <w:rPr>
          <w:sz w:val="18"/>
          <w:szCs w:val="18"/>
        </w:rPr>
      </w:pPr>
      <w:r w:rsidRPr="00337C15">
        <w:rPr>
          <w:sz w:val="18"/>
          <w:szCs w:val="18"/>
        </w:rPr>
        <w:t>2.2.2. Обеспечить приемку выполненных работ и принять объект по Акту возврата после ремонта;</w:t>
      </w:r>
    </w:p>
    <w:p w14:paraId="24B717ED" w14:textId="77777777" w:rsidR="00831F24" w:rsidRPr="00337C15" w:rsidRDefault="00831F24" w:rsidP="00831F24">
      <w:pPr>
        <w:ind w:firstLine="567"/>
        <w:jc w:val="both"/>
        <w:rPr>
          <w:sz w:val="18"/>
          <w:szCs w:val="18"/>
        </w:rPr>
      </w:pPr>
      <w:r w:rsidRPr="00337C15">
        <w:rPr>
          <w:sz w:val="18"/>
          <w:szCs w:val="18"/>
        </w:rPr>
        <w:t>2.2.3. Оплатить выполненные Подрядчиком работы в порядке и сроки, установленные настоящим договором.</w:t>
      </w:r>
    </w:p>
    <w:p w14:paraId="1F1DA229" w14:textId="77777777" w:rsidR="00831F24" w:rsidRPr="00337C15" w:rsidRDefault="00831F24" w:rsidP="00831F24">
      <w:pPr>
        <w:tabs>
          <w:tab w:val="left" w:pos="1260"/>
        </w:tabs>
        <w:autoSpaceDE w:val="0"/>
        <w:autoSpaceDN w:val="0"/>
        <w:adjustRightInd w:val="0"/>
        <w:ind w:firstLine="567"/>
        <w:jc w:val="both"/>
        <w:rPr>
          <w:b/>
          <w:sz w:val="18"/>
          <w:szCs w:val="18"/>
        </w:rPr>
      </w:pPr>
      <w:r w:rsidRPr="00337C15">
        <w:rPr>
          <w:b/>
          <w:sz w:val="18"/>
          <w:szCs w:val="18"/>
        </w:rPr>
        <w:t>2.3. Подрядчик имеет право:</w:t>
      </w:r>
    </w:p>
    <w:p w14:paraId="6D26328C" w14:textId="5B00AF7F" w:rsidR="00831F24" w:rsidRPr="00337C15" w:rsidRDefault="00831F24" w:rsidP="00831F24">
      <w:pPr>
        <w:tabs>
          <w:tab w:val="left" w:pos="720"/>
        </w:tabs>
        <w:autoSpaceDE w:val="0"/>
        <w:autoSpaceDN w:val="0"/>
        <w:adjustRightInd w:val="0"/>
        <w:ind w:firstLine="567"/>
        <w:jc w:val="both"/>
        <w:rPr>
          <w:sz w:val="18"/>
          <w:szCs w:val="18"/>
        </w:rPr>
      </w:pPr>
      <w:r w:rsidRPr="00337C15">
        <w:rPr>
          <w:sz w:val="18"/>
          <w:szCs w:val="18"/>
        </w:rPr>
        <w:t>2.3.</w:t>
      </w:r>
      <w:r w:rsidR="00701A6A" w:rsidRPr="00337C15">
        <w:rPr>
          <w:sz w:val="18"/>
          <w:szCs w:val="18"/>
        </w:rPr>
        <w:t>1</w:t>
      </w:r>
      <w:r w:rsidRPr="00337C15">
        <w:rPr>
          <w:sz w:val="18"/>
          <w:szCs w:val="18"/>
        </w:rPr>
        <w:t>. На оплату работ согласно акту о приемке выполненных работ.</w:t>
      </w:r>
    </w:p>
    <w:p w14:paraId="6D6E1AA5" w14:textId="77777777" w:rsidR="00831F24" w:rsidRPr="00337C15" w:rsidRDefault="00831F24" w:rsidP="00831F24">
      <w:pPr>
        <w:tabs>
          <w:tab w:val="left" w:pos="567"/>
        </w:tabs>
        <w:autoSpaceDE w:val="0"/>
        <w:autoSpaceDN w:val="0"/>
        <w:adjustRightInd w:val="0"/>
        <w:rPr>
          <w:b/>
          <w:sz w:val="18"/>
          <w:szCs w:val="18"/>
        </w:rPr>
      </w:pPr>
      <w:r w:rsidRPr="00337C15">
        <w:rPr>
          <w:b/>
          <w:sz w:val="18"/>
          <w:szCs w:val="18"/>
        </w:rPr>
        <w:t xml:space="preserve">             2.4. Заказчик имеет право:</w:t>
      </w:r>
    </w:p>
    <w:p w14:paraId="34011A76" w14:textId="77777777" w:rsidR="00831F24" w:rsidRPr="00337C15" w:rsidRDefault="00831F24" w:rsidP="00831F24">
      <w:pPr>
        <w:tabs>
          <w:tab w:val="left" w:pos="567"/>
        </w:tabs>
        <w:autoSpaceDE w:val="0"/>
        <w:autoSpaceDN w:val="0"/>
        <w:adjustRightInd w:val="0"/>
        <w:ind w:firstLine="567"/>
        <w:jc w:val="both"/>
        <w:rPr>
          <w:sz w:val="18"/>
          <w:szCs w:val="18"/>
        </w:rPr>
      </w:pPr>
      <w:r w:rsidRPr="00337C15">
        <w:rPr>
          <w:sz w:val="18"/>
          <w:szCs w:val="18"/>
        </w:rPr>
        <w:t>2.4.1 Осуществлять контроль и надзор, в том числе привлекая строительный контроль (при наличии) со стороны, за ходом и качеством выполняемых работ, соблюдением сроков их выполнения, качеством предоставленных Подрядчиком материалов, а также за правильностью использования Подрядчиком материалов Заказчика, не вмешиваясь при этом в оперативно-хозяйственную деятельность Подрядчика;</w:t>
      </w:r>
    </w:p>
    <w:p w14:paraId="2960F7B6" w14:textId="77777777" w:rsidR="00831F24" w:rsidRDefault="00831F24" w:rsidP="00831F24">
      <w:pPr>
        <w:tabs>
          <w:tab w:val="left" w:pos="567"/>
        </w:tabs>
        <w:autoSpaceDE w:val="0"/>
        <w:autoSpaceDN w:val="0"/>
        <w:adjustRightInd w:val="0"/>
        <w:ind w:firstLine="567"/>
        <w:jc w:val="both"/>
        <w:rPr>
          <w:sz w:val="18"/>
          <w:szCs w:val="18"/>
        </w:rPr>
      </w:pPr>
      <w:r w:rsidRPr="00337C15">
        <w:rPr>
          <w:sz w:val="18"/>
          <w:szCs w:val="18"/>
        </w:rPr>
        <w:t>2.4.2. Расторгнуть настоящий договор в одностороннем порядке в соответствии с гражданским законодательством.</w:t>
      </w:r>
    </w:p>
    <w:p w14:paraId="080BC89A" w14:textId="77777777" w:rsidR="00831F24" w:rsidRDefault="00831F24" w:rsidP="00831F24">
      <w:pPr>
        <w:ind w:firstLine="709"/>
        <w:jc w:val="both"/>
        <w:rPr>
          <w:sz w:val="18"/>
          <w:szCs w:val="18"/>
        </w:rPr>
      </w:pPr>
    </w:p>
    <w:p w14:paraId="471B7A5C" w14:textId="77777777" w:rsidR="00831F24" w:rsidRDefault="00831F24" w:rsidP="00831F24">
      <w:pPr>
        <w:autoSpaceDE w:val="0"/>
        <w:autoSpaceDN w:val="0"/>
        <w:ind w:firstLine="567"/>
        <w:jc w:val="both"/>
        <w:rPr>
          <w:sz w:val="18"/>
          <w:szCs w:val="18"/>
        </w:rPr>
      </w:pPr>
      <w:r>
        <w:rPr>
          <w:sz w:val="18"/>
          <w:szCs w:val="18"/>
        </w:rPr>
        <w:t xml:space="preserve">                                                                                                                                                                                                                                                                                                                                                                                                                                                                                                                                                                                                                                                                                                                                                                                                                                                                                                                                                                                                                       </w:t>
      </w:r>
    </w:p>
    <w:p w14:paraId="04320107" w14:textId="77777777" w:rsidR="00831F24" w:rsidRDefault="00831F24" w:rsidP="00831F24">
      <w:pPr>
        <w:tabs>
          <w:tab w:val="left" w:pos="142"/>
          <w:tab w:val="left" w:pos="720"/>
          <w:tab w:val="left" w:pos="1080"/>
        </w:tabs>
        <w:ind w:firstLine="426"/>
        <w:jc w:val="center"/>
        <w:rPr>
          <w:rFonts w:eastAsia="Calibri"/>
          <w:b/>
          <w:sz w:val="18"/>
          <w:szCs w:val="18"/>
        </w:rPr>
      </w:pPr>
      <w:r>
        <w:rPr>
          <w:rFonts w:eastAsia="Calibri"/>
          <w:b/>
          <w:sz w:val="18"/>
          <w:szCs w:val="18"/>
        </w:rPr>
        <w:t>3. ЦЕНА И ПОРЯДОК РАСЧЕТОВ</w:t>
      </w:r>
    </w:p>
    <w:p w14:paraId="0D5E28B6" w14:textId="77777777" w:rsidR="00831F24" w:rsidRDefault="00831F24" w:rsidP="00831F24">
      <w:pPr>
        <w:tabs>
          <w:tab w:val="left" w:pos="142"/>
          <w:tab w:val="left" w:pos="720"/>
          <w:tab w:val="left" w:pos="1080"/>
        </w:tabs>
        <w:ind w:firstLine="426"/>
        <w:jc w:val="center"/>
        <w:rPr>
          <w:rFonts w:eastAsia="Calibri"/>
          <w:b/>
          <w:sz w:val="18"/>
          <w:szCs w:val="18"/>
        </w:rPr>
      </w:pPr>
    </w:p>
    <w:p w14:paraId="704C8650" w14:textId="77777777" w:rsidR="00831F24" w:rsidRDefault="00831F24" w:rsidP="00831F24">
      <w:pPr>
        <w:tabs>
          <w:tab w:val="left" w:pos="142"/>
          <w:tab w:val="left" w:pos="540"/>
          <w:tab w:val="left" w:pos="1080"/>
        </w:tabs>
        <w:ind w:firstLine="709"/>
        <w:jc w:val="both"/>
        <w:rPr>
          <w:rFonts w:eastAsia="Calibri"/>
          <w:sz w:val="18"/>
          <w:szCs w:val="18"/>
        </w:rPr>
      </w:pPr>
      <w:r>
        <w:rPr>
          <w:rFonts w:eastAsia="Calibri"/>
          <w:sz w:val="18"/>
          <w:szCs w:val="18"/>
        </w:rPr>
        <w:t>3.1. Цена настоящего Договора (общая стоимость работ по настоящему Договору) составляет __________(__________________________) рублей _____ копеек, в том числе НДС ___ % – _______ (______________________) рублей ______ копеек (При отсутствии НДС указать основание: Налоговый Кодекс РФ, глава, статья, пункт).</w:t>
      </w:r>
    </w:p>
    <w:p w14:paraId="42C98DBE" w14:textId="77777777" w:rsidR="00831F24" w:rsidRDefault="00831F24" w:rsidP="00831F24">
      <w:pPr>
        <w:widowControl w:val="0"/>
        <w:tabs>
          <w:tab w:val="left" w:pos="142"/>
        </w:tabs>
        <w:ind w:firstLine="709"/>
        <w:jc w:val="both"/>
        <w:rPr>
          <w:sz w:val="18"/>
          <w:szCs w:val="18"/>
        </w:rPr>
      </w:pPr>
      <w:r>
        <w:rPr>
          <w:sz w:val="18"/>
          <w:szCs w:val="18"/>
        </w:rPr>
        <w:t>3.2. В цену договора включены все расходы Подрядчика,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работ.</w:t>
      </w:r>
    </w:p>
    <w:p w14:paraId="0CFD2038" w14:textId="24A820AB" w:rsidR="00831F24" w:rsidRDefault="00831F24" w:rsidP="0071538D">
      <w:pPr>
        <w:keepNext/>
        <w:widowControl w:val="0"/>
        <w:tabs>
          <w:tab w:val="left" w:pos="142"/>
          <w:tab w:val="left" w:pos="540"/>
        </w:tabs>
        <w:ind w:firstLine="709"/>
        <w:jc w:val="both"/>
        <w:rPr>
          <w:sz w:val="18"/>
          <w:szCs w:val="18"/>
        </w:rPr>
      </w:pPr>
      <w:r>
        <w:rPr>
          <w:sz w:val="18"/>
          <w:szCs w:val="18"/>
        </w:rPr>
        <w:t>3.3. Цена договора, указанная в п. 3.1. настоящего договора является твердой, устанавливается на весь срок действия договора и изменению не подлежит, за исключением случаев:</w:t>
      </w:r>
    </w:p>
    <w:p w14:paraId="65C9ADED" w14:textId="77777777" w:rsidR="00831F24" w:rsidRDefault="00831F24" w:rsidP="00831F24">
      <w:pPr>
        <w:tabs>
          <w:tab w:val="left" w:pos="284"/>
        </w:tabs>
        <w:ind w:firstLine="709"/>
        <w:jc w:val="both"/>
        <w:rPr>
          <w:rFonts w:eastAsiaTheme="minorHAnsi"/>
          <w:color w:val="000000"/>
          <w:sz w:val="18"/>
          <w:szCs w:val="18"/>
          <w:lang w:eastAsia="en-US"/>
        </w:rPr>
      </w:pPr>
      <w:r>
        <w:rPr>
          <w:sz w:val="18"/>
          <w:szCs w:val="18"/>
        </w:rPr>
        <w:t xml:space="preserve">1) </w:t>
      </w:r>
      <w:r>
        <w:rPr>
          <w:color w:val="000000"/>
          <w:sz w:val="18"/>
          <w:szCs w:val="18"/>
        </w:rPr>
        <w:t>если цена снижается по соглашению сторон без изменения, предусмотренного договором объема работ и иных условий исполнения договора;</w:t>
      </w:r>
    </w:p>
    <w:p w14:paraId="05225609" w14:textId="77777777" w:rsidR="00831F24" w:rsidRDefault="00831F24" w:rsidP="00831F24">
      <w:pPr>
        <w:tabs>
          <w:tab w:val="left" w:pos="284"/>
        </w:tabs>
        <w:ind w:firstLine="709"/>
        <w:jc w:val="both"/>
        <w:rPr>
          <w:color w:val="000000"/>
          <w:sz w:val="18"/>
          <w:szCs w:val="18"/>
        </w:rPr>
      </w:pPr>
      <w:r>
        <w:rPr>
          <w:color w:val="000000"/>
          <w:sz w:val="18"/>
          <w:szCs w:val="18"/>
        </w:rPr>
        <w:t>2) если по предложению Заказчика цена договора увеличивается не более чем на 10 % в связи с увеличением предусмотренного договором объема и (или) вида выполняемых работ, или уменьшается не более чем на 10% в связи с уменьшением, предусмотренного договором объема и (или) вида выполняемых работ;</w:t>
      </w:r>
    </w:p>
    <w:p w14:paraId="114B5131" w14:textId="77777777" w:rsidR="00831F24" w:rsidRDefault="00831F24" w:rsidP="00831F24">
      <w:pPr>
        <w:tabs>
          <w:tab w:val="left" w:pos="284"/>
        </w:tabs>
        <w:ind w:firstLine="709"/>
        <w:jc w:val="both"/>
        <w:rPr>
          <w:color w:val="000000"/>
          <w:sz w:val="18"/>
          <w:szCs w:val="18"/>
        </w:rPr>
      </w:pPr>
      <w:r>
        <w:rPr>
          <w:color w:val="000000"/>
          <w:sz w:val="18"/>
          <w:szCs w:val="18"/>
        </w:rPr>
        <w:t>3) в случае изменения в соответствии с законодательством Российской Федерации регулируемых государством цен (тарифов).</w:t>
      </w:r>
    </w:p>
    <w:p w14:paraId="117687F1" w14:textId="7230AD29" w:rsidR="00831F24" w:rsidRDefault="00831F24" w:rsidP="00831F24">
      <w:pPr>
        <w:widowControl w:val="0"/>
        <w:tabs>
          <w:tab w:val="left" w:pos="142"/>
        </w:tabs>
        <w:ind w:firstLine="709"/>
        <w:jc w:val="both"/>
        <w:rPr>
          <w:sz w:val="18"/>
          <w:szCs w:val="18"/>
          <w:lang w:eastAsia="ar-SA"/>
        </w:rPr>
      </w:pPr>
      <w:r>
        <w:rPr>
          <w:sz w:val="18"/>
          <w:szCs w:val="18"/>
        </w:rPr>
        <w:t>3.</w:t>
      </w:r>
      <w:r w:rsidR="0071538D" w:rsidRPr="0071538D">
        <w:rPr>
          <w:sz w:val="18"/>
          <w:szCs w:val="18"/>
        </w:rPr>
        <w:t>4</w:t>
      </w:r>
      <w:r>
        <w:rPr>
          <w:sz w:val="18"/>
          <w:szCs w:val="18"/>
        </w:rPr>
        <w:t>.</w:t>
      </w:r>
      <w:r>
        <w:rPr>
          <w:sz w:val="18"/>
          <w:szCs w:val="18"/>
          <w:lang w:eastAsia="ar-SA"/>
        </w:rPr>
        <w:t xml:space="preserve"> Оплата производится согласно договору по факту выполнения работ в течение 07 (семи) рабочих дней с даты подписания Заказчиком документа о приемке выполненных работ путем перечисления денежных средств на расчетный счет Подрядчика. Датой оплаты является дата списания денежных средств со счета Заказчика.</w:t>
      </w:r>
    </w:p>
    <w:p w14:paraId="0B49D270" w14:textId="77777777" w:rsidR="00831F24" w:rsidRDefault="00831F24" w:rsidP="00831F24">
      <w:pPr>
        <w:tabs>
          <w:tab w:val="left" w:pos="284"/>
        </w:tabs>
        <w:ind w:firstLine="709"/>
        <w:jc w:val="both"/>
        <w:rPr>
          <w:rFonts w:eastAsiaTheme="minorHAnsi"/>
          <w:color w:val="000000"/>
          <w:sz w:val="18"/>
          <w:szCs w:val="18"/>
          <w:lang w:eastAsia="en-US"/>
        </w:rPr>
      </w:pPr>
    </w:p>
    <w:p w14:paraId="2A1ADAC5" w14:textId="77777777" w:rsidR="00831F24" w:rsidRDefault="00831F24" w:rsidP="00831F24">
      <w:pPr>
        <w:tabs>
          <w:tab w:val="left" w:pos="284"/>
        </w:tabs>
        <w:ind w:firstLine="709"/>
        <w:jc w:val="both"/>
        <w:rPr>
          <w:sz w:val="18"/>
          <w:szCs w:val="18"/>
        </w:rPr>
      </w:pPr>
    </w:p>
    <w:p w14:paraId="6347875D" w14:textId="77777777" w:rsidR="00831F24" w:rsidRDefault="00831F24" w:rsidP="00831F24">
      <w:pPr>
        <w:numPr>
          <w:ilvl w:val="0"/>
          <w:numId w:val="19"/>
        </w:numPr>
        <w:tabs>
          <w:tab w:val="left" w:pos="142"/>
          <w:tab w:val="left" w:pos="720"/>
          <w:tab w:val="left" w:pos="1080"/>
        </w:tabs>
        <w:jc w:val="center"/>
        <w:rPr>
          <w:b/>
          <w:sz w:val="18"/>
          <w:szCs w:val="18"/>
          <w:lang w:eastAsia="ar-SA"/>
        </w:rPr>
      </w:pPr>
      <w:r>
        <w:rPr>
          <w:b/>
          <w:sz w:val="18"/>
          <w:szCs w:val="18"/>
          <w:lang w:eastAsia="ar-SA"/>
        </w:rPr>
        <w:t>ПОРЯДОК СДАЧИ-ПРИЕМКИ ВЫПОЛНЕННЫХ РАБОТ</w:t>
      </w:r>
    </w:p>
    <w:p w14:paraId="4A20E5C8" w14:textId="77777777" w:rsidR="00831F24" w:rsidRDefault="00831F24" w:rsidP="00831F24">
      <w:pPr>
        <w:tabs>
          <w:tab w:val="left" w:pos="142"/>
          <w:tab w:val="left" w:pos="720"/>
          <w:tab w:val="left" w:pos="1080"/>
        </w:tabs>
        <w:ind w:left="720"/>
        <w:rPr>
          <w:b/>
          <w:sz w:val="18"/>
          <w:szCs w:val="18"/>
          <w:lang w:eastAsia="ar-SA"/>
        </w:rPr>
      </w:pPr>
    </w:p>
    <w:p w14:paraId="6B1C122E" w14:textId="77777777" w:rsidR="00831F24" w:rsidRDefault="00831F24" w:rsidP="00831F24">
      <w:pPr>
        <w:tabs>
          <w:tab w:val="left" w:pos="142"/>
          <w:tab w:val="left" w:pos="720"/>
          <w:tab w:val="left" w:pos="1080"/>
        </w:tabs>
        <w:ind w:firstLine="709"/>
        <w:jc w:val="both"/>
        <w:rPr>
          <w:sz w:val="18"/>
          <w:szCs w:val="18"/>
          <w:lang w:eastAsia="ar-SA"/>
        </w:rPr>
      </w:pPr>
      <w:r>
        <w:rPr>
          <w:sz w:val="18"/>
          <w:szCs w:val="18"/>
          <w:lang w:eastAsia="ar-SA"/>
        </w:rPr>
        <w:tab/>
        <w:t>4.1. Перед началом выполнения Подрядчиком работ Заказчик передает объект в работу по Акту передачи-приема.</w:t>
      </w:r>
    </w:p>
    <w:p w14:paraId="2EF25776" w14:textId="77777777" w:rsidR="00831F24" w:rsidRDefault="00831F24" w:rsidP="00831F24">
      <w:pPr>
        <w:tabs>
          <w:tab w:val="left" w:pos="142"/>
          <w:tab w:val="left" w:pos="720"/>
          <w:tab w:val="left" w:pos="1080"/>
        </w:tabs>
        <w:ind w:firstLine="709"/>
        <w:jc w:val="both"/>
        <w:rPr>
          <w:sz w:val="18"/>
          <w:szCs w:val="18"/>
          <w:lang w:eastAsia="ar-SA"/>
        </w:rPr>
      </w:pPr>
      <w:r>
        <w:rPr>
          <w:sz w:val="18"/>
          <w:szCs w:val="18"/>
          <w:lang w:eastAsia="ar-SA"/>
        </w:rPr>
        <w:t>4.2. Подрядчик обязан сдать Заказчику каждые скрытые работы, выполняемые Подрядчиком, в следующем порядке:</w:t>
      </w:r>
    </w:p>
    <w:p w14:paraId="22122150" w14:textId="77777777" w:rsidR="00831F24" w:rsidRDefault="00831F24" w:rsidP="00831F24">
      <w:pPr>
        <w:tabs>
          <w:tab w:val="left" w:pos="142"/>
          <w:tab w:val="left" w:pos="720"/>
          <w:tab w:val="left" w:pos="1080"/>
        </w:tabs>
        <w:ind w:firstLine="709"/>
        <w:jc w:val="both"/>
        <w:rPr>
          <w:sz w:val="18"/>
          <w:szCs w:val="18"/>
          <w:lang w:eastAsia="ar-SA"/>
        </w:rPr>
      </w:pPr>
      <w:r>
        <w:rPr>
          <w:sz w:val="18"/>
          <w:szCs w:val="18"/>
          <w:lang w:eastAsia="ar-SA"/>
        </w:rPr>
        <w:t>4.2.1. Подрядчик уведомляет в письменной форме Заказчика о готовности к сдаче работ, скрываемых последующими работами (работ, приемка и оценка качества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2C94AC91" w14:textId="77777777" w:rsidR="00831F24" w:rsidRDefault="00831F24" w:rsidP="00831F24">
      <w:pPr>
        <w:tabs>
          <w:tab w:val="left" w:pos="142"/>
          <w:tab w:val="left" w:pos="720"/>
          <w:tab w:val="left" w:pos="1080"/>
        </w:tabs>
        <w:ind w:firstLine="709"/>
        <w:jc w:val="both"/>
        <w:rPr>
          <w:sz w:val="18"/>
          <w:szCs w:val="18"/>
          <w:lang w:eastAsia="ar-SA"/>
        </w:rPr>
      </w:pPr>
      <w:r>
        <w:rPr>
          <w:sz w:val="18"/>
          <w:szCs w:val="18"/>
          <w:lang w:eastAsia="ar-SA"/>
        </w:rPr>
        <w:t>4.2.2. 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(действие настоящего пункта не распространяется на случаи, если Заказчик, уведомленный в порядке, установленным пунктом 4.2.1 настоящего договора о необходимости принятия скрытых работ, не явился для приемки скрытых работ в установленный срок);</w:t>
      </w:r>
    </w:p>
    <w:p w14:paraId="5EACFA7C" w14:textId="77777777" w:rsidR="00831F24" w:rsidRDefault="00831F24" w:rsidP="00831F24">
      <w:pPr>
        <w:tabs>
          <w:tab w:val="left" w:pos="142"/>
          <w:tab w:val="left" w:pos="720"/>
          <w:tab w:val="left" w:pos="1080"/>
        </w:tabs>
        <w:ind w:firstLine="709"/>
        <w:jc w:val="both"/>
        <w:rPr>
          <w:sz w:val="18"/>
          <w:szCs w:val="18"/>
          <w:lang w:eastAsia="ar-SA"/>
        </w:rPr>
      </w:pPr>
      <w:r>
        <w:rPr>
          <w:sz w:val="18"/>
          <w:szCs w:val="18"/>
          <w:lang w:eastAsia="ar-SA"/>
        </w:rPr>
        <w:t>4.2.3. Приемка Заказчиком скрытых работ оформляется сторонами Актом освидетельствования скрытых работ. Срок оформления Акта составляет не более двух рабочих дней с даты приемки Заказчиком скрытых работ.</w:t>
      </w:r>
    </w:p>
    <w:p w14:paraId="2D124FA6" w14:textId="77777777" w:rsidR="00831F24" w:rsidRDefault="00831F24" w:rsidP="00831F24">
      <w:pPr>
        <w:tabs>
          <w:tab w:val="left" w:pos="142"/>
          <w:tab w:val="left" w:pos="720"/>
          <w:tab w:val="left" w:pos="1080"/>
        </w:tabs>
        <w:ind w:firstLine="709"/>
        <w:jc w:val="both"/>
        <w:rPr>
          <w:sz w:val="18"/>
          <w:szCs w:val="18"/>
          <w:lang w:eastAsia="ar-SA"/>
        </w:rPr>
      </w:pPr>
      <w:r>
        <w:rPr>
          <w:sz w:val="18"/>
          <w:szCs w:val="18"/>
          <w:lang w:eastAsia="ar-SA"/>
        </w:rPr>
        <w:t xml:space="preserve">4.3. Подрядчик обязан по окончании выполнения работ, в письменной форме известить об этом Заказчика в порядке, определенном подпунктом 2.1.9 договора. </w:t>
      </w:r>
    </w:p>
    <w:p w14:paraId="32865CA9" w14:textId="77777777" w:rsidR="00831F24" w:rsidRDefault="00831F24" w:rsidP="00831F24">
      <w:pPr>
        <w:tabs>
          <w:tab w:val="left" w:pos="142"/>
          <w:tab w:val="left" w:pos="720"/>
          <w:tab w:val="left" w:pos="1080"/>
        </w:tabs>
        <w:ind w:firstLine="709"/>
        <w:jc w:val="both"/>
        <w:rPr>
          <w:sz w:val="18"/>
          <w:szCs w:val="18"/>
          <w:lang w:eastAsia="ar-SA"/>
        </w:rPr>
      </w:pPr>
      <w:r>
        <w:rPr>
          <w:sz w:val="18"/>
          <w:szCs w:val="18"/>
          <w:lang w:eastAsia="ar-SA"/>
        </w:rPr>
        <w:t>4.4. Заказчик и/или строительный контроль (при наличии) не позднее 2 (двух) рабочих дней, следующих за днем уведомления о сдаче работ, осуществляет приемку выполненных работ на соответствие их объемов, качества настоящему договору, технической исполнительной документации, и, в случае отсутствия замечаний, подписывает Акт о приемке выполненных работ формы № КС-2, один экземпляр которого, в течение двух рабочих дней со дня подписания направляет Подрядчику.</w:t>
      </w:r>
    </w:p>
    <w:p w14:paraId="679D9290" w14:textId="77777777" w:rsidR="00831F24" w:rsidRDefault="00831F24" w:rsidP="00831F24">
      <w:pPr>
        <w:tabs>
          <w:tab w:val="left" w:pos="142"/>
          <w:tab w:val="left" w:pos="720"/>
          <w:tab w:val="left" w:pos="1080"/>
        </w:tabs>
        <w:ind w:firstLine="709"/>
        <w:jc w:val="both"/>
        <w:rPr>
          <w:sz w:val="18"/>
          <w:szCs w:val="18"/>
          <w:lang w:eastAsia="ar-SA"/>
        </w:rPr>
      </w:pPr>
      <w:r>
        <w:rPr>
          <w:sz w:val="18"/>
          <w:szCs w:val="18"/>
          <w:lang w:eastAsia="ar-SA"/>
        </w:rPr>
        <w:t xml:space="preserve">Приемка работ по настоящему договору осуществляется приемочной комиссией, в состав которой входят представители Сторон, в том числе строительный контроль (при наличии) или единолично строительный контроль (при наличии). Для проверки соответствия объема и качества выполненных Подрядчиком работ требованиям, установленным настоящим договором, Заказчик вправе привлекать независимых экспертов за счет Подрядчика (независимая экспертиза). </w:t>
      </w:r>
    </w:p>
    <w:p w14:paraId="230C8FFB" w14:textId="77777777" w:rsidR="00831F24" w:rsidRDefault="00831F24" w:rsidP="00831F24">
      <w:pPr>
        <w:tabs>
          <w:tab w:val="left" w:pos="142"/>
          <w:tab w:val="left" w:pos="720"/>
          <w:tab w:val="left" w:pos="1080"/>
        </w:tabs>
        <w:ind w:firstLine="709"/>
        <w:jc w:val="both"/>
        <w:rPr>
          <w:sz w:val="18"/>
          <w:szCs w:val="18"/>
          <w:lang w:eastAsia="ar-SA"/>
        </w:rPr>
      </w:pPr>
      <w:r>
        <w:rPr>
          <w:sz w:val="18"/>
          <w:szCs w:val="18"/>
          <w:lang w:eastAsia="ar-SA"/>
        </w:rPr>
        <w:t xml:space="preserve">4.5. В случае если по результатам приемки Сторонами и/или строительным контролем (при наличии), независимыми экспертами обнаружены недостатки выполненных работ, Заказчик делает об этом отметки в Акте о приемке выполненных работ формы № КС-2 с описанием выявленных недостатков и направляет Подрядчику в сроки, предусмотренные п. 4.4. настоящего договора. Подрядчик в срок, указанный в подпункте 2.1.4 настоящего договора, устраняет их за свой счет, своими силами и средствами. </w:t>
      </w:r>
    </w:p>
    <w:p w14:paraId="33FC58B7" w14:textId="77777777" w:rsidR="00831F24" w:rsidRDefault="00831F24" w:rsidP="00831F24">
      <w:pPr>
        <w:tabs>
          <w:tab w:val="left" w:pos="142"/>
          <w:tab w:val="left" w:pos="720"/>
          <w:tab w:val="left" w:pos="1080"/>
        </w:tabs>
        <w:ind w:firstLine="709"/>
        <w:jc w:val="both"/>
        <w:rPr>
          <w:sz w:val="18"/>
          <w:szCs w:val="18"/>
          <w:lang w:eastAsia="ar-SA"/>
        </w:rPr>
      </w:pPr>
      <w:r>
        <w:rPr>
          <w:sz w:val="18"/>
          <w:szCs w:val="18"/>
          <w:lang w:eastAsia="ar-SA"/>
        </w:rPr>
        <w:t xml:space="preserve">      В случае выявления недостатков в оформлении финансовой, исполнительской документации, Подрядчик устраняет их в срок, указанный в подпункте 2.1.11. настоящего договора.</w:t>
      </w:r>
    </w:p>
    <w:p w14:paraId="72E437B9" w14:textId="77777777" w:rsidR="00831F24" w:rsidRDefault="00831F24" w:rsidP="00831F24">
      <w:pPr>
        <w:pStyle w:val="af6"/>
        <w:numPr>
          <w:ilvl w:val="1"/>
          <w:numId w:val="20"/>
        </w:numPr>
        <w:tabs>
          <w:tab w:val="left" w:pos="142"/>
          <w:tab w:val="left" w:pos="720"/>
          <w:tab w:val="left" w:pos="1080"/>
        </w:tabs>
        <w:spacing w:after="0" w:line="240" w:lineRule="auto"/>
        <w:ind w:left="0" w:firstLine="709"/>
        <w:jc w:val="both"/>
        <w:rPr>
          <w:rFonts w:ascii="Times New Roman" w:hAnsi="Times New Roman"/>
          <w:sz w:val="18"/>
          <w:szCs w:val="18"/>
          <w:lang w:eastAsia="ar-SA"/>
        </w:rPr>
      </w:pPr>
      <w:r>
        <w:rPr>
          <w:rFonts w:ascii="Times New Roman" w:hAnsi="Times New Roman"/>
          <w:sz w:val="18"/>
          <w:szCs w:val="18"/>
          <w:lang w:eastAsia="ar-SA"/>
        </w:rPr>
        <w:t xml:space="preserve">Датой приемки работ считается дата подписания Сторонами Акта о приемке выполненных работ без замечаний и/или акта ввода в эксплуатацию (или иного документа, подтверждающего и разрешающего использование результата работ). </w:t>
      </w:r>
    </w:p>
    <w:p w14:paraId="383AACD8" w14:textId="77777777" w:rsidR="00831F24" w:rsidRDefault="00831F24" w:rsidP="00831F24">
      <w:pPr>
        <w:tabs>
          <w:tab w:val="left" w:pos="142"/>
          <w:tab w:val="left" w:pos="720"/>
          <w:tab w:val="left" w:pos="1080"/>
        </w:tabs>
        <w:ind w:firstLine="426"/>
        <w:jc w:val="both"/>
        <w:rPr>
          <w:rFonts w:eastAsia="Calibri"/>
          <w:b/>
          <w:sz w:val="18"/>
          <w:szCs w:val="18"/>
        </w:rPr>
      </w:pPr>
    </w:p>
    <w:p w14:paraId="3E059F07" w14:textId="77777777" w:rsidR="00831F24" w:rsidRDefault="00831F24" w:rsidP="00831F24">
      <w:pPr>
        <w:tabs>
          <w:tab w:val="left" w:pos="142"/>
          <w:tab w:val="left" w:pos="720"/>
          <w:tab w:val="left" w:pos="1080"/>
        </w:tabs>
        <w:ind w:firstLine="426"/>
        <w:jc w:val="center"/>
        <w:rPr>
          <w:rFonts w:eastAsia="Calibri"/>
          <w:sz w:val="18"/>
          <w:szCs w:val="18"/>
        </w:rPr>
      </w:pPr>
      <w:r>
        <w:rPr>
          <w:rFonts w:eastAsia="Calibri"/>
          <w:b/>
          <w:sz w:val="18"/>
          <w:szCs w:val="18"/>
        </w:rPr>
        <w:t>5. ОТВЕТСТВЕННОСТЬ</w:t>
      </w:r>
    </w:p>
    <w:p w14:paraId="78B2B119" w14:textId="77777777" w:rsidR="00831F24" w:rsidRDefault="00831F24" w:rsidP="00831F24">
      <w:pPr>
        <w:ind w:firstLine="709"/>
        <w:jc w:val="center"/>
        <w:rPr>
          <w:rFonts w:eastAsia="Calibri"/>
          <w:sz w:val="18"/>
          <w:szCs w:val="18"/>
        </w:rPr>
      </w:pPr>
    </w:p>
    <w:p w14:paraId="7A40F8F3" w14:textId="77777777" w:rsidR="00831F24" w:rsidRDefault="00831F24" w:rsidP="00831F24">
      <w:pPr>
        <w:suppressAutoHyphens/>
        <w:ind w:firstLine="709"/>
        <w:jc w:val="both"/>
        <w:rPr>
          <w:sz w:val="18"/>
          <w:szCs w:val="18"/>
          <w:lang w:eastAsia="ar-SA"/>
        </w:rPr>
      </w:pPr>
      <w:r>
        <w:rPr>
          <w:sz w:val="18"/>
          <w:szCs w:val="18"/>
          <w:lang w:eastAsia="ar-SA"/>
        </w:rPr>
        <w:t>5.1.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РФ.</w:t>
      </w:r>
    </w:p>
    <w:p w14:paraId="299B7FA2" w14:textId="77777777" w:rsidR="00831F24" w:rsidRDefault="00831F24" w:rsidP="00831F24">
      <w:pPr>
        <w:suppressAutoHyphens/>
        <w:ind w:firstLine="709"/>
        <w:jc w:val="both"/>
        <w:rPr>
          <w:sz w:val="18"/>
          <w:szCs w:val="18"/>
          <w:lang w:eastAsia="ar-SA"/>
        </w:rPr>
      </w:pPr>
      <w:r>
        <w:rPr>
          <w:sz w:val="18"/>
          <w:szCs w:val="18"/>
          <w:lang w:eastAsia="ar-SA"/>
        </w:rPr>
        <w:t>5.2. Если Подрядчиком просрочено исполнение обязательства либо это обязательство ненадлежаще исполнено, Заказчик вправе потребовать уплаты неустойки (штрафа, пеней):</w:t>
      </w:r>
    </w:p>
    <w:p w14:paraId="4D7C3F58" w14:textId="77777777" w:rsidR="00831F24" w:rsidRDefault="00831F24" w:rsidP="00831F24">
      <w:pPr>
        <w:suppressAutoHyphens/>
        <w:ind w:firstLine="709"/>
        <w:jc w:val="both"/>
        <w:rPr>
          <w:sz w:val="18"/>
          <w:szCs w:val="18"/>
          <w:lang w:eastAsia="ar-SA"/>
        </w:rPr>
      </w:pPr>
      <w:r>
        <w:rPr>
          <w:sz w:val="18"/>
          <w:szCs w:val="18"/>
          <w:lang w:eastAsia="ar-SA"/>
        </w:rPr>
        <w:lastRenderedPageBreak/>
        <w:t>5.2.1.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Подрядчиком.</w:t>
      </w:r>
    </w:p>
    <w:p w14:paraId="3296F67A" w14:textId="77777777" w:rsidR="00831F24" w:rsidRDefault="00831F24" w:rsidP="00831F24">
      <w:pPr>
        <w:suppressAutoHyphens/>
        <w:ind w:firstLine="709"/>
        <w:jc w:val="both"/>
        <w:rPr>
          <w:sz w:val="18"/>
          <w:szCs w:val="18"/>
          <w:lang w:eastAsia="ar-SA"/>
        </w:rPr>
      </w:pPr>
      <w:r>
        <w:rPr>
          <w:sz w:val="18"/>
          <w:szCs w:val="18"/>
          <w:lang w:eastAsia="ar-SA"/>
        </w:rPr>
        <w:t xml:space="preserve">5.2.2.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5 процентов от цены договора. </w:t>
      </w:r>
    </w:p>
    <w:p w14:paraId="647A6230" w14:textId="77777777" w:rsidR="00831F24" w:rsidRDefault="00831F24" w:rsidP="00831F24">
      <w:pPr>
        <w:suppressAutoHyphens/>
        <w:ind w:firstLine="709"/>
        <w:jc w:val="both"/>
        <w:rPr>
          <w:sz w:val="18"/>
          <w:szCs w:val="18"/>
          <w:lang w:eastAsia="ar-SA"/>
        </w:rPr>
      </w:pPr>
      <w:r>
        <w:rPr>
          <w:sz w:val="18"/>
          <w:szCs w:val="18"/>
          <w:lang w:eastAsia="ar-SA"/>
        </w:rPr>
        <w:t>5.2.3. Подрядчик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14:paraId="4615AA4C" w14:textId="77777777" w:rsidR="00831F24" w:rsidRDefault="00831F24" w:rsidP="00831F24">
      <w:pPr>
        <w:suppressAutoHyphens/>
        <w:ind w:firstLine="709"/>
        <w:jc w:val="both"/>
        <w:rPr>
          <w:sz w:val="18"/>
          <w:szCs w:val="18"/>
          <w:lang w:eastAsia="ar-SA"/>
        </w:rPr>
      </w:pPr>
      <w:r>
        <w:rPr>
          <w:sz w:val="18"/>
          <w:szCs w:val="18"/>
          <w:lang w:eastAsia="ar-SA"/>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14:paraId="4832FDCD" w14:textId="77777777" w:rsidR="00831F24" w:rsidRDefault="00831F24" w:rsidP="00831F24">
      <w:pPr>
        <w:suppressAutoHyphens/>
        <w:ind w:firstLine="709"/>
        <w:jc w:val="both"/>
        <w:rPr>
          <w:sz w:val="18"/>
          <w:szCs w:val="18"/>
          <w:lang w:eastAsia="ar-SA"/>
        </w:rPr>
      </w:pPr>
      <w:r>
        <w:rPr>
          <w:sz w:val="18"/>
          <w:szCs w:val="18"/>
          <w:lang w:eastAsia="ar-SA"/>
        </w:rPr>
        <w:t>5.3.1.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73F734B" w14:textId="77777777" w:rsidR="00831F24" w:rsidRDefault="00831F24" w:rsidP="00831F24">
      <w:pPr>
        <w:suppressAutoHyphens/>
        <w:ind w:firstLine="709"/>
        <w:jc w:val="both"/>
        <w:rPr>
          <w:sz w:val="18"/>
          <w:szCs w:val="18"/>
          <w:lang w:eastAsia="ar-SA"/>
        </w:rPr>
      </w:pPr>
      <w:r>
        <w:rPr>
          <w:sz w:val="18"/>
          <w:szCs w:val="18"/>
          <w:lang w:eastAsia="ar-SA"/>
        </w:rPr>
        <w:t>5.3.2. Заказчик освобождается от уплаты пени, если докажет, что просрочка исполнения обязательства произошла вследствие обстоятельств непреодолимой силы или по вине Подрядчика.</w:t>
      </w:r>
    </w:p>
    <w:p w14:paraId="0836EB93" w14:textId="77777777" w:rsidR="00831F24" w:rsidRDefault="00831F24" w:rsidP="00831F24">
      <w:pPr>
        <w:suppressAutoHyphens/>
        <w:ind w:firstLine="709"/>
        <w:jc w:val="both"/>
        <w:rPr>
          <w:sz w:val="18"/>
          <w:szCs w:val="18"/>
          <w:lang w:eastAsia="ar-SA"/>
        </w:rPr>
      </w:pPr>
      <w:r>
        <w:rPr>
          <w:sz w:val="18"/>
          <w:szCs w:val="18"/>
          <w:lang w:eastAsia="ar-SA"/>
        </w:rPr>
        <w:t>5.4. Уплата неустоек (штрафов, пеней) производится на основании письменного требования, направленного виновной Стороне, в течение пяти рабочих дней с даты получения требования.</w:t>
      </w:r>
    </w:p>
    <w:p w14:paraId="3DF82C63" w14:textId="77777777" w:rsidR="00831F24" w:rsidRDefault="00831F24" w:rsidP="00831F24">
      <w:pPr>
        <w:suppressAutoHyphens/>
        <w:ind w:firstLine="709"/>
        <w:jc w:val="both"/>
        <w:rPr>
          <w:sz w:val="18"/>
          <w:szCs w:val="18"/>
          <w:lang w:eastAsia="ar-SA"/>
        </w:rPr>
      </w:pPr>
      <w:r>
        <w:rPr>
          <w:sz w:val="18"/>
          <w:szCs w:val="18"/>
          <w:lang w:eastAsia="ar-SA"/>
        </w:rPr>
        <w:t>5.5. Уплата неустоек (штрафов, пеней) не освобождает Стороны от исполнения обязательств, принятых на себя по договору.</w:t>
      </w:r>
    </w:p>
    <w:p w14:paraId="74CB9E77" w14:textId="77777777" w:rsidR="00831F24" w:rsidRDefault="00831F24" w:rsidP="00831F24">
      <w:pPr>
        <w:suppressAutoHyphens/>
        <w:ind w:firstLine="709"/>
        <w:jc w:val="both"/>
        <w:rPr>
          <w:sz w:val="18"/>
          <w:szCs w:val="18"/>
          <w:lang w:eastAsia="ar-SA"/>
        </w:rPr>
      </w:pPr>
      <w:r>
        <w:rPr>
          <w:sz w:val="18"/>
          <w:szCs w:val="18"/>
          <w:lang w:eastAsia="ar-SA"/>
        </w:rPr>
        <w:t>5.6. В случае если Заказчик понес убытки вследствие неисполнения или ненадлежащего исполнения Подрядчиком обязательств по договору, Подрядчик обязан возместить такие убытки Заказчику независимо от уплаты неустойки. Размер убытков и имущественной ответственности Подрядчика определяется в соответствии с действующим законодательством РФ.</w:t>
      </w:r>
    </w:p>
    <w:p w14:paraId="428B2687" w14:textId="77777777" w:rsidR="00831F24" w:rsidRDefault="00831F24" w:rsidP="00831F24">
      <w:pPr>
        <w:rPr>
          <w:b/>
          <w:bCs/>
          <w:kern w:val="32"/>
          <w:sz w:val="18"/>
          <w:szCs w:val="18"/>
        </w:rPr>
      </w:pPr>
    </w:p>
    <w:p w14:paraId="6F51E713" w14:textId="77777777" w:rsidR="00831F24" w:rsidRDefault="00831F24" w:rsidP="00831F24">
      <w:pPr>
        <w:ind w:firstLine="709"/>
        <w:jc w:val="center"/>
        <w:rPr>
          <w:b/>
          <w:bCs/>
          <w:sz w:val="18"/>
          <w:szCs w:val="18"/>
        </w:rPr>
      </w:pPr>
      <w:r>
        <w:rPr>
          <w:b/>
          <w:bCs/>
          <w:sz w:val="18"/>
          <w:szCs w:val="18"/>
        </w:rPr>
        <w:t>6. ДЕЙСТВИЕ ОБСТОЯТЕЛЬСТВ НЕПРЕОДОЛИМОЙ СИЛЫ</w:t>
      </w:r>
    </w:p>
    <w:p w14:paraId="341AC288" w14:textId="77777777" w:rsidR="00831F24" w:rsidRDefault="00831F24" w:rsidP="00831F24">
      <w:pPr>
        <w:ind w:firstLine="709"/>
        <w:jc w:val="center"/>
        <w:rPr>
          <w:b/>
          <w:bCs/>
          <w:sz w:val="18"/>
          <w:szCs w:val="18"/>
        </w:rPr>
      </w:pPr>
    </w:p>
    <w:p w14:paraId="01A5B45A" w14:textId="77777777" w:rsidR="00831F24" w:rsidRDefault="00831F24" w:rsidP="00831F24">
      <w:pPr>
        <w:tabs>
          <w:tab w:val="left" w:pos="142"/>
        </w:tabs>
        <w:ind w:firstLine="709"/>
        <w:jc w:val="both"/>
        <w:rPr>
          <w:rFonts w:eastAsia="Calibri"/>
          <w:sz w:val="18"/>
          <w:szCs w:val="18"/>
        </w:rPr>
      </w:pPr>
      <w:r>
        <w:rPr>
          <w:rFonts w:eastAsia="Calibri"/>
          <w:sz w:val="18"/>
          <w:szCs w:val="18"/>
        </w:rPr>
        <w:t>6.1. Ни одна из Сторон не несет ответственность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w:t>
      </w:r>
    </w:p>
    <w:p w14:paraId="4D04851C" w14:textId="77777777" w:rsidR="00831F24" w:rsidRDefault="00831F24" w:rsidP="00831F24">
      <w:pPr>
        <w:tabs>
          <w:tab w:val="left" w:pos="142"/>
          <w:tab w:val="left" w:pos="900"/>
        </w:tabs>
        <w:ind w:firstLine="709"/>
        <w:jc w:val="both"/>
        <w:rPr>
          <w:rFonts w:eastAsia="Calibri"/>
          <w:sz w:val="18"/>
          <w:szCs w:val="18"/>
        </w:rPr>
      </w:pPr>
      <w:r>
        <w:rPr>
          <w:rFonts w:eastAsia="Calibri"/>
          <w:sz w:val="18"/>
          <w:szCs w:val="18"/>
        </w:rPr>
        <w:t>6.2.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17367A7" w14:textId="77777777" w:rsidR="00831F24" w:rsidRDefault="00831F24" w:rsidP="00831F24">
      <w:pPr>
        <w:tabs>
          <w:tab w:val="left" w:pos="142"/>
          <w:tab w:val="left" w:pos="900"/>
        </w:tabs>
        <w:ind w:firstLine="709"/>
        <w:jc w:val="both"/>
        <w:rPr>
          <w:rFonts w:eastAsia="Calibri"/>
          <w:sz w:val="18"/>
          <w:szCs w:val="18"/>
        </w:rPr>
      </w:pPr>
      <w:r>
        <w:rPr>
          <w:rFonts w:eastAsia="Calibri"/>
          <w:sz w:val="18"/>
          <w:szCs w:val="18"/>
        </w:rPr>
        <w:t>6.3. Сторона, которая не исполняет обязательств по настоящему Договору вследствие действия непреодолимой силы, должна известить другую Сторону о таких обстоятельствах и их влиянии на исполнение обязательств по Договору в течение 3 рабочих дней с момента наступления указанных обстоятельств.</w:t>
      </w:r>
    </w:p>
    <w:p w14:paraId="035C46DE" w14:textId="77777777" w:rsidR="00831F24" w:rsidRDefault="00831F24" w:rsidP="00831F24">
      <w:pPr>
        <w:tabs>
          <w:tab w:val="left" w:pos="142"/>
          <w:tab w:val="left" w:pos="720"/>
          <w:tab w:val="left" w:pos="1080"/>
        </w:tabs>
        <w:ind w:firstLine="426"/>
        <w:jc w:val="center"/>
        <w:rPr>
          <w:b/>
          <w:bCs/>
          <w:kern w:val="32"/>
          <w:sz w:val="18"/>
          <w:szCs w:val="18"/>
        </w:rPr>
      </w:pPr>
    </w:p>
    <w:p w14:paraId="061753EC" w14:textId="77777777" w:rsidR="00831F24" w:rsidRDefault="00831F24" w:rsidP="00831F24">
      <w:pPr>
        <w:pStyle w:val="af6"/>
        <w:numPr>
          <w:ilvl w:val="0"/>
          <w:numId w:val="21"/>
        </w:numPr>
        <w:tabs>
          <w:tab w:val="left" w:pos="142"/>
          <w:tab w:val="left" w:pos="720"/>
          <w:tab w:val="left" w:pos="1080"/>
        </w:tabs>
        <w:spacing w:after="0" w:line="240" w:lineRule="auto"/>
        <w:jc w:val="center"/>
        <w:rPr>
          <w:rFonts w:ascii="Times New Roman" w:hAnsi="Times New Roman"/>
          <w:b/>
          <w:sz w:val="18"/>
          <w:szCs w:val="18"/>
        </w:rPr>
      </w:pPr>
      <w:r>
        <w:rPr>
          <w:rFonts w:ascii="Times New Roman" w:hAnsi="Times New Roman"/>
          <w:b/>
          <w:sz w:val="18"/>
          <w:szCs w:val="18"/>
        </w:rPr>
        <w:t>АНТИКОРРУПЦИОННАЯ ОГОВОРКА</w:t>
      </w:r>
    </w:p>
    <w:p w14:paraId="47FB2AB9" w14:textId="77777777" w:rsidR="00831F24" w:rsidRDefault="00831F24" w:rsidP="00831F24">
      <w:pPr>
        <w:tabs>
          <w:tab w:val="left" w:pos="142"/>
          <w:tab w:val="left" w:pos="720"/>
          <w:tab w:val="left" w:pos="1080"/>
        </w:tabs>
        <w:ind w:firstLine="709"/>
        <w:jc w:val="both"/>
        <w:rPr>
          <w:sz w:val="18"/>
          <w:szCs w:val="18"/>
          <w:shd w:val="clear" w:color="auto" w:fill="FFFFFF"/>
        </w:rPr>
      </w:pPr>
      <w:r>
        <w:rPr>
          <w:sz w:val="18"/>
          <w:szCs w:val="18"/>
          <w:shd w:val="clear" w:color="auto" w:fill="FFFFFF"/>
        </w:rPr>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9A2D892" w14:textId="77777777" w:rsidR="00831F24" w:rsidRDefault="00831F24" w:rsidP="00831F24">
      <w:pPr>
        <w:tabs>
          <w:tab w:val="left" w:pos="142"/>
          <w:tab w:val="left" w:pos="720"/>
          <w:tab w:val="left" w:pos="1080"/>
        </w:tabs>
        <w:ind w:firstLine="709"/>
        <w:jc w:val="both"/>
        <w:rPr>
          <w:sz w:val="18"/>
          <w:szCs w:val="18"/>
          <w:shd w:val="clear" w:color="auto" w:fill="FFFFFF"/>
        </w:rPr>
      </w:pPr>
      <w:r>
        <w:rPr>
          <w:sz w:val="18"/>
          <w:szCs w:val="18"/>
          <w:shd w:val="clear" w:color="auto" w:fill="FFFFFF"/>
        </w:rPr>
        <w:t>7.2.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75B18F4" w14:textId="77777777" w:rsidR="00831F24" w:rsidRDefault="00831F24" w:rsidP="00831F24">
      <w:pPr>
        <w:tabs>
          <w:tab w:val="left" w:pos="142"/>
          <w:tab w:val="left" w:pos="720"/>
          <w:tab w:val="left" w:pos="1080"/>
        </w:tabs>
        <w:ind w:firstLine="709"/>
        <w:jc w:val="both"/>
        <w:rPr>
          <w:sz w:val="18"/>
          <w:szCs w:val="18"/>
          <w:shd w:val="clear" w:color="auto" w:fill="FFFFFF"/>
        </w:rPr>
      </w:pPr>
      <w:r>
        <w:rPr>
          <w:sz w:val="18"/>
          <w:szCs w:val="18"/>
          <w:shd w:val="clear" w:color="auto" w:fill="FFFFFF"/>
        </w:rPr>
        <w:t>7.3. В случае нарушения одной Стороной обязательств –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вправе требовать возмещения реального ущерба, возникшего в результате такого расторжения.</w:t>
      </w:r>
    </w:p>
    <w:p w14:paraId="0CD92029" w14:textId="77777777" w:rsidR="00831F24" w:rsidRDefault="00831F24" w:rsidP="00831F24">
      <w:pPr>
        <w:tabs>
          <w:tab w:val="left" w:pos="142"/>
          <w:tab w:val="left" w:pos="720"/>
          <w:tab w:val="left" w:pos="1080"/>
        </w:tabs>
        <w:ind w:firstLine="426"/>
        <w:jc w:val="center"/>
        <w:rPr>
          <w:rFonts w:eastAsia="Calibri"/>
          <w:b/>
          <w:sz w:val="18"/>
          <w:szCs w:val="18"/>
        </w:rPr>
      </w:pPr>
      <w:r>
        <w:rPr>
          <w:rFonts w:eastAsia="Calibri"/>
          <w:b/>
          <w:sz w:val="18"/>
          <w:szCs w:val="18"/>
        </w:rPr>
        <w:t>8. ДОПОЛНИТЕЛЬНЫЕ УСЛОВИЯ</w:t>
      </w:r>
    </w:p>
    <w:p w14:paraId="00B37E5E" w14:textId="77777777" w:rsidR="00831F24" w:rsidRDefault="00831F24" w:rsidP="00831F24">
      <w:pPr>
        <w:tabs>
          <w:tab w:val="left" w:pos="142"/>
          <w:tab w:val="left" w:pos="720"/>
          <w:tab w:val="left" w:pos="1080"/>
        </w:tabs>
        <w:ind w:firstLine="426"/>
        <w:jc w:val="center"/>
        <w:rPr>
          <w:rFonts w:eastAsia="Calibri"/>
          <w:b/>
          <w:sz w:val="18"/>
          <w:szCs w:val="18"/>
        </w:rPr>
      </w:pPr>
    </w:p>
    <w:p w14:paraId="01039BD7" w14:textId="632CBBCC" w:rsidR="00831F24" w:rsidRDefault="00831F24" w:rsidP="00831F24">
      <w:pPr>
        <w:tabs>
          <w:tab w:val="left" w:pos="142"/>
          <w:tab w:val="left" w:pos="540"/>
          <w:tab w:val="left" w:pos="1080"/>
        </w:tabs>
        <w:ind w:firstLine="709"/>
        <w:jc w:val="both"/>
        <w:rPr>
          <w:rFonts w:eastAsia="Calibri"/>
          <w:sz w:val="18"/>
          <w:szCs w:val="18"/>
        </w:rPr>
      </w:pPr>
      <w:r>
        <w:rPr>
          <w:rFonts w:eastAsia="Calibri"/>
          <w:sz w:val="18"/>
          <w:szCs w:val="18"/>
        </w:rPr>
        <w:t>8.1. Настоящий договор вступает в силу с даты его подписания и действует до 31.</w:t>
      </w:r>
      <w:r w:rsidR="0089493E">
        <w:rPr>
          <w:rFonts w:eastAsia="Calibri"/>
          <w:sz w:val="18"/>
          <w:szCs w:val="18"/>
        </w:rPr>
        <w:t>12</w:t>
      </w:r>
      <w:r>
        <w:rPr>
          <w:rFonts w:eastAsia="Calibri"/>
          <w:sz w:val="18"/>
          <w:szCs w:val="18"/>
        </w:rPr>
        <w:t>.202</w:t>
      </w:r>
      <w:r w:rsidR="0020248F">
        <w:rPr>
          <w:rFonts w:eastAsia="Calibri"/>
          <w:sz w:val="18"/>
          <w:szCs w:val="18"/>
        </w:rPr>
        <w:t>6</w:t>
      </w:r>
      <w:r>
        <w:rPr>
          <w:rFonts w:eastAsia="Calibri"/>
          <w:sz w:val="18"/>
          <w:szCs w:val="18"/>
        </w:rPr>
        <w:t xml:space="preserve"> года.</w:t>
      </w:r>
    </w:p>
    <w:p w14:paraId="027E49B9" w14:textId="77777777" w:rsidR="00831F24" w:rsidRDefault="00831F24" w:rsidP="00831F24">
      <w:pPr>
        <w:tabs>
          <w:tab w:val="left" w:pos="142"/>
          <w:tab w:val="left" w:pos="540"/>
          <w:tab w:val="left" w:pos="1080"/>
        </w:tabs>
        <w:ind w:firstLine="709"/>
        <w:jc w:val="both"/>
        <w:rPr>
          <w:rFonts w:eastAsia="Calibri"/>
          <w:sz w:val="18"/>
          <w:szCs w:val="18"/>
        </w:rPr>
      </w:pPr>
      <w:r>
        <w:rPr>
          <w:rFonts w:eastAsia="Calibri"/>
          <w:sz w:val="18"/>
          <w:szCs w:val="18"/>
        </w:rPr>
        <w:t>8.2. Разногласия, возникающие между Заказчиком и Подрядчиком при заключении, изменении и расторжении настоящего договора, рассматриваются путем переговоров. Переписка по настоящему договору, в том числе претензии, могут подаваться Подрядчику электронной связи (документы и претензии могут быть направлены электронным письмом с вложением, либо простым электронным письмом без вложений, с адреса электронной почты, указанного в реквизитах Заказчика), а также возможно направление их заказной почтой с уведомлением, либо передачей Подрядчику нарочным (в офис, представителю или через курьера и т.п.); аналогичным способом Заказчиком направляются уведомления об одностороннем расторжении договора, иные письма требования и т.п.</w:t>
      </w:r>
    </w:p>
    <w:p w14:paraId="41DEE92D" w14:textId="77777777" w:rsidR="00831F24" w:rsidRDefault="00831F24" w:rsidP="00831F24">
      <w:pPr>
        <w:tabs>
          <w:tab w:val="left" w:pos="142"/>
          <w:tab w:val="left" w:pos="540"/>
          <w:tab w:val="left" w:pos="1080"/>
        </w:tabs>
        <w:ind w:firstLine="709"/>
        <w:jc w:val="both"/>
        <w:rPr>
          <w:rFonts w:eastAsia="Calibri"/>
          <w:sz w:val="18"/>
          <w:szCs w:val="18"/>
        </w:rPr>
      </w:pPr>
      <w:r>
        <w:rPr>
          <w:rFonts w:eastAsia="Calibri"/>
          <w:sz w:val="18"/>
          <w:szCs w:val="18"/>
        </w:rPr>
        <w:t xml:space="preserve">8.3. Все споры между Сторонами, по которым не было достигнуто соглашение передаются на рассмотрение в Арбитражный суд Челябинской области. </w:t>
      </w:r>
    </w:p>
    <w:p w14:paraId="1FA43FEF" w14:textId="77777777" w:rsidR="00831F24" w:rsidRDefault="00831F24" w:rsidP="00831F24">
      <w:pPr>
        <w:tabs>
          <w:tab w:val="left" w:pos="142"/>
          <w:tab w:val="left" w:pos="540"/>
          <w:tab w:val="left" w:pos="1080"/>
        </w:tabs>
        <w:ind w:firstLine="709"/>
        <w:jc w:val="both"/>
        <w:rPr>
          <w:rFonts w:eastAsia="Calibri"/>
          <w:sz w:val="18"/>
          <w:szCs w:val="18"/>
        </w:rPr>
      </w:pPr>
      <w:r>
        <w:rPr>
          <w:rFonts w:eastAsia="Calibri"/>
          <w:sz w:val="18"/>
          <w:szCs w:val="18"/>
        </w:rPr>
        <w:t>8.4. В случае изменения наименования, адреса места нахождения или банковских реквизитов Стороны, она письменно извещает об этом другую Сторону в течение 5 рабочих дней с даты такого изменения.</w:t>
      </w:r>
    </w:p>
    <w:p w14:paraId="7B35735C" w14:textId="77777777" w:rsidR="00831F24" w:rsidRDefault="00831F24" w:rsidP="00831F24">
      <w:pPr>
        <w:tabs>
          <w:tab w:val="left" w:pos="142"/>
          <w:tab w:val="left" w:pos="540"/>
          <w:tab w:val="left" w:pos="1080"/>
        </w:tabs>
        <w:ind w:firstLine="709"/>
        <w:jc w:val="both"/>
        <w:rPr>
          <w:rFonts w:eastAsia="Calibri"/>
          <w:sz w:val="18"/>
          <w:szCs w:val="18"/>
        </w:rPr>
      </w:pPr>
      <w:r>
        <w:rPr>
          <w:rFonts w:eastAsia="Calibri"/>
          <w:sz w:val="18"/>
          <w:szCs w:val="18"/>
        </w:rPr>
        <w:t xml:space="preserve">8.5. Настоящий договор, может быть, расторгнут по соглашению Сторон, по решению суда, в случае одностороннего отказа от исполнения договора, в соответствии с гражданским законодательством. </w:t>
      </w:r>
    </w:p>
    <w:p w14:paraId="4C9791D3" w14:textId="77777777" w:rsidR="00831F24" w:rsidRDefault="00831F24" w:rsidP="00831F24">
      <w:pPr>
        <w:autoSpaceDE w:val="0"/>
        <w:autoSpaceDN w:val="0"/>
        <w:adjustRightInd w:val="0"/>
        <w:ind w:firstLine="709"/>
        <w:jc w:val="both"/>
        <w:rPr>
          <w:sz w:val="18"/>
          <w:szCs w:val="18"/>
          <w:lang w:eastAsia="ar-SA"/>
        </w:rPr>
      </w:pPr>
      <w:r>
        <w:rPr>
          <w:sz w:val="18"/>
          <w:szCs w:val="18"/>
          <w:lang w:eastAsia="ar-SA"/>
        </w:rPr>
        <w:t>8.6. Все изменения Договора должны быть оформлены дополнительными соглашениями к Договору.</w:t>
      </w:r>
    </w:p>
    <w:p w14:paraId="6DC219CD" w14:textId="77777777" w:rsidR="00831F24" w:rsidRDefault="00831F24" w:rsidP="00831F24">
      <w:pPr>
        <w:autoSpaceDE w:val="0"/>
        <w:autoSpaceDN w:val="0"/>
        <w:adjustRightInd w:val="0"/>
        <w:ind w:firstLine="709"/>
        <w:jc w:val="both"/>
        <w:rPr>
          <w:sz w:val="18"/>
          <w:szCs w:val="18"/>
          <w:lang w:eastAsia="ar-SA"/>
        </w:rPr>
      </w:pPr>
      <w:r>
        <w:rPr>
          <w:sz w:val="18"/>
          <w:szCs w:val="18"/>
          <w:lang w:eastAsia="ar-SA"/>
        </w:rPr>
        <w:t xml:space="preserve">8.7. Заказчик вправе по согласованию с Подрядчиком изменить сроки исполнения обязательств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случае если необходимость изменения сроков вызвана независящими </w:t>
      </w:r>
      <w:r>
        <w:rPr>
          <w:sz w:val="18"/>
          <w:szCs w:val="18"/>
          <w:lang w:eastAsia="ar-SA"/>
        </w:rPr>
        <w:lastRenderedPageBreak/>
        <w:t>от сторон договора обстоятельствами, влекущим невозможность его исполнения, либо по вине поставщика (подрядчика, исполнителя) не исполнен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при полной оплате поставщиком (подрядчиком, исполнителем) неустойки, начисленной Заказчиком (в случае наличия просрочки и (или) иного нарушения условий договора поставщиком (подрядчиком, исполнителем) за совершение которого договором предусмотрена ответственность в виде уплату неустойки).</w:t>
      </w:r>
    </w:p>
    <w:p w14:paraId="4A64B89F" w14:textId="77777777" w:rsidR="00831F24" w:rsidRDefault="00831F24" w:rsidP="00831F24">
      <w:pPr>
        <w:tabs>
          <w:tab w:val="left" w:pos="142"/>
          <w:tab w:val="left" w:pos="540"/>
          <w:tab w:val="left" w:pos="1080"/>
        </w:tabs>
        <w:ind w:firstLine="709"/>
        <w:jc w:val="both"/>
        <w:rPr>
          <w:rFonts w:eastAsia="Calibri"/>
          <w:sz w:val="18"/>
          <w:szCs w:val="18"/>
        </w:rPr>
      </w:pPr>
      <w:r>
        <w:rPr>
          <w:rFonts w:eastAsia="Calibri"/>
          <w:sz w:val="18"/>
          <w:szCs w:val="18"/>
        </w:rPr>
        <w:t>8.8. При исполнении договора по согласованию Заказчика с Подрядчиком допускается изменить требования к качеству, техническим и функциональным характеристикам (потребительским свойствам) товара (материала, используемого при выполнении работ, оказании услуг), которые являются улучшенными по сравнению с качеством и характеристиками товара (материала, используемого при выполнении работ, оказании услуг), указанными в договоре.</w:t>
      </w:r>
    </w:p>
    <w:p w14:paraId="150B7C03" w14:textId="77777777" w:rsidR="00831F24" w:rsidRDefault="00831F24" w:rsidP="00831F24">
      <w:pPr>
        <w:tabs>
          <w:tab w:val="left" w:pos="142"/>
          <w:tab w:val="left" w:pos="540"/>
          <w:tab w:val="left" w:pos="1080"/>
        </w:tabs>
        <w:ind w:firstLine="709"/>
        <w:jc w:val="both"/>
        <w:rPr>
          <w:rFonts w:eastAsia="Calibri"/>
          <w:sz w:val="18"/>
          <w:szCs w:val="18"/>
        </w:rPr>
      </w:pPr>
      <w:r>
        <w:rPr>
          <w:rFonts w:eastAsia="Calibri"/>
          <w:sz w:val="18"/>
          <w:szCs w:val="18"/>
        </w:rPr>
        <w:t>8.9. Заказчик по согласованию с Подрядчиком вправе изменить сведения договора, не влияющие на его условия и не имевшие существенное значение для формирования заявок, определения победителя, формирования ценового или неценового предложения участниками закупки.</w:t>
      </w:r>
    </w:p>
    <w:p w14:paraId="74A1472B" w14:textId="77777777" w:rsidR="00831F24" w:rsidRDefault="00831F24" w:rsidP="00831F24">
      <w:pPr>
        <w:tabs>
          <w:tab w:val="left" w:pos="142"/>
          <w:tab w:val="left" w:pos="540"/>
          <w:tab w:val="left" w:pos="1080"/>
        </w:tabs>
        <w:ind w:firstLine="709"/>
        <w:jc w:val="both"/>
        <w:rPr>
          <w:rFonts w:eastAsia="Calibri"/>
          <w:sz w:val="18"/>
          <w:szCs w:val="18"/>
        </w:rPr>
      </w:pPr>
      <w:r>
        <w:rPr>
          <w:rFonts w:eastAsia="Calibri"/>
          <w:sz w:val="18"/>
          <w:szCs w:val="18"/>
        </w:rPr>
        <w:t>8.10. Настоящий Договор заключается в форме электронного документа и подписывается Сторонами настоящего Договора усиленными электронными подписями.</w:t>
      </w:r>
    </w:p>
    <w:p w14:paraId="6A3432C8" w14:textId="77777777" w:rsidR="00831F24" w:rsidRDefault="00831F24" w:rsidP="00831F24">
      <w:pPr>
        <w:tabs>
          <w:tab w:val="left" w:pos="142"/>
          <w:tab w:val="left" w:pos="540"/>
          <w:tab w:val="left" w:pos="1080"/>
        </w:tabs>
        <w:ind w:firstLine="709"/>
        <w:jc w:val="both"/>
        <w:rPr>
          <w:rFonts w:eastAsia="Calibri"/>
          <w:sz w:val="18"/>
          <w:szCs w:val="18"/>
        </w:rPr>
      </w:pPr>
      <w:r>
        <w:rPr>
          <w:rFonts w:eastAsia="Calibri"/>
          <w:sz w:val="18"/>
          <w:szCs w:val="18"/>
        </w:rPr>
        <w:t>8.11. Все нижеперечисленные приложения являются неотъемлемой частью настоящего договора:</w:t>
      </w:r>
    </w:p>
    <w:p w14:paraId="6F8D0DBA" w14:textId="77777777" w:rsidR="00831F24" w:rsidRDefault="00831F24" w:rsidP="00831F24">
      <w:pPr>
        <w:tabs>
          <w:tab w:val="left" w:pos="142"/>
          <w:tab w:val="left" w:pos="540"/>
          <w:tab w:val="left" w:pos="1080"/>
        </w:tabs>
        <w:ind w:firstLine="709"/>
        <w:jc w:val="both"/>
        <w:rPr>
          <w:rFonts w:eastAsia="Calibri"/>
          <w:sz w:val="18"/>
          <w:szCs w:val="18"/>
        </w:rPr>
      </w:pPr>
      <w:r>
        <w:rPr>
          <w:rFonts w:eastAsia="Calibri"/>
          <w:sz w:val="18"/>
          <w:szCs w:val="18"/>
        </w:rPr>
        <w:t xml:space="preserve">Приложение № 1 – Техническое  задание </w:t>
      </w:r>
    </w:p>
    <w:p w14:paraId="11548811" w14:textId="14C13833" w:rsidR="00831F24" w:rsidRDefault="00831F24" w:rsidP="00831F24">
      <w:pPr>
        <w:tabs>
          <w:tab w:val="left" w:pos="142"/>
          <w:tab w:val="left" w:pos="540"/>
          <w:tab w:val="left" w:pos="1080"/>
        </w:tabs>
        <w:ind w:firstLine="709"/>
        <w:jc w:val="both"/>
        <w:rPr>
          <w:rFonts w:eastAsia="Calibri"/>
          <w:sz w:val="18"/>
          <w:szCs w:val="18"/>
        </w:rPr>
      </w:pPr>
      <w:r>
        <w:rPr>
          <w:rFonts w:eastAsia="Calibri"/>
          <w:sz w:val="18"/>
          <w:szCs w:val="18"/>
        </w:rPr>
        <w:t>Приложение № 2 – Локальный сметный расчет.</w:t>
      </w:r>
    </w:p>
    <w:p w14:paraId="5395B971" w14:textId="1C336411" w:rsidR="00A46CBB" w:rsidRDefault="00A46CBB" w:rsidP="00831F24">
      <w:pPr>
        <w:tabs>
          <w:tab w:val="left" w:pos="142"/>
          <w:tab w:val="left" w:pos="540"/>
          <w:tab w:val="left" w:pos="1080"/>
        </w:tabs>
        <w:ind w:firstLine="709"/>
        <w:jc w:val="both"/>
        <w:rPr>
          <w:rFonts w:eastAsia="Calibri"/>
          <w:sz w:val="18"/>
          <w:szCs w:val="18"/>
        </w:rPr>
      </w:pPr>
      <w:r>
        <w:rPr>
          <w:rFonts w:eastAsia="Calibri"/>
          <w:sz w:val="18"/>
          <w:szCs w:val="18"/>
        </w:rPr>
        <w:t>Приложение № 3 – Проектная документация</w:t>
      </w:r>
    </w:p>
    <w:p w14:paraId="72F4B270" w14:textId="77777777" w:rsidR="00831F24" w:rsidRDefault="00831F24" w:rsidP="00831F24">
      <w:pPr>
        <w:tabs>
          <w:tab w:val="left" w:pos="142"/>
          <w:tab w:val="left" w:pos="540"/>
          <w:tab w:val="left" w:pos="1080"/>
        </w:tabs>
        <w:ind w:firstLine="709"/>
        <w:jc w:val="both"/>
        <w:rPr>
          <w:rFonts w:eastAsia="Calibri"/>
          <w:sz w:val="18"/>
          <w:szCs w:val="18"/>
        </w:rPr>
      </w:pPr>
    </w:p>
    <w:p w14:paraId="306E70B8" w14:textId="77777777" w:rsidR="00831F24" w:rsidRDefault="00831F24" w:rsidP="00831F24">
      <w:pPr>
        <w:tabs>
          <w:tab w:val="left" w:pos="142"/>
          <w:tab w:val="left" w:pos="540"/>
          <w:tab w:val="left" w:pos="1080"/>
        </w:tabs>
        <w:ind w:firstLine="709"/>
        <w:jc w:val="both"/>
        <w:rPr>
          <w:rFonts w:eastAsia="Calibri"/>
          <w:sz w:val="18"/>
          <w:szCs w:val="18"/>
        </w:rPr>
      </w:pPr>
    </w:p>
    <w:p w14:paraId="17E70A67" w14:textId="77777777" w:rsidR="00831F24" w:rsidRDefault="00831F24" w:rsidP="00831F24">
      <w:pPr>
        <w:tabs>
          <w:tab w:val="left" w:pos="142"/>
          <w:tab w:val="left" w:pos="540"/>
          <w:tab w:val="left" w:pos="1080"/>
        </w:tabs>
        <w:ind w:firstLine="709"/>
        <w:jc w:val="both"/>
        <w:rPr>
          <w:rFonts w:eastAsia="Calibri"/>
          <w:sz w:val="18"/>
          <w:szCs w:val="18"/>
        </w:rPr>
      </w:pPr>
    </w:p>
    <w:p w14:paraId="1586D6CE" w14:textId="77777777" w:rsidR="00831F24" w:rsidRDefault="00831F24" w:rsidP="00831F24">
      <w:pPr>
        <w:tabs>
          <w:tab w:val="left" w:pos="0"/>
        </w:tabs>
        <w:autoSpaceDE w:val="0"/>
        <w:autoSpaceDN w:val="0"/>
        <w:ind w:firstLine="540"/>
        <w:jc w:val="both"/>
        <w:rPr>
          <w:snapToGrid w:val="0"/>
          <w:sz w:val="18"/>
          <w:szCs w:val="18"/>
        </w:rPr>
      </w:pPr>
    </w:p>
    <w:p w14:paraId="70EB57F4" w14:textId="77777777" w:rsidR="00831F24" w:rsidRDefault="00831F24" w:rsidP="00831F24">
      <w:pPr>
        <w:autoSpaceDE w:val="0"/>
        <w:autoSpaceDN w:val="0"/>
        <w:ind w:left="284" w:right="-1" w:firstLine="567"/>
        <w:jc w:val="center"/>
        <w:rPr>
          <w:rFonts w:cs="TimesET"/>
          <w:b/>
          <w:sz w:val="20"/>
          <w:szCs w:val="20"/>
        </w:rPr>
      </w:pPr>
      <w:r>
        <w:rPr>
          <w:rFonts w:cs="TimesET"/>
          <w:b/>
          <w:sz w:val="20"/>
          <w:szCs w:val="20"/>
        </w:rPr>
        <w:t>9. Реквизиты сторон</w:t>
      </w:r>
    </w:p>
    <w:p w14:paraId="0F9A118C" w14:textId="77777777" w:rsidR="00831F24" w:rsidRDefault="00831F24" w:rsidP="00831F24">
      <w:pPr>
        <w:autoSpaceDE w:val="0"/>
        <w:autoSpaceDN w:val="0"/>
        <w:ind w:left="284" w:right="-1" w:firstLine="567"/>
        <w:jc w:val="both"/>
        <w:rPr>
          <w:rFonts w:cs="TimesET"/>
          <w:b/>
          <w:sz w:val="20"/>
          <w:szCs w:val="20"/>
        </w:rPr>
      </w:pPr>
    </w:p>
    <w:tbl>
      <w:tblPr>
        <w:tblW w:w="0" w:type="auto"/>
        <w:tblInd w:w="212" w:type="dxa"/>
        <w:tblLayout w:type="fixed"/>
        <w:tblCellMar>
          <w:left w:w="70" w:type="dxa"/>
          <w:right w:w="70" w:type="dxa"/>
        </w:tblCellMar>
        <w:tblLook w:val="04A0" w:firstRow="1" w:lastRow="0" w:firstColumn="1" w:lastColumn="0" w:noHBand="0" w:noVBand="1"/>
      </w:tblPr>
      <w:tblGrid>
        <w:gridCol w:w="5103"/>
        <w:gridCol w:w="5103"/>
      </w:tblGrid>
      <w:tr w:rsidR="00831F24" w14:paraId="676F8C1E" w14:textId="77777777" w:rsidTr="00831F24">
        <w:trPr>
          <w:cantSplit/>
        </w:trPr>
        <w:tc>
          <w:tcPr>
            <w:tcW w:w="5103" w:type="dxa"/>
            <w:hideMark/>
          </w:tcPr>
          <w:p w14:paraId="249FDC89" w14:textId="77777777" w:rsidR="00831F24" w:rsidRDefault="00831F24">
            <w:pPr>
              <w:autoSpaceDE w:val="0"/>
              <w:autoSpaceDN w:val="0"/>
              <w:ind w:right="-1"/>
              <w:jc w:val="both"/>
              <w:rPr>
                <w:b/>
                <w:sz w:val="20"/>
                <w:szCs w:val="20"/>
              </w:rPr>
            </w:pPr>
            <w:r>
              <w:rPr>
                <w:b/>
                <w:sz w:val="20"/>
                <w:szCs w:val="20"/>
              </w:rPr>
              <w:t>Заказчик</w:t>
            </w:r>
          </w:p>
          <w:p w14:paraId="3802615C" w14:textId="766E912A" w:rsidR="0071538D" w:rsidRPr="0071538D" w:rsidRDefault="0071538D" w:rsidP="0071538D">
            <w:pPr>
              <w:tabs>
                <w:tab w:val="left" w:pos="142"/>
              </w:tabs>
              <w:spacing w:line="254" w:lineRule="auto"/>
              <w:jc w:val="both"/>
              <w:rPr>
                <w:rFonts w:eastAsia="Calibri"/>
                <w:b/>
                <w:sz w:val="18"/>
                <w:szCs w:val="18"/>
              </w:rPr>
            </w:pPr>
            <w:r w:rsidRPr="0071538D">
              <w:rPr>
                <w:rFonts w:eastAsia="Calibri"/>
                <w:b/>
                <w:sz w:val="18"/>
                <w:szCs w:val="18"/>
              </w:rPr>
              <w:t>МАОУ «СОШ №5 г. Челябинска»</w:t>
            </w:r>
          </w:p>
          <w:p w14:paraId="4E5DD64B" w14:textId="77777777" w:rsidR="0071538D" w:rsidRPr="0071538D" w:rsidRDefault="0071538D" w:rsidP="0071538D">
            <w:pPr>
              <w:tabs>
                <w:tab w:val="left" w:pos="142"/>
              </w:tabs>
              <w:spacing w:line="254" w:lineRule="auto"/>
              <w:jc w:val="both"/>
              <w:rPr>
                <w:rFonts w:eastAsia="Calibri"/>
                <w:b/>
                <w:sz w:val="18"/>
                <w:szCs w:val="18"/>
              </w:rPr>
            </w:pPr>
            <w:r w:rsidRPr="0071538D">
              <w:rPr>
                <w:rFonts w:eastAsia="Calibri"/>
                <w:b/>
                <w:sz w:val="18"/>
                <w:szCs w:val="18"/>
              </w:rPr>
              <w:t>г. Челябинск, ул. Калинина, дом № 28</w:t>
            </w:r>
          </w:p>
          <w:p w14:paraId="00F2ED37" w14:textId="77777777" w:rsidR="0071538D" w:rsidRPr="0071538D" w:rsidRDefault="0071538D" w:rsidP="0071538D">
            <w:pPr>
              <w:tabs>
                <w:tab w:val="left" w:pos="142"/>
              </w:tabs>
              <w:spacing w:line="254" w:lineRule="auto"/>
              <w:jc w:val="both"/>
              <w:rPr>
                <w:rFonts w:eastAsia="Calibri"/>
                <w:b/>
                <w:sz w:val="18"/>
                <w:szCs w:val="18"/>
              </w:rPr>
            </w:pPr>
            <w:r w:rsidRPr="0071538D">
              <w:rPr>
                <w:rFonts w:eastAsia="Calibri"/>
                <w:b/>
                <w:sz w:val="18"/>
                <w:szCs w:val="18"/>
              </w:rPr>
              <w:t>ОГРН 1027402329734</w:t>
            </w:r>
          </w:p>
          <w:p w14:paraId="02831506" w14:textId="77777777" w:rsidR="0071538D" w:rsidRPr="0071538D" w:rsidRDefault="0071538D" w:rsidP="0071538D">
            <w:pPr>
              <w:tabs>
                <w:tab w:val="left" w:pos="142"/>
              </w:tabs>
              <w:spacing w:line="254" w:lineRule="auto"/>
              <w:jc w:val="both"/>
              <w:rPr>
                <w:rFonts w:eastAsia="Calibri"/>
                <w:b/>
                <w:sz w:val="18"/>
                <w:szCs w:val="18"/>
              </w:rPr>
            </w:pPr>
            <w:r w:rsidRPr="0071538D">
              <w:rPr>
                <w:rFonts w:eastAsia="Calibri"/>
                <w:b/>
                <w:sz w:val="18"/>
                <w:szCs w:val="18"/>
              </w:rPr>
              <w:t>ИНН: 7447032848</w:t>
            </w:r>
          </w:p>
          <w:p w14:paraId="79CA49F0" w14:textId="77777777" w:rsidR="0071538D" w:rsidRPr="0071538D" w:rsidRDefault="0071538D" w:rsidP="0071538D">
            <w:pPr>
              <w:tabs>
                <w:tab w:val="left" w:pos="142"/>
              </w:tabs>
              <w:spacing w:line="254" w:lineRule="auto"/>
              <w:jc w:val="both"/>
              <w:rPr>
                <w:rFonts w:eastAsia="Calibri"/>
                <w:b/>
                <w:sz w:val="18"/>
                <w:szCs w:val="18"/>
              </w:rPr>
            </w:pPr>
            <w:r w:rsidRPr="0071538D">
              <w:rPr>
                <w:rFonts w:eastAsia="Calibri"/>
                <w:b/>
                <w:sz w:val="18"/>
                <w:szCs w:val="18"/>
              </w:rPr>
              <w:t>КПП: 744701001</w:t>
            </w:r>
          </w:p>
          <w:p w14:paraId="608381D1" w14:textId="77777777" w:rsidR="0071538D" w:rsidRPr="0071538D" w:rsidRDefault="0071538D" w:rsidP="0071538D">
            <w:pPr>
              <w:tabs>
                <w:tab w:val="left" w:pos="142"/>
              </w:tabs>
              <w:spacing w:line="254" w:lineRule="auto"/>
              <w:jc w:val="both"/>
              <w:rPr>
                <w:rFonts w:eastAsia="Calibri"/>
                <w:b/>
                <w:sz w:val="18"/>
                <w:szCs w:val="18"/>
              </w:rPr>
            </w:pPr>
            <w:r w:rsidRPr="0071538D">
              <w:rPr>
                <w:rFonts w:eastAsia="Calibri"/>
                <w:b/>
                <w:sz w:val="18"/>
                <w:szCs w:val="18"/>
              </w:rPr>
              <w:t>Р / счет № 40703810304044000890</w:t>
            </w:r>
          </w:p>
          <w:p w14:paraId="301829BC" w14:textId="77777777" w:rsidR="0071538D" w:rsidRPr="0071538D" w:rsidRDefault="0071538D" w:rsidP="0071538D">
            <w:pPr>
              <w:tabs>
                <w:tab w:val="left" w:pos="142"/>
              </w:tabs>
              <w:spacing w:line="254" w:lineRule="auto"/>
              <w:jc w:val="both"/>
              <w:rPr>
                <w:rFonts w:eastAsia="Calibri"/>
                <w:b/>
                <w:sz w:val="18"/>
                <w:szCs w:val="18"/>
              </w:rPr>
            </w:pPr>
            <w:r w:rsidRPr="0071538D">
              <w:rPr>
                <w:rFonts w:eastAsia="Calibri"/>
                <w:b/>
                <w:sz w:val="18"/>
                <w:szCs w:val="18"/>
              </w:rPr>
              <w:t>В ЧФ АО «СМП Банк» г. Челябинск</w:t>
            </w:r>
          </w:p>
          <w:p w14:paraId="2A05DFF9" w14:textId="77777777" w:rsidR="0071538D" w:rsidRPr="0071538D" w:rsidRDefault="0071538D" w:rsidP="0071538D">
            <w:pPr>
              <w:tabs>
                <w:tab w:val="left" w:pos="142"/>
              </w:tabs>
              <w:spacing w:line="254" w:lineRule="auto"/>
              <w:jc w:val="both"/>
              <w:rPr>
                <w:rFonts w:eastAsia="Calibri"/>
                <w:b/>
                <w:sz w:val="18"/>
                <w:szCs w:val="18"/>
              </w:rPr>
            </w:pPr>
            <w:r w:rsidRPr="0071538D">
              <w:rPr>
                <w:rFonts w:eastAsia="Calibri"/>
                <w:b/>
                <w:sz w:val="18"/>
                <w:szCs w:val="18"/>
              </w:rPr>
              <w:t>к/с 30101810000000000988</w:t>
            </w:r>
          </w:p>
          <w:p w14:paraId="3E6E22A8" w14:textId="77777777" w:rsidR="0071538D" w:rsidRPr="0071538D" w:rsidRDefault="0071538D" w:rsidP="0071538D">
            <w:pPr>
              <w:tabs>
                <w:tab w:val="left" w:pos="142"/>
              </w:tabs>
              <w:spacing w:line="254" w:lineRule="auto"/>
              <w:jc w:val="both"/>
              <w:rPr>
                <w:rFonts w:eastAsia="Calibri"/>
                <w:b/>
                <w:sz w:val="18"/>
                <w:szCs w:val="18"/>
              </w:rPr>
            </w:pPr>
            <w:r w:rsidRPr="0071538D">
              <w:rPr>
                <w:rFonts w:eastAsia="Calibri"/>
                <w:b/>
                <w:sz w:val="18"/>
                <w:szCs w:val="18"/>
              </w:rPr>
              <w:t>БИК 047501988</w:t>
            </w:r>
          </w:p>
          <w:p w14:paraId="223460A6" w14:textId="77777777" w:rsidR="0071538D" w:rsidRPr="0071538D" w:rsidRDefault="0071538D" w:rsidP="0071538D">
            <w:pPr>
              <w:tabs>
                <w:tab w:val="left" w:pos="142"/>
              </w:tabs>
              <w:spacing w:line="254" w:lineRule="auto"/>
              <w:jc w:val="both"/>
              <w:rPr>
                <w:rFonts w:eastAsia="Calibri"/>
                <w:b/>
                <w:sz w:val="18"/>
                <w:szCs w:val="18"/>
              </w:rPr>
            </w:pPr>
            <w:r w:rsidRPr="0071538D">
              <w:rPr>
                <w:rFonts w:eastAsia="Calibri"/>
                <w:b/>
                <w:sz w:val="18"/>
                <w:szCs w:val="18"/>
              </w:rPr>
              <w:t>Электронный адрес: scool5@pochta.ru</w:t>
            </w:r>
          </w:p>
          <w:p w14:paraId="4E6C7D12" w14:textId="77777777" w:rsidR="0071538D" w:rsidRPr="0071538D" w:rsidRDefault="0071538D" w:rsidP="0071538D">
            <w:pPr>
              <w:tabs>
                <w:tab w:val="left" w:pos="142"/>
              </w:tabs>
              <w:spacing w:line="254" w:lineRule="auto"/>
              <w:jc w:val="both"/>
              <w:rPr>
                <w:rFonts w:eastAsia="Calibri"/>
                <w:b/>
                <w:sz w:val="18"/>
                <w:szCs w:val="18"/>
              </w:rPr>
            </w:pPr>
            <w:r w:rsidRPr="0071538D">
              <w:rPr>
                <w:rFonts w:eastAsia="Calibri"/>
                <w:b/>
                <w:sz w:val="18"/>
                <w:szCs w:val="18"/>
              </w:rPr>
              <w:t>buh-school-5@mail.ru</w:t>
            </w:r>
          </w:p>
          <w:p w14:paraId="3307014B" w14:textId="77777777" w:rsidR="0071538D" w:rsidRPr="0071538D" w:rsidRDefault="0071538D" w:rsidP="0071538D">
            <w:pPr>
              <w:tabs>
                <w:tab w:val="left" w:pos="142"/>
              </w:tabs>
              <w:spacing w:line="254" w:lineRule="auto"/>
              <w:jc w:val="both"/>
              <w:rPr>
                <w:rFonts w:eastAsia="Calibri"/>
                <w:b/>
                <w:sz w:val="18"/>
                <w:szCs w:val="18"/>
              </w:rPr>
            </w:pPr>
            <w:r w:rsidRPr="0071538D">
              <w:rPr>
                <w:rFonts w:eastAsia="Calibri"/>
                <w:b/>
                <w:sz w:val="18"/>
                <w:szCs w:val="18"/>
              </w:rPr>
              <w:t xml:space="preserve">Тел: 790-87-79 (бухгалтерия)        </w:t>
            </w:r>
          </w:p>
          <w:p w14:paraId="2EC96759" w14:textId="77777777" w:rsidR="0071538D" w:rsidRPr="0071538D" w:rsidRDefault="0071538D" w:rsidP="0071538D">
            <w:pPr>
              <w:tabs>
                <w:tab w:val="left" w:pos="142"/>
              </w:tabs>
              <w:spacing w:line="254" w:lineRule="auto"/>
              <w:jc w:val="both"/>
              <w:rPr>
                <w:rFonts w:eastAsia="Calibri"/>
                <w:b/>
                <w:sz w:val="18"/>
                <w:szCs w:val="18"/>
              </w:rPr>
            </w:pPr>
            <w:r w:rsidRPr="0071538D">
              <w:rPr>
                <w:rFonts w:eastAsia="Calibri"/>
                <w:b/>
                <w:sz w:val="18"/>
                <w:szCs w:val="18"/>
              </w:rPr>
              <w:t xml:space="preserve">                                                      </w:t>
            </w:r>
          </w:p>
          <w:p w14:paraId="7F8E97A5" w14:textId="77777777" w:rsidR="0071538D" w:rsidRPr="0071538D" w:rsidRDefault="0071538D" w:rsidP="0071538D">
            <w:pPr>
              <w:tabs>
                <w:tab w:val="left" w:pos="142"/>
              </w:tabs>
              <w:spacing w:line="254" w:lineRule="auto"/>
              <w:jc w:val="both"/>
              <w:rPr>
                <w:rFonts w:eastAsia="Calibri"/>
                <w:b/>
                <w:sz w:val="18"/>
                <w:szCs w:val="18"/>
              </w:rPr>
            </w:pPr>
          </w:p>
          <w:p w14:paraId="51F71CA5" w14:textId="1A817FA8" w:rsidR="00831F24" w:rsidRDefault="0071538D" w:rsidP="0071538D">
            <w:pPr>
              <w:pStyle w:val="ConsPlusNormal"/>
              <w:spacing w:line="254" w:lineRule="auto"/>
              <w:jc w:val="both"/>
              <w:rPr>
                <w:sz w:val="28"/>
                <w:szCs w:val="28"/>
              </w:rPr>
            </w:pPr>
            <w:r w:rsidRPr="0071538D">
              <w:rPr>
                <w:rFonts w:eastAsia="Calibri"/>
                <w:b/>
                <w:sz w:val="18"/>
                <w:szCs w:val="18"/>
              </w:rPr>
              <w:t xml:space="preserve">        ________________/ Л.С. Удалова/</w:t>
            </w:r>
            <w:r>
              <w:rPr>
                <w:sz w:val="28"/>
                <w:szCs w:val="28"/>
              </w:rPr>
              <w:t xml:space="preserve"> </w:t>
            </w:r>
          </w:p>
        </w:tc>
        <w:tc>
          <w:tcPr>
            <w:tcW w:w="5103" w:type="dxa"/>
          </w:tcPr>
          <w:p w14:paraId="1012B61E" w14:textId="77777777" w:rsidR="00831F24" w:rsidRDefault="00831F24">
            <w:pPr>
              <w:autoSpaceDE w:val="0"/>
              <w:autoSpaceDN w:val="0"/>
              <w:ind w:right="-1"/>
              <w:jc w:val="both"/>
              <w:rPr>
                <w:b/>
                <w:sz w:val="20"/>
                <w:szCs w:val="20"/>
              </w:rPr>
            </w:pPr>
            <w:r>
              <w:rPr>
                <w:b/>
                <w:sz w:val="20"/>
                <w:szCs w:val="20"/>
              </w:rPr>
              <w:t>Подрядчик</w:t>
            </w:r>
          </w:p>
          <w:p w14:paraId="38E15E03" w14:textId="77777777" w:rsidR="00831F24" w:rsidRDefault="00831F24">
            <w:pPr>
              <w:autoSpaceDE w:val="0"/>
              <w:autoSpaceDN w:val="0"/>
              <w:ind w:right="-1"/>
              <w:jc w:val="both"/>
              <w:rPr>
                <w:b/>
                <w:sz w:val="20"/>
                <w:szCs w:val="20"/>
              </w:rPr>
            </w:pPr>
          </w:p>
          <w:p w14:paraId="38E06D03" w14:textId="77777777" w:rsidR="00831F24" w:rsidRDefault="00831F24">
            <w:pPr>
              <w:autoSpaceDE w:val="0"/>
              <w:autoSpaceDN w:val="0"/>
              <w:ind w:right="-1"/>
              <w:jc w:val="both"/>
              <w:rPr>
                <w:b/>
                <w:sz w:val="20"/>
                <w:szCs w:val="20"/>
              </w:rPr>
            </w:pPr>
          </w:p>
          <w:p w14:paraId="14C2D05A" w14:textId="77777777" w:rsidR="00831F24" w:rsidRDefault="00831F24">
            <w:pPr>
              <w:autoSpaceDE w:val="0"/>
              <w:autoSpaceDN w:val="0"/>
              <w:ind w:right="-1"/>
              <w:jc w:val="both"/>
              <w:rPr>
                <w:b/>
                <w:sz w:val="20"/>
                <w:szCs w:val="20"/>
              </w:rPr>
            </w:pPr>
          </w:p>
          <w:p w14:paraId="10BFD262" w14:textId="77777777" w:rsidR="00831F24" w:rsidRDefault="00831F24">
            <w:pPr>
              <w:autoSpaceDE w:val="0"/>
              <w:autoSpaceDN w:val="0"/>
              <w:ind w:right="-1"/>
              <w:jc w:val="both"/>
              <w:rPr>
                <w:b/>
                <w:sz w:val="20"/>
                <w:szCs w:val="20"/>
              </w:rPr>
            </w:pPr>
          </w:p>
          <w:p w14:paraId="29F6AA3B" w14:textId="77777777" w:rsidR="00831F24" w:rsidRDefault="00831F24">
            <w:pPr>
              <w:autoSpaceDE w:val="0"/>
              <w:autoSpaceDN w:val="0"/>
              <w:ind w:right="-1"/>
              <w:jc w:val="both"/>
              <w:rPr>
                <w:b/>
                <w:sz w:val="20"/>
                <w:szCs w:val="20"/>
              </w:rPr>
            </w:pPr>
          </w:p>
          <w:p w14:paraId="76ED6ED9" w14:textId="77777777" w:rsidR="00831F24" w:rsidRDefault="00831F24">
            <w:pPr>
              <w:autoSpaceDE w:val="0"/>
              <w:autoSpaceDN w:val="0"/>
              <w:ind w:right="-1"/>
              <w:jc w:val="both"/>
              <w:rPr>
                <w:b/>
                <w:sz w:val="20"/>
                <w:szCs w:val="20"/>
              </w:rPr>
            </w:pPr>
          </w:p>
          <w:p w14:paraId="0DC27DBC" w14:textId="77777777" w:rsidR="00831F24" w:rsidRDefault="00831F24">
            <w:pPr>
              <w:autoSpaceDE w:val="0"/>
              <w:autoSpaceDN w:val="0"/>
              <w:ind w:right="-1"/>
              <w:jc w:val="both"/>
              <w:rPr>
                <w:b/>
                <w:sz w:val="20"/>
                <w:szCs w:val="20"/>
              </w:rPr>
            </w:pPr>
          </w:p>
          <w:p w14:paraId="795E555B" w14:textId="77777777" w:rsidR="00831F24" w:rsidRDefault="00831F24">
            <w:pPr>
              <w:autoSpaceDE w:val="0"/>
              <w:autoSpaceDN w:val="0"/>
              <w:ind w:right="-1"/>
              <w:jc w:val="both"/>
              <w:rPr>
                <w:b/>
                <w:sz w:val="20"/>
                <w:szCs w:val="20"/>
              </w:rPr>
            </w:pPr>
          </w:p>
          <w:p w14:paraId="32FD8FE0" w14:textId="77777777" w:rsidR="00831F24" w:rsidRDefault="00831F24">
            <w:pPr>
              <w:autoSpaceDE w:val="0"/>
              <w:autoSpaceDN w:val="0"/>
              <w:ind w:right="-1"/>
              <w:jc w:val="both"/>
              <w:rPr>
                <w:b/>
                <w:sz w:val="20"/>
                <w:szCs w:val="20"/>
              </w:rPr>
            </w:pPr>
          </w:p>
          <w:p w14:paraId="44855C1E" w14:textId="77777777" w:rsidR="00831F24" w:rsidRDefault="00831F24">
            <w:pPr>
              <w:autoSpaceDE w:val="0"/>
              <w:autoSpaceDN w:val="0"/>
              <w:ind w:right="-1"/>
              <w:jc w:val="both"/>
              <w:rPr>
                <w:b/>
                <w:sz w:val="20"/>
                <w:szCs w:val="20"/>
              </w:rPr>
            </w:pPr>
          </w:p>
          <w:p w14:paraId="4B2BB946" w14:textId="77777777" w:rsidR="00831F24" w:rsidRDefault="00831F24">
            <w:pPr>
              <w:autoSpaceDE w:val="0"/>
              <w:autoSpaceDN w:val="0"/>
              <w:ind w:right="-1"/>
              <w:jc w:val="both"/>
              <w:rPr>
                <w:b/>
                <w:sz w:val="20"/>
                <w:szCs w:val="20"/>
              </w:rPr>
            </w:pPr>
          </w:p>
        </w:tc>
      </w:tr>
    </w:tbl>
    <w:p w14:paraId="3D5F44FF" w14:textId="77777777" w:rsidR="00831F24" w:rsidRDefault="00831F24" w:rsidP="00831F24">
      <w:pPr>
        <w:autoSpaceDE w:val="0"/>
        <w:autoSpaceDN w:val="0"/>
        <w:jc w:val="both"/>
        <w:rPr>
          <w:rFonts w:cs="TimesET"/>
          <w:b/>
          <w:sz w:val="20"/>
          <w:szCs w:val="20"/>
        </w:rPr>
      </w:pPr>
    </w:p>
    <w:p w14:paraId="09B3E74C" w14:textId="750AFF88" w:rsidR="00831F24" w:rsidRDefault="00831F24" w:rsidP="00831F24">
      <w:pPr>
        <w:tabs>
          <w:tab w:val="left" w:pos="3544"/>
        </w:tabs>
        <w:autoSpaceDE w:val="0"/>
        <w:autoSpaceDN w:val="0"/>
        <w:ind w:right="-1"/>
        <w:jc w:val="both"/>
        <w:rPr>
          <w:rFonts w:cs="TimesET"/>
          <w:b/>
          <w:sz w:val="20"/>
          <w:szCs w:val="20"/>
        </w:rPr>
      </w:pPr>
      <w:r>
        <w:rPr>
          <w:rFonts w:cs="TimesET"/>
          <w:b/>
          <w:sz w:val="20"/>
          <w:szCs w:val="20"/>
        </w:rPr>
        <w:t xml:space="preserve"> </w:t>
      </w:r>
    </w:p>
    <w:p w14:paraId="55BCF712" w14:textId="77777777" w:rsidR="00831F24" w:rsidRDefault="00831F24" w:rsidP="00831F24">
      <w:pPr>
        <w:tabs>
          <w:tab w:val="left" w:pos="3544"/>
        </w:tabs>
        <w:autoSpaceDE w:val="0"/>
        <w:autoSpaceDN w:val="0"/>
        <w:ind w:right="-1"/>
        <w:jc w:val="both"/>
        <w:rPr>
          <w:rFonts w:cs="TimesET"/>
          <w:b/>
          <w:sz w:val="20"/>
          <w:szCs w:val="20"/>
        </w:rPr>
      </w:pPr>
    </w:p>
    <w:p w14:paraId="4D5F4AAD" w14:textId="77777777" w:rsidR="00831F24" w:rsidRDefault="00831F24" w:rsidP="00831F24">
      <w:pPr>
        <w:tabs>
          <w:tab w:val="left" w:pos="3544"/>
        </w:tabs>
        <w:autoSpaceDE w:val="0"/>
        <w:autoSpaceDN w:val="0"/>
        <w:ind w:right="-1"/>
        <w:jc w:val="both"/>
        <w:rPr>
          <w:rFonts w:cs="TimesET"/>
          <w:b/>
          <w:sz w:val="20"/>
          <w:szCs w:val="20"/>
        </w:rPr>
      </w:pPr>
    </w:p>
    <w:p w14:paraId="5BC0A038" w14:textId="77777777" w:rsidR="00831F24" w:rsidRDefault="00831F24" w:rsidP="00831F24">
      <w:pPr>
        <w:tabs>
          <w:tab w:val="left" w:pos="3544"/>
        </w:tabs>
        <w:autoSpaceDE w:val="0"/>
        <w:autoSpaceDN w:val="0"/>
        <w:ind w:right="-1"/>
        <w:jc w:val="both"/>
        <w:rPr>
          <w:rFonts w:cs="TimesET"/>
          <w:b/>
          <w:sz w:val="20"/>
          <w:szCs w:val="20"/>
        </w:rPr>
      </w:pPr>
    </w:p>
    <w:p w14:paraId="07CF683A" w14:textId="77777777" w:rsidR="00831F24" w:rsidRDefault="00831F24" w:rsidP="00831F24">
      <w:pPr>
        <w:tabs>
          <w:tab w:val="left" w:pos="3544"/>
        </w:tabs>
        <w:autoSpaceDE w:val="0"/>
        <w:autoSpaceDN w:val="0"/>
        <w:ind w:right="-1"/>
        <w:jc w:val="both"/>
        <w:rPr>
          <w:rFonts w:cs="TimesET"/>
          <w:b/>
          <w:sz w:val="20"/>
          <w:szCs w:val="20"/>
        </w:rPr>
      </w:pPr>
    </w:p>
    <w:p w14:paraId="791AA01F" w14:textId="77777777" w:rsidR="00831F24" w:rsidRDefault="00831F24" w:rsidP="00831F24">
      <w:pPr>
        <w:autoSpaceDE w:val="0"/>
        <w:autoSpaceDN w:val="0"/>
        <w:jc w:val="both"/>
        <w:rPr>
          <w:b/>
          <w:sz w:val="20"/>
          <w:szCs w:val="20"/>
        </w:rPr>
      </w:pPr>
      <w:r>
        <w:rPr>
          <w:b/>
          <w:sz w:val="20"/>
          <w:szCs w:val="20"/>
        </w:rPr>
        <w:t xml:space="preserve">                                                      М.П.                                                                                           М.П.</w:t>
      </w:r>
    </w:p>
    <w:p w14:paraId="0D7DC5B1" w14:textId="77777777" w:rsidR="00831F24" w:rsidRDefault="00831F24" w:rsidP="00831F24">
      <w:pPr>
        <w:tabs>
          <w:tab w:val="left" w:pos="3544"/>
        </w:tabs>
        <w:autoSpaceDE w:val="0"/>
        <w:autoSpaceDN w:val="0"/>
        <w:jc w:val="both"/>
        <w:rPr>
          <w:rFonts w:cs="TimesET"/>
          <w:b/>
          <w:sz w:val="20"/>
          <w:szCs w:val="20"/>
        </w:rPr>
      </w:pPr>
    </w:p>
    <w:p w14:paraId="2D15D7AA" w14:textId="77777777" w:rsidR="00831F24" w:rsidRDefault="00831F24" w:rsidP="00831F24">
      <w:pPr>
        <w:tabs>
          <w:tab w:val="left" w:pos="3544"/>
        </w:tabs>
        <w:autoSpaceDE w:val="0"/>
        <w:autoSpaceDN w:val="0"/>
        <w:jc w:val="both"/>
        <w:rPr>
          <w:rFonts w:cs="TimesET"/>
          <w:b/>
          <w:sz w:val="20"/>
          <w:szCs w:val="20"/>
        </w:rPr>
      </w:pPr>
    </w:p>
    <w:p w14:paraId="39FF6FB9" w14:textId="77777777" w:rsidR="00831F24" w:rsidRDefault="00831F24" w:rsidP="00831F24">
      <w:pPr>
        <w:tabs>
          <w:tab w:val="left" w:pos="3544"/>
        </w:tabs>
        <w:autoSpaceDE w:val="0"/>
        <w:autoSpaceDN w:val="0"/>
        <w:jc w:val="both"/>
        <w:rPr>
          <w:rFonts w:cs="TimesET"/>
          <w:b/>
          <w:sz w:val="20"/>
          <w:szCs w:val="20"/>
        </w:rPr>
      </w:pPr>
    </w:p>
    <w:p w14:paraId="176DD351" w14:textId="77777777" w:rsidR="00831F24" w:rsidRDefault="00831F24" w:rsidP="00831F24">
      <w:pPr>
        <w:rPr>
          <w:rFonts w:eastAsia="Calibri"/>
          <w:b/>
          <w:sz w:val="20"/>
          <w:szCs w:val="20"/>
        </w:rPr>
        <w:sectPr w:rsidR="00831F24" w:rsidSect="00F21266">
          <w:pgSz w:w="11906" w:h="16838"/>
          <w:pgMar w:top="539" w:right="567" w:bottom="539" w:left="567" w:header="709" w:footer="709" w:gutter="0"/>
          <w:cols w:space="720"/>
        </w:sectPr>
      </w:pPr>
    </w:p>
    <w:p w14:paraId="6B508C5C" w14:textId="77777777" w:rsidR="00831F24" w:rsidRPr="00A65663" w:rsidRDefault="00831F24" w:rsidP="00831F24">
      <w:pPr>
        <w:pageBreakBefore/>
        <w:jc w:val="right"/>
        <w:rPr>
          <w:rFonts w:eastAsia="Calibri"/>
          <w:b/>
          <w:sz w:val="16"/>
          <w:szCs w:val="16"/>
        </w:rPr>
      </w:pPr>
      <w:r w:rsidRPr="00A65663">
        <w:rPr>
          <w:rFonts w:eastAsia="Calibri"/>
          <w:b/>
          <w:sz w:val="16"/>
          <w:szCs w:val="16"/>
        </w:rPr>
        <w:lastRenderedPageBreak/>
        <w:t xml:space="preserve">Приложение №1 к договору </w:t>
      </w:r>
    </w:p>
    <w:p w14:paraId="0C259FA2" w14:textId="77777777" w:rsidR="00831F24" w:rsidRPr="00A65663" w:rsidRDefault="00831F24" w:rsidP="00831F24">
      <w:pPr>
        <w:jc w:val="right"/>
        <w:rPr>
          <w:rFonts w:eastAsia="Calibri"/>
          <w:sz w:val="16"/>
          <w:szCs w:val="16"/>
        </w:rPr>
      </w:pPr>
      <w:r w:rsidRPr="00A65663">
        <w:rPr>
          <w:rFonts w:eastAsia="Calibri"/>
          <w:sz w:val="16"/>
          <w:szCs w:val="16"/>
        </w:rPr>
        <w:t>на выполнение работ для нужд заказчика</w:t>
      </w:r>
    </w:p>
    <w:p w14:paraId="1A69C738" w14:textId="77777777" w:rsidR="00831F24" w:rsidRPr="00A65663" w:rsidRDefault="00831F24" w:rsidP="00831F24">
      <w:pPr>
        <w:jc w:val="right"/>
        <w:rPr>
          <w:rFonts w:eastAsia="Calibri"/>
          <w:sz w:val="16"/>
          <w:szCs w:val="16"/>
        </w:rPr>
      </w:pPr>
      <w:r w:rsidRPr="00A65663">
        <w:rPr>
          <w:rFonts w:eastAsia="Calibri"/>
          <w:sz w:val="16"/>
          <w:szCs w:val="16"/>
        </w:rPr>
        <w:t>№ _______ от «_____»______________2024 г.</w:t>
      </w:r>
    </w:p>
    <w:p w14:paraId="670C801D" w14:textId="49A41F87" w:rsidR="00831F24" w:rsidRDefault="00831F24" w:rsidP="00831F24">
      <w:pPr>
        <w:jc w:val="center"/>
        <w:rPr>
          <w:rFonts w:eastAsia="Calibri"/>
          <w:b/>
          <w:sz w:val="20"/>
          <w:szCs w:val="20"/>
        </w:rPr>
      </w:pPr>
      <w:r>
        <w:rPr>
          <w:rFonts w:eastAsia="Calibri"/>
          <w:b/>
          <w:sz w:val="20"/>
          <w:szCs w:val="20"/>
        </w:rPr>
        <w:t>Техническое задание</w:t>
      </w:r>
    </w:p>
    <w:p w14:paraId="3722BEB2" w14:textId="77777777" w:rsidR="0071538D" w:rsidRDefault="0071538D" w:rsidP="0071538D">
      <w:pPr>
        <w:ind w:left="720"/>
        <w:jc w:val="center"/>
      </w:pPr>
    </w:p>
    <w:p w14:paraId="0B1238CD" w14:textId="77777777" w:rsidR="0071538D" w:rsidRPr="0071538D" w:rsidRDefault="0071538D" w:rsidP="0071538D">
      <w:pPr>
        <w:ind w:firstLine="284"/>
        <w:jc w:val="center"/>
        <w:rPr>
          <w:b/>
          <w:sz w:val="20"/>
          <w:szCs w:val="20"/>
        </w:rPr>
      </w:pPr>
      <w:r w:rsidRPr="0071538D">
        <w:rPr>
          <w:b/>
          <w:sz w:val="20"/>
          <w:szCs w:val="20"/>
        </w:rPr>
        <w:t>ТЕХНИЧЕСКОЕ ЗАДАНИЕ</w:t>
      </w:r>
    </w:p>
    <w:p w14:paraId="5519C1B3" w14:textId="77777777" w:rsidR="0071538D" w:rsidRPr="0071538D" w:rsidRDefault="0071538D" w:rsidP="0071538D">
      <w:pPr>
        <w:ind w:left="720"/>
        <w:contextualSpacing/>
        <w:rPr>
          <w:b/>
        </w:rPr>
      </w:pPr>
      <w:r w:rsidRPr="0071538D">
        <w:rPr>
          <w:b/>
        </w:rPr>
        <w:t xml:space="preserve">на выполнение работ по текущему ремонту фасада </w:t>
      </w:r>
    </w:p>
    <w:p w14:paraId="5828D6D4" w14:textId="77777777" w:rsidR="0071538D" w:rsidRPr="0071538D" w:rsidRDefault="0071538D" w:rsidP="0071538D">
      <w:pPr>
        <w:ind w:left="720"/>
        <w:contextualSpacing/>
        <w:rPr>
          <w:b/>
        </w:rPr>
      </w:pPr>
      <w:r w:rsidRPr="0071538D">
        <w:rPr>
          <w:b/>
        </w:rPr>
        <w:t>Общие положения</w:t>
      </w:r>
    </w:p>
    <w:p w14:paraId="31C664F3" w14:textId="77777777" w:rsidR="0071538D" w:rsidRPr="0071538D" w:rsidRDefault="0071538D" w:rsidP="0071538D">
      <w:pPr>
        <w:rPr>
          <w:b/>
          <w:sz w:val="20"/>
          <w:szCs w:val="20"/>
        </w:rPr>
      </w:pPr>
    </w:p>
    <w:p w14:paraId="231B8144" w14:textId="77777777" w:rsidR="0071538D" w:rsidRPr="0071538D" w:rsidRDefault="0071538D" w:rsidP="0071538D">
      <w:pPr>
        <w:tabs>
          <w:tab w:val="left" w:pos="360"/>
        </w:tabs>
        <w:ind w:firstLine="284"/>
        <w:jc w:val="both"/>
        <w:rPr>
          <w:sz w:val="20"/>
          <w:szCs w:val="20"/>
        </w:rPr>
      </w:pPr>
      <w:r w:rsidRPr="0071538D">
        <w:rPr>
          <w:sz w:val="20"/>
          <w:szCs w:val="20"/>
        </w:rPr>
        <w:t xml:space="preserve">Срок выполнения работ: Начало работ – с даты направления  Заказчиком  уведомления о необходимости приступить к работам. </w:t>
      </w:r>
    </w:p>
    <w:p w14:paraId="713AD003" w14:textId="77777777" w:rsidR="0071538D" w:rsidRPr="0071538D" w:rsidRDefault="0071538D" w:rsidP="0071538D">
      <w:pPr>
        <w:tabs>
          <w:tab w:val="left" w:pos="360"/>
        </w:tabs>
        <w:ind w:firstLine="284"/>
        <w:jc w:val="both"/>
        <w:rPr>
          <w:b/>
          <w:sz w:val="20"/>
          <w:szCs w:val="20"/>
        </w:rPr>
      </w:pPr>
      <w:r w:rsidRPr="0071538D">
        <w:rPr>
          <w:sz w:val="20"/>
          <w:szCs w:val="20"/>
        </w:rPr>
        <w:t>Окончание  работ в течение 15 календарных дней с даты  направления  Заказчиком уведомления о необходимости приступить к выполнению работ. Данный период включает также сроки сдачи подрядчиком и приемки заказчиком выполненных работ.</w:t>
      </w:r>
    </w:p>
    <w:p w14:paraId="784AF9C6" w14:textId="77777777" w:rsidR="0071538D" w:rsidRPr="0071538D" w:rsidRDefault="0071538D" w:rsidP="0071538D">
      <w:pPr>
        <w:tabs>
          <w:tab w:val="left" w:pos="360"/>
        </w:tabs>
        <w:ind w:firstLine="284"/>
        <w:jc w:val="center"/>
        <w:rPr>
          <w:b/>
          <w:sz w:val="20"/>
          <w:szCs w:val="20"/>
        </w:rPr>
      </w:pPr>
      <w:r w:rsidRPr="0071538D">
        <w:rPr>
          <w:b/>
          <w:sz w:val="20"/>
          <w:szCs w:val="20"/>
        </w:rPr>
        <w:t>2. Место выполнения работ</w:t>
      </w:r>
    </w:p>
    <w:p w14:paraId="6F5D1657" w14:textId="77777777" w:rsidR="0071538D" w:rsidRPr="0071538D" w:rsidRDefault="0071538D" w:rsidP="0071538D">
      <w:pPr>
        <w:widowControl w:val="0"/>
        <w:numPr>
          <w:ilvl w:val="0"/>
          <w:numId w:val="42"/>
        </w:numPr>
        <w:tabs>
          <w:tab w:val="clear" w:pos="567"/>
          <w:tab w:val="num" w:pos="0"/>
          <w:tab w:val="num" w:pos="1080"/>
        </w:tabs>
        <w:suppressAutoHyphens/>
        <w:ind w:left="0" w:firstLine="284"/>
        <w:jc w:val="center"/>
        <w:rPr>
          <w:b/>
          <w:bCs/>
          <w:sz w:val="20"/>
          <w:szCs w:val="20"/>
        </w:rPr>
      </w:pPr>
    </w:p>
    <w:p w14:paraId="612EF9B8" w14:textId="77777777" w:rsidR="0071538D" w:rsidRPr="0071538D" w:rsidRDefault="0071538D" w:rsidP="0071538D">
      <w:pPr>
        <w:tabs>
          <w:tab w:val="left" w:pos="284"/>
        </w:tabs>
        <w:contextualSpacing/>
        <w:rPr>
          <w:b/>
          <w:bCs/>
          <w:lang w:val="en-US"/>
        </w:rPr>
      </w:pPr>
      <w:r w:rsidRPr="0071538D">
        <w:rPr>
          <w:bCs/>
        </w:rPr>
        <w:t xml:space="preserve">          г. Челябинск, ул. </w:t>
      </w:r>
      <w:r w:rsidRPr="0071538D">
        <w:rPr>
          <w:bCs/>
          <w:lang w:val="en-US"/>
        </w:rPr>
        <w:t>Калинина</w:t>
      </w:r>
      <w:r w:rsidRPr="0071538D">
        <w:rPr>
          <w:bCs/>
        </w:rPr>
        <w:t xml:space="preserve">, </w:t>
      </w:r>
      <w:r w:rsidRPr="0071538D">
        <w:rPr>
          <w:bCs/>
          <w:lang w:val="en-US"/>
        </w:rPr>
        <w:t>28</w:t>
      </w:r>
    </w:p>
    <w:p w14:paraId="622EFA42" w14:textId="77777777" w:rsidR="0071538D" w:rsidRPr="0071538D" w:rsidRDefault="0071538D" w:rsidP="0071538D">
      <w:pPr>
        <w:widowControl w:val="0"/>
        <w:suppressAutoHyphens/>
        <w:ind w:left="284"/>
        <w:jc w:val="center"/>
        <w:rPr>
          <w:b/>
          <w:bCs/>
          <w:sz w:val="20"/>
          <w:szCs w:val="20"/>
        </w:rPr>
      </w:pPr>
      <w:r w:rsidRPr="0071538D">
        <w:rPr>
          <w:b/>
          <w:bCs/>
          <w:sz w:val="20"/>
          <w:szCs w:val="20"/>
        </w:rPr>
        <w:t>3. Виды выполняемых работ</w:t>
      </w:r>
    </w:p>
    <w:p w14:paraId="3F439DD4" w14:textId="77777777" w:rsidR="0071538D" w:rsidRPr="0071538D" w:rsidRDefault="0071538D" w:rsidP="0071538D">
      <w:pPr>
        <w:widowControl w:val="0"/>
        <w:numPr>
          <w:ilvl w:val="0"/>
          <w:numId w:val="42"/>
        </w:numPr>
        <w:tabs>
          <w:tab w:val="clear" w:pos="567"/>
          <w:tab w:val="num" w:pos="0"/>
          <w:tab w:val="num" w:pos="1080"/>
        </w:tabs>
        <w:suppressAutoHyphens/>
        <w:ind w:left="0" w:firstLine="284"/>
        <w:jc w:val="center"/>
        <w:rPr>
          <w:b/>
          <w:bCs/>
          <w:sz w:val="20"/>
          <w:szCs w:val="20"/>
        </w:rPr>
      </w:pPr>
    </w:p>
    <w:p w14:paraId="200A9E6A" w14:textId="77777777" w:rsidR="0071538D" w:rsidRPr="0071538D" w:rsidRDefault="0071538D" w:rsidP="0071538D">
      <w:pPr>
        <w:tabs>
          <w:tab w:val="left" w:pos="284"/>
        </w:tabs>
        <w:contextualSpacing/>
      </w:pPr>
      <w:r w:rsidRPr="0071538D">
        <w:t xml:space="preserve">        1). Текущий ремонт фасада здания входной группы согласно условиям договора, техническому заданию, локальному сметному расчету (смете) № 1</w:t>
      </w:r>
    </w:p>
    <w:p w14:paraId="526C1E86" w14:textId="77777777" w:rsidR="0071538D" w:rsidRPr="0071538D" w:rsidRDefault="0071538D" w:rsidP="0071538D">
      <w:pPr>
        <w:jc w:val="center"/>
        <w:rPr>
          <w:b/>
          <w:bCs/>
          <w:sz w:val="20"/>
          <w:szCs w:val="20"/>
        </w:rPr>
      </w:pPr>
      <w:r w:rsidRPr="0071538D">
        <w:rPr>
          <w:b/>
          <w:bCs/>
          <w:sz w:val="20"/>
          <w:szCs w:val="20"/>
        </w:rPr>
        <w:t>4. Условия выполнения работ</w:t>
      </w:r>
    </w:p>
    <w:p w14:paraId="18DBE89A" w14:textId="77777777" w:rsidR="0071538D" w:rsidRPr="0071538D" w:rsidRDefault="0071538D" w:rsidP="0071538D">
      <w:pPr>
        <w:jc w:val="both"/>
        <w:rPr>
          <w:rFonts w:eastAsia="Calibri"/>
          <w:sz w:val="20"/>
          <w:szCs w:val="20"/>
          <w:lang w:eastAsia="en-US"/>
        </w:rPr>
      </w:pPr>
      <w:r w:rsidRPr="0071538D">
        <w:rPr>
          <w:rFonts w:eastAsia="Calibri"/>
          <w:sz w:val="20"/>
          <w:szCs w:val="20"/>
          <w:lang w:eastAsia="en-US"/>
        </w:rPr>
        <w:t xml:space="preserve">           -  Подрядчик обязан выполнить работы своими силами, средствами и с надлежащим качеством.</w:t>
      </w:r>
    </w:p>
    <w:p w14:paraId="47772154" w14:textId="77777777" w:rsidR="0071538D" w:rsidRPr="0071538D" w:rsidRDefault="0071538D" w:rsidP="0071538D">
      <w:pPr>
        <w:jc w:val="both"/>
        <w:rPr>
          <w:rFonts w:eastAsia="Calibri"/>
          <w:sz w:val="20"/>
          <w:szCs w:val="20"/>
          <w:lang w:eastAsia="en-US"/>
        </w:rPr>
      </w:pPr>
      <w:r w:rsidRPr="0071538D">
        <w:rPr>
          <w:rFonts w:eastAsia="Calibri"/>
          <w:sz w:val="20"/>
          <w:szCs w:val="20"/>
          <w:lang w:eastAsia="en-US"/>
        </w:rPr>
        <w:t xml:space="preserve">           - Работы должны быть выполнены с обеспечением режима содержания животных, значения звука, не превышающего 89 дБ, а также исключения резких звуков, колебаний грунта, и других, пугающих животных воздействий.</w:t>
      </w:r>
    </w:p>
    <w:p w14:paraId="404674FF" w14:textId="77777777" w:rsidR="0071538D" w:rsidRPr="0071538D" w:rsidRDefault="0071538D" w:rsidP="0071538D">
      <w:pPr>
        <w:jc w:val="both"/>
        <w:rPr>
          <w:rFonts w:eastAsia="Calibri"/>
          <w:sz w:val="20"/>
          <w:szCs w:val="20"/>
          <w:lang w:eastAsia="en-US"/>
        </w:rPr>
      </w:pPr>
      <w:r w:rsidRPr="0071538D">
        <w:rPr>
          <w:rFonts w:eastAsia="Calibri"/>
          <w:sz w:val="20"/>
          <w:szCs w:val="20"/>
          <w:lang w:eastAsia="en-US"/>
        </w:rPr>
        <w:t xml:space="preserve">           - Объем работ Подрядчика включает в себя все работы. </w:t>
      </w:r>
    </w:p>
    <w:p w14:paraId="6A034089" w14:textId="77777777" w:rsidR="0071538D" w:rsidRPr="0071538D" w:rsidRDefault="0071538D" w:rsidP="0071538D">
      <w:pPr>
        <w:jc w:val="both"/>
        <w:rPr>
          <w:rFonts w:eastAsia="Calibri"/>
          <w:sz w:val="20"/>
          <w:szCs w:val="20"/>
          <w:lang w:eastAsia="en-US"/>
        </w:rPr>
      </w:pPr>
      <w:r w:rsidRPr="0071538D">
        <w:rPr>
          <w:rFonts w:eastAsia="Calibri"/>
          <w:sz w:val="20"/>
          <w:szCs w:val="20"/>
          <w:lang w:eastAsia="en-US"/>
        </w:rPr>
        <w:t xml:space="preserve">           -  Подрядчик обязан своими силами поставить на объект все необходимые материалы, приборы, детали, узлы, комплектующие изделия и осуществить их приемку, разгрузку, складирование и хранение в период проведения работ.</w:t>
      </w:r>
    </w:p>
    <w:p w14:paraId="19CFC92C" w14:textId="77777777" w:rsidR="0071538D" w:rsidRPr="0071538D" w:rsidRDefault="0071538D" w:rsidP="0071538D">
      <w:pPr>
        <w:jc w:val="both"/>
        <w:rPr>
          <w:rFonts w:eastAsia="Calibri"/>
          <w:sz w:val="20"/>
          <w:szCs w:val="20"/>
          <w:lang w:eastAsia="en-US"/>
        </w:rPr>
      </w:pPr>
      <w:r w:rsidRPr="0071538D">
        <w:rPr>
          <w:rFonts w:eastAsia="Calibri"/>
          <w:sz w:val="20"/>
          <w:szCs w:val="20"/>
          <w:lang w:eastAsia="en-US"/>
        </w:rPr>
        <w:t xml:space="preserve">            -  Работы должны быть выполнены в условиях функционирования без ограничения режима его работы и свободы передвижения посетителей. А также без воздействия на условия содержания экспонируемых животных в близлежащих вольерах.</w:t>
      </w:r>
    </w:p>
    <w:p w14:paraId="53656B0F" w14:textId="77777777" w:rsidR="0071538D" w:rsidRPr="0071538D" w:rsidRDefault="0071538D" w:rsidP="0071538D">
      <w:pPr>
        <w:jc w:val="both"/>
        <w:rPr>
          <w:rFonts w:eastAsia="Calibri"/>
          <w:sz w:val="20"/>
          <w:szCs w:val="20"/>
          <w:lang w:eastAsia="en-US"/>
        </w:rPr>
      </w:pPr>
      <w:r w:rsidRPr="0071538D">
        <w:rPr>
          <w:rFonts w:eastAsia="Calibri"/>
          <w:sz w:val="20"/>
          <w:szCs w:val="20"/>
          <w:lang w:eastAsia="en-US"/>
        </w:rPr>
        <w:t xml:space="preserve">                        -  Заказчик не обязан предоставлять помещения для временного размещения рабочих и материалов.</w:t>
      </w:r>
    </w:p>
    <w:p w14:paraId="74C902A0" w14:textId="77777777" w:rsidR="0071538D" w:rsidRPr="0071538D" w:rsidRDefault="0071538D" w:rsidP="0071538D">
      <w:pPr>
        <w:jc w:val="both"/>
        <w:rPr>
          <w:rFonts w:eastAsia="Calibri"/>
          <w:sz w:val="20"/>
          <w:szCs w:val="20"/>
          <w:lang w:eastAsia="en-US"/>
        </w:rPr>
      </w:pPr>
      <w:r w:rsidRPr="0071538D">
        <w:rPr>
          <w:rFonts w:eastAsia="Calibri"/>
          <w:sz w:val="20"/>
          <w:szCs w:val="20"/>
          <w:lang w:eastAsia="en-US"/>
        </w:rPr>
        <w:t xml:space="preserve">            -  В целях соблюдения пропускного режима Подрядчик, по требованию Заказчика, обязан в течение трех дней с момента подписания контракта, предоставить Список работников, привлекаемых на объект для выполнения работ, с указанием паспортных данных, с приложением копий документов, удостоверяющих личность.</w:t>
      </w:r>
    </w:p>
    <w:p w14:paraId="5E76AEB5" w14:textId="77777777" w:rsidR="0071538D" w:rsidRPr="0071538D" w:rsidRDefault="0071538D" w:rsidP="0071538D">
      <w:pPr>
        <w:jc w:val="both"/>
        <w:rPr>
          <w:rFonts w:eastAsia="Calibri"/>
          <w:sz w:val="20"/>
          <w:szCs w:val="20"/>
          <w:lang w:eastAsia="en-US"/>
        </w:rPr>
      </w:pPr>
      <w:r w:rsidRPr="0071538D">
        <w:rPr>
          <w:rFonts w:eastAsia="Calibri"/>
          <w:sz w:val="20"/>
          <w:szCs w:val="20"/>
          <w:lang w:eastAsia="en-US"/>
        </w:rPr>
        <w:t xml:space="preserve">            - Положения и требования настоящего технического задания могут быть уточнены и изменены Заказчиком в ходе выполнения работ.</w:t>
      </w:r>
    </w:p>
    <w:p w14:paraId="0A1935E4" w14:textId="77777777" w:rsidR="0071538D" w:rsidRPr="0071538D" w:rsidRDefault="0071538D" w:rsidP="0071538D">
      <w:pPr>
        <w:ind w:firstLine="142"/>
        <w:jc w:val="both"/>
        <w:rPr>
          <w:sz w:val="20"/>
          <w:szCs w:val="20"/>
        </w:rPr>
      </w:pPr>
      <w:r w:rsidRPr="0071538D">
        <w:rPr>
          <w:sz w:val="20"/>
          <w:szCs w:val="20"/>
        </w:rPr>
        <w:t xml:space="preserve">         -    Подрядчик несет полную ответственность за работу Субподрядчика.</w:t>
      </w:r>
    </w:p>
    <w:p w14:paraId="04352108" w14:textId="77777777" w:rsidR="0071538D" w:rsidRPr="0071538D" w:rsidRDefault="0071538D" w:rsidP="0071538D">
      <w:pPr>
        <w:tabs>
          <w:tab w:val="left" w:pos="2565"/>
        </w:tabs>
        <w:ind w:firstLine="284"/>
        <w:jc w:val="both"/>
        <w:rPr>
          <w:sz w:val="20"/>
          <w:szCs w:val="20"/>
        </w:rPr>
      </w:pPr>
      <w:r w:rsidRPr="0071538D">
        <w:rPr>
          <w:sz w:val="20"/>
          <w:szCs w:val="20"/>
        </w:rPr>
        <w:t>- все применяемые материалы должны иметь паспорта и сертификаты РФ, и соответствовать санитарным правилам и противопожарным нормам.</w:t>
      </w:r>
    </w:p>
    <w:p w14:paraId="0540E20A" w14:textId="77777777" w:rsidR="0071538D" w:rsidRPr="0071538D" w:rsidRDefault="0071538D" w:rsidP="0071538D">
      <w:pPr>
        <w:tabs>
          <w:tab w:val="left" w:pos="2565"/>
        </w:tabs>
        <w:ind w:firstLine="284"/>
        <w:jc w:val="both"/>
        <w:rPr>
          <w:sz w:val="20"/>
          <w:szCs w:val="20"/>
        </w:rPr>
      </w:pPr>
      <w:r w:rsidRPr="0071538D">
        <w:rPr>
          <w:sz w:val="20"/>
          <w:szCs w:val="20"/>
        </w:rPr>
        <w:t xml:space="preserve"> - при производстве ремонтных работ должны выполняться требования СНиП по организации работ и технике безопасности.</w:t>
      </w:r>
    </w:p>
    <w:p w14:paraId="252C3A9A" w14:textId="77777777" w:rsidR="0071538D" w:rsidRPr="0071538D" w:rsidRDefault="0071538D" w:rsidP="0071538D">
      <w:pPr>
        <w:ind w:firstLine="1"/>
        <w:jc w:val="both"/>
        <w:rPr>
          <w:rFonts w:eastAsia="Calibri"/>
          <w:sz w:val="20"/>
          <w:szCs w:val="20"/>
          <w:lang w:eastAsia="en-US"/>
        </w:rPr>
      </w:pPr>
      <w:r w:rsidRPr="0071538D">
        <w:rPr>
          <w:rFonts w:eastAsia="Calibri"/>
          <w:sz w:val="20"/>
          <w:szCs w:val="20"/>
          <w:lang w:eastAsia="en-US"/>
        </w:rPr>
        <w:t xml:space="preserve">       - упаковка и маркировка должна обеспечивать полную сохранность материалов, предохранять их от повреждения при транспортировке и перегрузке. </w:t>
      </w:r>
    </w:p>
    <w:p w14:paraId="2CD0FCCA" w14:textId="77777777" w:rsidR="0071538D" w:rsidRPr="0071538D" w:rsidRDefault="0071538D" w:rsidP="0071538D">
      <w:pPr>
        <w:ind w:firstLine="1"/>
        <w:jc w:val="both"/>
        <w:rPr>
          <w:rFonts w:eastAsia="Calibri"/>
          <w:color w:val="000000"/>
          <w:sz w:val="20"/>
          <w:szCs w:val="20"/>
          <w:lang w:eastAsia="en-US"/>
        </w:rPr>
      </w:pPr>
      <w:r w:rsidRPr="0071538D">
        <w:rPr>
          <w:rFonts w:eastAsia="Calibri"/>
          <w:sz w:val="20"/>
          <w:szCs w:val="20"/>
          <w:lang w:eastAsia="en-US"/>
        </w:rPr>
        <w:t xml:space="preserve">       - материалы должны быть новыми, не бывшими в употреблении.</w:t>
      </w:r>
    </w:p>
    <w:p w14:paraId="687E98DD" w14:textId="77777777" w:rsidR="0071538D" w:rsidRPr="0071538D" w:rsidRDefault="0071538D" w:rsidP="0071538D">
      <w:pPr>
        <w:ind w:firstLine="1"/>
        <w:jc w:val="both"/>
        <w:rPr>
          <w:rFonts w:eastAsia="Calibri"/>
          <w:color w:val="000000"/>
          <w:sz w:val="20"/>
          <w:szCs w:val="20"/>
          <w:lang w:eastAsia="en-US"/>
        </w:rPr>
      </w:pPr>
      <w:r w:rsidRPr="0071538D">
        <w:rPr>
          <w:rFonts w:eastAsia="Calibri"/>
          <w:color w:val="000000"/>
          <w:sz w:val="20"/>
          <w:szCs w:val="20"/>
          <w:lang w:eastAsia="en-US"/>
        </w:rPr>
        <w:t xml:space="preserve">       Применяемые материалы должны быть надлежащего качества, пригодными функциональному использованию на 100%, соответствовать техническим условиям их изготовления, требованиям технических регламентов и стандартов и техническим характеристикам.</w:t>
      </w:r>
    </w:p>
    <w:p w14:paraId="5BBB3B10" w14:textId="77777777" w:rsidR="0071538D" w:rsidRPr="0071538D" w:rsidRDefault="0071538D" w:rsidP="0071538D">
      <w:pPr>
        <w:ind w:firstLine="1"/>
        <w:jc w:val="both"/>
        <w:rPr>
          <w:rFonts w:eastAsia="Calibri"/>
          <w:color w:val="000000"/>
          <w:sz w:val="20"/>
          <w:szCs w:val="20"/>
          <w:lang w:eastAsia="en-US"/>
        </w:rPr>
      </w:pPr>
      <w:r w:rsidRPr="0071538D">
        <w:rPr>
          <w:rFonts w:eastAsia="Calibri"/>
          <w:color w:val="000000"/>
          <w:sz w:val="20"/>
          <w:szCs w:val="20"/>
          <w:lang w:eastAsia="en-US"/>
        </w:rPr>
        <w:t xml:space="preserve">        </w:t>
      </w:r>
      <w:r w:rsidRPr="0071538D">
        <w:rPr>
          <w:sz w:val="20"/>
          <w:szCs w:val="20"/>
        </w:rPr>
        <w:t>Все применяемые материалы должны быть устойчивы к длительному воздействию атмосферных факторов, а также физическому воздействию –быть безопасными для посетителей и обслуживающего персонала.</w:t>
      </w:r>
    </w:p>
    <w:p w14:paraId="38D5BA6B" w14:textId="77777777" w:rsidR="0071538D" w:rsidRPr="0071538D" w:rsidRDefault="0071538D" w:rsidP="0071538D">
      <w:pPr>
        <w:ind w:firstLine="1"/>
        <w:rPr>
          <w:rFonts w:eastAsia="Calibri"/>
          <w:sz w:val="20"/>
          <w:szCs w:val="20"/>
          <w:lang w:eastAsia="en-US"/>
        </w:rPr>
      </w:pPr>
      <w:r w:rsidRPr="0071538D">
        <w:rPr>
          <w:rFonts w:eastAsia="Calibri"/>
          <w:sz w:val="20"/>
          <w:szCs w:val="20"/>
          <w:lang w:eastAsia="en-US"/>
        </w:rPr>
        <w:t xml:space="preserve">        Работы должны быть выполнены в соответствии с данным техническим заданием</w:t>
      </w:r>
      <w:r w:rsidRPr="0071538D">
        <w:rPr>
          <w:b/>
          <w:sz w:val="20"/>
          <w:szCs w:val="20"/>
        </w:rPr>
        <w:t>.</w:t>
      </w:r>
      <w:r w:rsidRPr="0071538D">
        <w:rPr>
          <w:rFonts w:eastAsia="Calibri"/>
          <w:sz w:val="20"/>
          <w:szCs w:val="20"/>
          <w:lang w:eastAsia="en-US"/>
        </w:rPr>
        <w:t xml:space="preserve"> Любые отклонения обязательно согласовываются с Заказчиком.</w:t>
      </w:r>
    </w:p>
    <w:p w14:paraId="7A5D5A08" w14:textId="77777777" w:rsidR="0071538D" w:rsidRPr="0071538D" w:rsidRDefault="0071538D" w:rsidP="0071538D">
      <w:pPr>
        <w:tabs>
          <w:tab w:val="left" w:pos="2565"/>
        </w:tabs>
        <w:ind w:firstLine="284"/>
        <w:jc w:val="center"/>
        <w:rPr>
          <w:b/>
          <w:bCs/>
          <w:sz w:val="20"/>
          <w:szCs w:val="20"/>
        </w:rPr>
      </w:pPr>
      <w:r w:rsidRPr="0071538D">
        <w:rPr>
          <w:b/>
          <w:bCs/>
          <w:sz w:val="20"/>
          <w:szCs w:val="20"/>
        </w:rPr>
        <w:t>5. Общие требования к выполнению работ:</w:t>
      </w:r>
    </w:p>
    <w:p w14:paraId="6A53E9D4" w14:textId="77777777" w:rsidR="0071538D" w:rsidRPr="0071538D" w:rsidRDefault="0071538D" w:rsidP="0071538D">
      <w:pPr>
        <w:widowControl w:val="0"/>
        <w:tabs>
          <w:tab w:val="left" w:pos="2565"/>
        </w:tabs>
        <w:suppressAutoHyphens/>
        <w:ind w:firstLine="284"/>
        <w:jc w:val="both"/>
        <w:rPr>
          <w:sz w:val="20"/>
          <w:szCs w:val="20"/>
        </w:rPr>
      </w:pPr>
      <w:r w:rsidRPr="0071538D">
        <w:rPr>
          <w:sz w:val="20"/>
          <w:szCs w:val="20"/>
        </w:rPr>
        <w:t>- при производстве ремонтных работ должны выполняться требования СНиП по организации работ и технике безопасности.</w:t>
      </w:r>
    </w:p>
    <w:p w14:paraId="303E4CD9" w14:textId="77777777" w:rsidR="0071538D" w:rsidRPr="0071538D" w:rsidRDefault="0071538D" w:rsidP="0071538D">
      <w:pPr>
        <w:tabs>
          <w:tab w:val="left" w:pos="405"/>
        </w:tabs>
        <w:ind w:firstLine="284"/>
        <w:jc w:val="both"/>
        <w:rPr>
          <w:sz w:val="20"/>
          <w:szCs w:val="20"/>
        </w:rPr>
      </w:pPr>
      <w:r w:rsidRPr="0071538D">
        <w:rPr>
          <w:sz w:val="20"/>
          <w:szCs w:val="20"/>
        </w:rPr>
        <w:t>- подрядчик ежедневно согласовывает все работы с Заказчиком, и исполняет все их рекомендации.</w:t>
      </w:r>
    </w:p>
    <w:p w14:paraId="6116EAB6" w14:textId="77777777" w:rsidR="0071538D" w:rsidRPr="0071538D" w:rsidRDefault="0071538D" w:rsidP="0071538D">
      <w:pPr>
        <w:numPr>
          <w:ilvl w:val="0"/>
          <w:numId w:val="43"/>
        </w:numPr>
        <w:ind w:left="0"/>
        <w:contextualSpacing/>
        <w:jc w:val="center"/>
        <w:rPr>
          <w:b/>
          <w:bCs/>
        </w:rPr>
      </w:pPr>
      <w:r w:rsidRPr="0071538D">
        <w:rPr>
          <w:b/>
          <w:bCs/>
        </w:rPr>
        <w:t>Требования к подрядчику</w:t>
      </w:r>
    </w:p>
    <w:p w14:paraId="473725B4" w14:textId="77777777" w:rsidR="0071538D" w:rsidRPr="0071538D" w:rsidRDefault="0071538D" w:rsidP="0071538D">
      <w:pPr>
        <w:jc w:val="both"/>
        <w:rPr>
          <w:sz w:val="20"/>
          <w:szCs w:val="20"/>
        </w:rPr>
      </w:pPr>
      <w:r w:rsidRPr="0071538D">
        <w:rPr>
          <w:sz w:val="20"/>
          <w:szCs w:val="20"/>
        </w:rPr>
        <w:t>Подрядчик должен соответствовать обязательным требованиям:</w:t>
      </w:r>
    </w:p>
    <w:p w14:paraId="29AE3F36" w14:textId="77777777" w:rsidR="0071538D" w:rsidRPr="0071538D" w:rsidRDefault="0071538D" w:rsidP="0071538D">
      <w:pPr>
        <w:jc w:val="both"/>
        <w:rPr>
          <w:sz w:val="20"/>
          <w:szCs w:val="20"/>
        </w:rPr>
      </w:pPr>
      <w:r w:rsidRPr="0071538D">
        <w:rPr>
          <w:sz w:val="20"/>
          <w:szCs w:val="20"/>
        </w:rPr>
        <w:t>- наличие государственной регистрации (для юридического лица, индивидуального предпринимателя);</w:t>
      </w:r>
    </w:p>
    <w:p w14:paraId="1CBBC5C6" w14:textId="77777777" w:rsidR="0071538D" w:rsidRPr="0071538D" w:rsidRDefault="0071538D" w:rsidP="0071538D">
      <w:pPr>
        <w:jc w:val="both"/>
        <w:rPr>
          <w:sz w:val="20"/>
          <w:szCs w:val="20"/>
        </w:rPr>
      </w:pPr>
      <w:r w:rsidRPr="0071538D">
        <w:rPr>
          <w:sz w:val="20"/>
          <w:szCs w:val="20"/>
        </w:rPr>
        <w:t xml:space="preserve"> - не находиться в процессе ликвидации (для юридического лица) или быть признанным по решению арбитражного суда несостоятельным (банкротом);</w:t>
      </w:r>
    </w:p>
    <w:p w14:paraId="6A9EF785" w14:textId="77777777" w:rsidR="0071538D" w:rsidRPr="0071538D" w:rsidRDefault="0071538D" w:rsidP="0071538D">
      <w:pPr>
        <w:jc w:val="both"/>
        <w:rPr>
          <w:sz w:val="20"/>
          <w:szCs w:val="20"/>
        </w:rPr>
      </w:pPr>
      <w:r w:rsidRPr="0071538D">
        <w:rPr>
          <w:sz w:val="20"/>
          <w:szCs w:val="20"/>
        </w:rPr>
        <w:t xml:space="preserve"> - 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14:paraId="6F8AAB2A" w14:textId="77777777" w:rsidR="0071538D" w:rsidRPr="0071538D" w:rsidRDefault="0071538D" w:rsidP="0071538D">
      <w:pPr>
        <w:jc w:val="both"/>
        <w:rPr>
          <w:sz w:val="20"/>
          <w:szCs w:val="20"/>
        </w:rPr>
      </w:pPr>
      <w:r w:rsidRPr="0071538D">
        <w:rPr>
          <w:sz w:val="20"/>
          <w:szCs w:val="20"/>
        </w:rPr>
        <w:t xml:space="preserve"> - отсутствовать в реестре недобросовестных поставщиков, предусмотренном статьей 5 Федерального закона от 18 июня 2011 года № 223-ФЗ «О закупках товаров, работ, услуг отдельными видами юридических лиц»;</w:t>
      </w:r>
    </w:p>
    <w:p w14:paraId="35D56225" w14:textId="77777777" w:rsidR="0071538D" w:rsidRPr="0071538D" w:rsidRDefault="0071538D" w:rsidP="0071538D">
      <w:pPr>
        <w:jc w:val="both"/>
        <w:rPr>
          <w:sz w:val="20"/>
          <w:szCs w:val="20"/>
        </w:rPr>
      </w:pPr>
      <w:r w:rsidRPr="0071538D">
        <w:rPr>
          <w:sz w:val="20"/>
          <w:szCs w:val="20"/>
        </w:rPr>
        <w:lastRenderedPageBreak/>
        <w:t xml:space="preserve"> - отсутствовать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5622F0E5" w14:textId="77777777" w:rsidR="0071538D" w:rsidRPr="0071538D" w:rsidRDefault="0071538D" w:rsidP="0071538D">
      <w:pPr>
        <w:jc w:val="both"/>
        <w:rPr>
          <w:sz w:val="20"/>
          <w:szCs w:val="20"/>
        </w:rPr>
      </w:pPr>
      <w:r w:rsidRPr="0071538D">
        <w:rPr>
          <w:sz w:val="20"/>
          <w:szCs w:val="20"/>
        </w:rPr>
        <w:t>- не является офшорной компанией;</w:t>
      </w:r>
    </w:p>
    <w:p w14:paraId="158057A9" w14:textId="77777777" w:rsidR="0071538D" w:rsidRPr="0071538D" w:rsidRDefault="0071538D" w:rsidP="0071538D">
      <w:pPr>
        <w:jc w:val="both"/>
        <w:rPr>
          <w:sz w:val="20"/>
          <w:szCs w:val="20"/>
        </w:rPr>
      </w:pPr>
      <w:r w:rsidRPr="0071538D">
        <w:rPr>
          <w:sz w:val="20"/>
          <w:szCs w:val="20"/>
        </w:rPr>
        <w:t>- обладать необходимыми разрешительными документами (лицензиями или свидетельствами о допуске на поставку товара, выполнение работ или оказание услуг), если разрешение необходимо в соответствии с действующим законодательством Российской Федерации, и являющихся предметом заключаемого договора;</w:t>
      </w:r>
    </w:p>
    <w:p w14:paraId="77AFB965" w14:textId="77777777" w:rsidR="0071538D" w:rsidRPr="0071538D" w:rsidRDefault="0071538D" w:rsidP="0071538D">
      <w:pPr>
        <w:jc w:val="both"/>
        <w:rPr>
          <w:sz w:val="20"/>
          <w:szCs w:val="20"/>
        </w:rPr>
      </w:pPr>
      <w:r w:rsidRPr="0071538D">
        <w:rPr>
          <w:sz w:val="20"/>
          <w:szCs w:val="20"/>
        </w:rPr>
        <w:t>- обладать необходимыми профессиональными знаниями и квалификацией, финансовыми средствами, оборудованием и другими материальными возможностями, опытом и положительной репутацией, быть надежным, обладать необходимыми трудовыми и другими ресурсами для выполнения договоров, исполнять обязательства по уплате налогов в бюджеты всех уровней и обязательных платежей в государственные внебюджетные фонды.</w:t>
      </w:r>
    </w:p>
    <w:p w14:paraId="2B685114" w14:textId="77777777" w:rsidR="0071538D" w:rsidRPr="0071538D" w:rsidRDefault="0071538D" w:rsidP="0071538D">
      <w:pPr>
        <w:jc w:val="both"/>
        <w:rPr>
          <w:sz w:val="20"/>
          <w:szCs w:val="20"/>
        </w:rPr>
      </w:pPr>
      <w:r w:rsidRPr="0071538D">
        <w:rPr>
          <w:sz w:val="20"/>
          <w:szCs w:val="20"/>
        </w:rPr>
        <w:t>- иметь, подтверждённый опыт работы на рынке не менее 2 года;</w:t>
      </w:r>
    </w:p>
    <w:p w14:paraId="5BFB29A1" w14:textId="77777777" w:rsidR="0071538D" w:rsidRPr="0071538D" w:rsidRDefault="0071538D" w:rsidP="0071538D">
      <w:pPr>
        <w:jc w:val="both"/>
        <w:rPr>
          <w:sz w:val="20"/>
          <w:szCs w:val="20"/>
        </w:rPr>
      </w:pPr>
      <w:r w:rsidRPr="0071538D">
        <w:rPr>
          <w:sz w:val="20"/>
          <w:szCs w:val="20"/>
        </w:rPr>
        <w:t>- Подрядчик ни полностью, ни частично не вправе передавать (уступать) третьему лицу свои обязательства по настоящему договору</w:t>
      </w:r>
    </w:p>
    <w:p w14:paraId="4D78FCA0" w14:textId="77777777" w:rsidR="0071538D" w:rsidRPr="0071538D" w:rsidRDefault="0071538D" w:rsidP="0071538D">
      <w:pPr>
        <w:tabs>
          <w:tab w:val="left" w:pos="405"/>
        </w:tabs>
        <w:ind w:firstLine="284"/>
        <w:jc w:val="center"/>
        <w:rPr>
          <w:b/>
          <w:bCs/>
          <w:sz w:val="20"/>
          <w:szCs w:val="20"/>
        </w:rPr>
      </w:pPr>
      <w:r w:rsidRPr="0071538D">
        <w:rPr>
          <w:b/>
          <w:bCs/>
          <w:sz w:val="20"/>
          <w:szCs w:val="20"/>
        </w:rPr>
        <w:t>7. Порядок (последовательность, этапы) выполнения работ.</w:t>
      </w:r>
    </w:p>
    <w:p w14:paraId="3580589F" w14:textId="77777777" w:rsidR="0071538D" w:rsidRPr="0071538D" w:rsidRDefault="0071538D" w:rsidP="0071538D">
      <w:pPr>
        <w:tabs>
          <w:tab w:val="left" w:pos="405"/>
        </w:tabs>
        <w:ind w:firstLine="284"/>
        <w:rPr>
          <w:sz w:val="20"/>
          <w:szCs w:val="20"/>
        </w:rPr>
      </w:pPr>
      <w:r w:rsidRPr="0071538D">
        <w:rPr>
          <w:sz w:val="20"/>
          <w:szCs w:val="20"/>
        </w:rPr>
        <w:t>- Подрядчик по требованию заказчика должен составить график производства работ и согласовать его с заказчиком.</w:t>
      </w:r>
    </w:p>
    <w:p w14:paraId="17D4A514" w14:textId="77777777" w:rsidR="0071538D" w:rsidRPr="0071538D" w:rsidRDefault="0071538D" w:rsidP="0071538D">
      <w:pPr>
        <w:tabs>
          <w:tab w:val="left" w:pos="405"/>
        </w:tabs>
        <w:ind w:firstLine="284"/>
        <w:jc w:val="center"/>
        <w:rPr>
          <w:b/>
          <w:bCs/>
          <w:sz w:val="20"/>
          <w:szCs w:val="20"/>
        </w:rPr>
      </w:pPr>
    </w:p>
    <w:p w14:paraId="53CDB786" w14:textId="77777777" w:rsidR="0071538D" w:rsidRPr="0071538D" w:rsidRDefault="0071538D" w:rsidP="0071538D">
      <w:pPr>
        <w:tabs>
          <w:tab w:val="left" w:pos="405"/>
        </w:tabs>
        <w:ind w:firstLine="284"/>
        <w:jc w:val="center"/>
        <w:rPr>
          <w:b/>
          <w:bCs/>
          <w:sz w:val="20"/>
          <w:szCs w:val="20"/>
        </w:rPr>
      </w:pPr>
      <w:r w:rsidRPr="0071538D">
        <w:rPr>
          <w:b/>
          <w:bCs/>
          <w:sz w:val="20"/>
          <w:szCs w:val="20"/>
        </w:rPr>
        <w:t>8. Требования к качеству работ</w:t>
      </w:r>
    </w:p>
    <w:p w14:paraId="16065F8E" w14:textId="77777777" w:rsidR="0071538D" w:rsidRPr="0071538D" w:rsidRDefault="0071538D" w:rsidP="0071538D">
      <w:pPr>
        <w:autoSpaceDE w:val="0"/>
        <w:autoSpaceDN w:val="0"/>
        <w:adjustRightInd w:val="0"/>
        <w:ind w:firstLine="284"/>
        <w:jc w:val="both"/>
        <w:rPr>
          <w:sz w:val="20"/>
          <w:szCs w:val="20"/>
        </w:rPr>
      </w:pPr>
      <w:r w:rsidRPr="0071538D">
        <w:rPr>
          <w:sz w:val="20"/>
          <w:szCs w:val="20"/>
        </w:rPr>
        <w:t xml:space="preserve">- Все работы должны соответствовать требованиям действующих норм и правил в строительстве. </w:t>
      </w:r>
    </w:p>
    <w:p w14:paraId="0D8C9631" w14:textId="77777777" w:rsidR="0071538D" w:rsidRPr="0071538D" w:rsidRDefault="0071538D" w:rsidP="0071538D">
      <w:pPr>
        <w:autoSpaceDE w:val="0"/>
        <w:autoSpaceDN w:val="0"/>
        <w:adjustRightInd w:val="0"/>
        <w:ind w:firstLine="284"/>
        <w:jc w:val="both"/>
        <w:rPr>
          <w:sz w:val="20"/>
          <w:szCs w:val="20"/>
        </w:rPr>
      </w:pPr>
      <w:r w:rsidRPr="0071538D">
        <w:rPr>
          <w:sz w:val="20"/>
          <w:szCs w:val="20"/>
        </w:rPr>
        <w:t>- Подрядчик должен обеспечить качество всех выполняемых работ, а также поставляемых в ходе их выполнения материалов, в соответствии с требованиями нормативных документов Российской Федерации в области строительства (а также, требованиям ГОСТ, СНиП, СанНПиН и т.д.).</w:t>
      </w:r>
    </w:p>
    <w:p w14:paraId="656A93D7" w14:textId="77777777" w:rsidR="0071538D" w:rsidRPr="0071538D" w:rsidRDefault="0071538D" w:rsidP="0071538D">
      <w:pPr>
        <w:tabs>
          <w:tab w:val="left" w:pos="195"/>
        </w:tabs>
        <w:ind w:firstLine="284"/>
        <w:jc w:val="both"/>
        <w:rPr>
          <w:sz w:val="20"/>
          <w:szCs w:val="20"/>
        </w:rPr>
      </w:pPr>
      <w:r w:rsidRPr="0071538D">
        <w:rPr>
          <w:sz w:val="20"/>
          <w:szCs w:val="20"/>
        </w:rPr>
        <w:t>- государственными стандартами;</w:t>
      </w:r>
    </w:p>
    <w:p w14:paraId="44B6883B" w14:textId="77777777" w:rsidR="0071538D" w:rsidRPr="0071538D" w:rsidRDefault="0071538D" w:rsidP="0071538D">
      <w:pPr>
        <w:widowControl w:val="0"/>
        <w:shd w:val="clear" w:color="auto" w:fill="FFFFFF"/>
        <w:spacing w:line="276" w:lineRule="auto"/>
        <w:ind w:left="23" w:right="79" w:firstLine="261"/>
        <w:jc w:val="both"/>
        <w:rPr>
          <w:spacing w:val="-11"/>
          <w:sz w:val="20"/>
          <w:szCs w:val="20"/>
        </w:rPr>
      </w:pPr>
      <w:r w:rsidRPr="0071538D">
        <w:rPr>
          <w:spacing w:val="-11"/>
          <w:sz w:val="20"/>
          <w:szCs w:val="20"/>
        </w:rPr>
        <w:t xml:space="preserve">- СП 48.13330. 2019 Свод правил. Организация строительства»; </w:t>
      </w:r>
    </w:p>
    <w:p w14:paraId="29951335" w14:textId="77777777" w:rsidR="0071538D" w:rsidRPr="0071538D" w:rsidRDefault="0071538D" w:rsidP="0071538D">
      <w:pPr>
        <w:widowControl w:val="0"/>
        <w:shd w:val="clear" w:color="auto" w:fill="FFFFFF"/>
        <w:spacing w:line="276" w:lineRule="auto"/>
        <w:ind w:left="23" w:right="79" w:firstLine="261"/>
        <w:jc w:val="both"/>
        <w:rPr>
          <w:spacing w:val="-11"/>
          <w:sz w:val="20"/>
          <w:szCs w:val="20"/>
        </w:rPr>
      </w:pPr>
      <w:r w:rsidRPr="0071538D">
        <w:rPr>
          <w:spacing w:val="-11"/>
          <w:sz w:val="20"/>
          <w:szCs w:val="20"/>
        </w:rPr>
        <w:t xml:space="preserve">- </w:t>
      </w:r>
      <w:r w:rsidRPr="0071538D">
        <w:rPr>
          <w:bCs/>
          <w:spacing w:val="-11"/>
          <w:sz w:val="20"/>
          <w:szCs w:val="20"/>
          <w:shd w:val="clear" w:color="auto" w:fill="FFFFFF"/>
        </w:rPr>
        <w:t>СП 68.13330.2017</w:t>
      </w:r>
      <w:r w:rsidRPr="0071538D">
        <w:rPr>
          <w:spacing w:val="-11"/>
          <w:sz w:val="20"/>
          <w:szCs w:val="20"/>
        </w:rPr>
        <w:t>– «Приемка в эксплуатацию законченных строительством объектов»;</w:t>
      </w:r>
    </w:p>
    <w:p w14:paraId="570E8E93" w14:textId="77777777" w:rsidR="0071538D" w:rsidRPr="0071538D" w:rsidRDefault="0071538D" w:rsidP="0071538D">
      <w:pPr>
        <w:widowControl w:val="0"/>
        <w:shd w:val="clear" w:color="auto" w:fill="FFFFFF"/>
        <w:spacing w:line="276" w:lineRule="auto"/>
        <w:ind w:left="23" w:right="79" w:firstLine="261"/>
        <w:jc w:val="both"/>
        <w:rPr>
          <w:spacing w:val="-11"/>
          <w:sz w:val="20"/>
          <w:szCs w:val="20"/>
        </w:rPr>
      </w:pPr>
      <w:r w:rsidRPr="0071538D">
        <w:rPr>
          <w:spacing w:val="-11"/>
          <w:sz w:val="20"/>
          <w:szCs w:val="20"/>
        </w:rPr>
        <w:t xml:space="preserve">- </w:t>
      </w:r>
      <w:r w:rsidRPr="0071538D">
        <w:rPr>
          <w:spacing w:val="-11"/>
          <w:sz w:val="20"/>
          <w:szCs w:val="20"/>
          <w:shd w:val="clear" w:color="auto" w:fill="FFFFFF"/>
        </w:rPr>
        <w:t>СП 82.13330.2016</w:t>
      </w:r>
      <w:r w:rsidRPr="0071538D">
        <w:rPr>
          <w:spacing w:val="-11"/>
          <w:sz w:val="20"/>
          <w:szCs w:val="20"/>
        </w:rPr>
        <w:t>– «Благоустройство территорий»;</w:t>
      </w:r>
    </w:p>
    <w:p w14:paraId="648091B0" w14:textId="77777777" w:rsidR="0071538D" w:rsidRPr="0071538D" w:rsidRDefault="0071538D" w:rsidP="0071538D">
      <w:pPr>
        <w:widowControl w:val="0"/>
        <w:shd w:val="clear" w:color="auto" w:fill="FFFFFF"/>
        <w:spacing w:line="276" w:lineRule="auto"/>
        <w:ind w:left="23" w:right="79" w:firstLine="261"/>
        <w:jc w:val="both"/>
        <w:rPr>
          <w:spacing w:val="-11"/>
          <w:sz w:val="20"/>
          <w:szCs w:val="20"/>
        </w:rPr>
      </w:pPr>
      <w:r w:rsidRPr="0071538D">
        <w:rPr>
          <w:spacing w:val="-11"/>
          <w:sz w:val="20"/>
          <w:szCs w:val="20"/>
        </w:rPr>
        <w:t>- СНиП 12-03-2001 – «Безопасности труда в строительстве»;</w:t>
      </w:r>
    </w:p>
    <w:p w14:paraId="3362098B" w14:textId="77777777" w:rsidR="0071538D" w:rsidRPr="0071538D" w:rsidRDefault="0071538D" w:rsidP="0071538D">
      <w:pPr>
        <w:tabs>
          <w:tab w:val="left" w:pos="720"/>
        </w:tabs>
        <w:autoSpaceDE w:val="0"/>
        <w:autoSpaceDN w:val="0"/>
        <w:adjustRightInd w:val="0"/>
        <w:ind w:firstLine="284"/>
        <w:jc w:val="both"/>
        <w:rPr>
          <w:sz w:val="20"/>
          <w:szCs w:val="20"/>
        </w:rPr>
      </w:pPr>
      <w:r w:rsidRPr="0071538D">
        <w:rPr>
          <w:sz w:val="20"/>
          <w:szCs w:val="20"/>
        </w:rPr>
        <w:t>- Федеральным законом от 22.07.2008 № 123-ФЗ «Технический регламент о требованиях пожарной безопасности», ГОСТов, и другими документами, регламентирующими данные виды деятельности, либо требованиями, обычно предъявляемыми к работам соответствующего вида.</w:t>
      </w:r>
    </w:p>
    <w:p w14:paraId="5314F5F5" w14:textId="77777777" w:rsidR="0071538D" w:rsidRPr="0071538D" w:rsidRDefault="0071538D" w:rsidP="0071538D">
      <w:pPr>
        <w:ind w:firstLine="284"/>
        <w:jc w:val="both"/>
        <w:rPr>
          <w:sz w:val="20"/>
          <w:szCs w:val="20"/>
        </w:rPr>
      </w:pPr>
      <w:r w:rsidRPr="0071538D">
        <w:rPr>
          <w:sz w:val="20"/>
          <w:szCs w:val="20"/>
        </w:rPr>
        <w:t>- Работы должны быть организованы и проведены в соответствии с разработанным Подрядчиком ППР (проектом производства работ), с учетом всех требований, предъявленным к ним.</w:t>
      </w:r>
    </w:p>
    <w:p w14:paraId="662C9763" w14:textId="77777777" w:rsidR="0071538D" w:rsidRPr="0071538D" w:rsidRDefault="0071538D" w:rsidP="0071538D">
      <w:pPr>
        <w:ind w:firstLine="284"/>
        <w:jc w:val="both"/>
        <w:rPr>
          <w:sz w:val="20"/>
          <w:szCs w:val="20"/>
        </w:rPr>
      </w:pPr>
      <w:r w:rsidRPr="0071538D">
        <w:rPr>
          <w:sz w:val="20"/>
          <w:szCs w:val="20"/>
        </w:rPr>
        <w:t>- При производстве работ должны выполняться требования СНиП по организации работ и технике безопасности.</w:t>
      </w:r>
    </w:p>
    <w:p w14:paraId="57B89392" w14:textId="77777777" w:rsidR="0071538D" w:rsidRPr="0071538D" w:rsidRDefault="0071538D" w:rsidP="0071538D">
      <w:pPr>
        <w:ind w:firstLine="284"/>
        <w:jc w:val="both"/>
        <w:rPr>
          <w:sz w:val="20"/>
          <w:szCs w:val="20"/>
        </w:rPr>
      </w:pPr>
      <w:r w:rsidRPr="0071538D">
        <w:rPr>
          <w:sz w:val="20"/>
          <w:szCs w:val="20"/>
        </w:rPr>
        <w:t>- Ответственность за безопасное производство работ, а также за разработку мероприятий по охране труда и технике безопасности возлагаются на Подрядчика.</w:t>
      </w:r>
    </w:p>
    <w:p w14:paraId="5F022360" w14:textId="77777777" w:rsidR="0071538D" w:rsidRPr="0071538D" w:rsidRDefault="0071538D" w:rsidP="0071538D">
      <w:pPr>
        <w:ind w:firstLine="284"/>
        <w:jc w:val="both"/>
        <w:rPr>
          <w:sz w:val="20"/>
          <w:szCs w:val="20"/>
        </w:rPr>
      </w:pPr>
      <w:r w:rsidRPr="0071538D">
        <w:rPr>
          <w:sz w:val="20"/>
          <w:szCs w:val="20"/>
        </w:rPr>
        <w:t>-Работы должны быть выполнены в полном объеме и в установленные сроки.</w:t>
      </w:r>
    </w:p>
    <w:p w14:paraId="701403D2" w14:textId="77777777" w:rsidR="0071538D" w:rsidRPr="0071538D" w:rsidRDefault="0071538D" w:rsidP="0071538D">
      <w:pPr>
        <w:ind w:firstLine="284"/>
        <w:jc w:val="both"/>
        <w:rPr>
          <w:sz w:val="20"/>
          <w:szCs w:val="20"/>
        </w:rPr>
      </w:pPr>
      <w:r w:rsidRPr="0071538D">
        <w:rPr>
          <w:sz w:val="20"/>
          <w:szCs w:val="20"/>
        </w:rPr>
        <w:t>-Работы производятся в соответствии с техническим заданием.</w:t>
      </w:r>
    </w:p>
    <w:p w14:paraId="4AE38959" w14:textId="77777777" w:rsidR="0071538D" w:rsidRPr="0071538D" w:rsidRDefault="0071538D" w:rsidP="0071538D">
      <w:pPr>
        <w:ind w:firstLine="284"/>
        <w:jc w:val="both"/>
        <w:rPr>
          <w:sz w:val="20"/>
          <w:szCs w:val="20"/>
        </w:rPr>
      </w:pPr>
      <w:r w:rsidRPr="0071538D">
        <w:rPr>
          <w:sz w:val="20"/>
          <w:szCs w:val="20"/>
        </w:rPr>
        <w:t>-Режим работы персонала при производстве работ согласовывается Подрядчиком с Заказчиком.</w:t>
      </w:r>
    </w:p>
    <w:p w14:paraId="1618F121" w14:textId="77777777" w:rsidR="0071538D" w:rsidRPr="0071538D" w:rsidRDefault="0071538D" w:rsidP="0071538D">
      <w:pPr>
        <w:numPr>
          <w:ilvl w:val="0"/>
          <w:numId w:val="44"/>
        </w:numPr>
        <w:ind w:left="0"/>
        <w:jc w:val="center"/>
        <w:rPr>
          <w:sz w:val="20"/>
          <w:szCs w:val="20"/>
        </w:rPr>
      </w:pPr>
      <w:r w:rsidRPr="0071538D">
        <w:rPr>
          <w:b/>
          <w:bCs/>
          <w:sz w:val="20"/>
          <w:szCs w:val="20"/>
        </w:rPr>
        <w:t>Требования к безопасности выполнения работ и безопасности результатов работ</w:t>
      </w:r>
    </w:p>
    <w:p w14:paraId="55E731A4" w14:textId="77777777" w:rsidR="0071538D" w:rsidRPr="0071538D" w:rsidRDefault="0071538D" w:rsidP="0071538D">
      <w:pPr>
        <w:ind w:firstLine="284"/>
        <w:jc w:val="both"/>
        <w:rPr>
          <w:sz w:val="20"/>
          <w:szCs w:val="20"/>
        </w:rPr>
      </w:pPr>
      <w:r w:rsidRPr="0071538D">
        <w:rPr>
          <w:sz w:val="20"/>
          <w:szCs w:val="20"/>
        </w:rPr>
        <w:t>-В ходе проведения работ должны соблюдаться все необходимые требования правил и норм охраны труда, техники безопасности, пожарной безопасности, производственной санитарии и экологического законодательства.</w:t>
      </w:r>
    </w:p>
    <w:p w14:paraId="21683254" w14:textId="77777777" w:rsidR="0071538D" w:rsidRPr="0071538D" w:rsidRDefault="0071538D" w:rsidP="0071538D">
      <w:pPr>
        <w:ind w:firstLine="284"/>
        <w:jc w:val="both"/>
        <w:rPr>
          <w:sz w:val="20"/>
          <w:szCs w:val="20"/>
        </w:rPr>
      </w:pPr>
      <w:r w:rsidRPr="0071538D">
        <w:rPr>
          <w:sz w:val="20"/>
          <w:szCs w:val="20"/>
        </w:rPr>
        <w:t>- Перед началом работ подрядчик предоставляет приказ о назначении ответственного лица за соблюдение техники безопасности при производстве работ на объекте.</w:t>
      </w:r>
    </w:p>
    <w:p w14:paraId="355F7A83" w14:textId="77777777" w:rsidR="0071538D" w:rsidRPr="0071538D" w:rsidRDefault="0071538D" w:rsidP="0071538D">
      <w:pPr>
        <w:numPr>
          <w:ilvl w:val="0"/>
          <w:numId w:val="44"/>
        </w:numPr>
        <w:ind w:left="0"/>
        <w:contextualSpacing/>
        <w:jc w:val="center"/>
        <w:rPr>
          <w:b/>
          <w:bCs/>
        </w:rPr>
      </w:pPr>
      <w:r w:rsidRPr="0071538D">
        <w:rPr>
          <w:b/>
          <w:bCs/>
        </w:rPr>
        <w:t>Порядок сдачи и приемки результатов работ</w:t>
      </w:r>
    </w:p>
    <w:p w14:paraId="2AEBBDB2" w14:textId="77777777" w:rsidR="0071538D" w:rsidRPr="0071538D" w:rsidRDefault="0071538D" w:rsidP="0071538D">
      <w:pPr>
        <w:ind w:firstLine="284"/>
        <w:jc w:val="center"/>
        <w:rPr>
          <w:sz w:val="20"/>
          <w:szCs w:val="20"/>
        </w:rPr>
      </w:pPr>
      <w:r w:rsidRPr="0071538D">
        <w:rPr>
          <w:sz w:val="20"/>
          <w:szCs w:val="20"/>
        </w:rPr>
        <w:t>согласно условиям договора.</w:t>
      </w:r>
    </w:p>
    <w:p w14:paraId="30D921CB" w14:textId="77777777" w:rsidR="0071538D" w:rsidRPr="0071538D" w:rsidRDefault="0071538D" w:rsidP="0071538D">
      <w:pPr>
        <w:numPr>
          <w:ilvl w:val="0"/>
          <w:numId w:val="44"/>
        </w:numPr>
        <w:ind w:left="0" w:firstLine="284"/>
        <w:jc w:val="center"/>
        <w:rPr>
          <w:b/>
          <w:bCs/>
          <w:sz w:val="20"/>
          <w:szCs w:val="20"/>
        </w:rPr>
      </w:pPr>
      <w:r w:rsidRPr="0071538D">
        <w:rPr>
          <w:b/>
          <w:bCs/>
          <w:sz w:val="20"/>
          <w:szCs w:val="20"/>
        </w:rPr>
        <w:t>Требования по передаче заказчику технических и иных документов по завершению и сдаче работ</w:t>
      </w:r>
    </w:p>
    <w:p w14:paraId="14F23134" w14:textId="77777777" w:rsidR="0071538D" w:rsidRPr="0071538D" w:rsidRDefault="0071538D" w:rsidP="0071538D">
      <w:pPr>
        <w:ind w:firstLine="284"/>
        <w:jc w:val="both"/>
        <w:rPr>
          <w:bCs/>
          <w:sz w:val="20"/>
          <w:szCs w:val="20"/>
        </w:rPr>
      </w:pPr>
      <w:r w:rsidRPr="0071538D">
        <w:rPr>
          <w:bCs/>
          <w:sz w:val="20"/>
          <w:szCs w:val="20"/>
        </w:rPr>
        <w:t>- обязательно составление и утверждение актов на выполненные работы.</w:t>
      </w:r>
    </w:p>
    <w:p w14:paraId="2A56642B" w14:textId="77777777" w:rsidR="0071538D" w:rsidRPr="0071538D" w:rsidRDefault="0071538D" w:rsidP="0071538D">
      <w:pPr>
        <w:numPr>
          <w:ilvl w:val="0"/>
          <w:numId w:val="44"/>
        </w:numPr>
        <w:ind w:left="0" w:firstLine="284"/>
        <w:jc w:val="center"/>
        <w:rPr>
          <w:sz w:val="20"/>
          <w:szCs w:val="20"/>
        </w:rPr>
      </w:pPr>
      <w:r w:rsidRPr="0071538D">
        <w:rPr>
          <w:b/>
          <w:bCs/>
          <w:sz w:val="20"/>
          <w:szCs w:val="20"/>
        </w:rPr>
        <w:t>Требования по объему гарантий качества работ</w:t>
      </w:r>
    </w:p>
    <w:p w14:paraId="4F4D9C03" w14:textId="77777777" w:rsidR="0071538D" w:rsidRPr="0071538D" w:rsidRDefault="0071538D" w:rsidP="0071538D">
      <w:pPr>
        <w:ind w:firstLine="284"/>
        <w:jc w:val="both"/>
        <w:rPr>
          <w:sz w:val="20"/>
          <w:szCs w:val="20"/>
        </w:rPr>
      </w:pPr>
      <w:r w:rsidRPr="0071538D">
        <w:rPr>
          <w:sz w:val="20"/>
          <w:szCs w:val="20"/>
        </w:rPr>
        <w:t>- гарантии качества распространяются на работы, выполненные подрядчиком по договору;</w:t>
      </w:r>
    </w:p>
    <w:p w14:paraId="6F67097C" w14:textId="77777777" w:rsidR="0071538D" w:rsidRPr="0071538D" w:rsidRDefault="0071538D" w:rsidP="0071538D">
      <w:pPr>
        <w:ind w:firstLine="284"/>
        <w:jc w:val="both"/>
        <w:rPr>
          <w:sz w:val="20"/>
          <w:szCs w:val="20"/>
        </w:rPr>
      </w:pPr>
      <w:r w:rsidRPr="0071538D">
        <w:rPr>
          <w:sz w:val="20"/>
          <w:szCs w:val="20"/>
        </w:rPr>
        <w:t>- если в период гарантийной эксплуатации объекта обнаружатся дефекты, допущенные по вине подрядчика, то подрядчик обязан их устранить за свой счет и в согласованные с заказчиком сроки;</w:t>
      </w:r>
    </w:p>
    <w:p w14:paraId="5EE3D78D" w14:textId="77777777" w:rsidR="0071538D" w:rsidRPr="0071538D" w:rsidRDefault="0071538D" w:rsidP="0071538D">
      <w:pPr>
        <w:ind w:firstLine="284"/>
        <w:jc w:val="both"/>
        <w:rPr>
          <w:sz w:val="20"/>
          <w:szCs w:val="20"/>
        </w:rPr>
      </w:pPr>
      <w:r w:rsidRPr="0071538D">
        <w:rPr>
          <w:sz w:val="20"/>
          <w:szCs w:val="20"/>
        </w:rPr>
        <w:t>- прочие требования изложены в договоре.</w:t>
      </w:r>
    </w:p>
    <w:p w14:paraId="65D11FA7" w14:textId="77777777" w:rsidR="0071538D" w:rsidRPr="0071538D" w:rsidRDefault="0071538D" w:rsidP="0071538D">
      <w:pPr>
        <w:numPr>
          <w:ilvl w:val="0"/>
          <w:numId w:val="44"/>
        </w:numPr>
        <w:ind w:left="0" w:firstLine="284"/>
        <w:jc w:val="center"/>
        <w:rPr>
          <w:b/>
          <w:bCs/>
          <w:sz w:val="20"/>
          <w:szCs w:val="20"/>
        </w:rPr>
      </w:pPr>
      <w:r w:rsidRPr="0071538D">
        <w:rPr>
          <w:b/>
          <w:bCs/>
          <w:sz w:val="20"/>
          <w:szCs w:val="20"/>
        </w:rPr>
        <w:t>Требования по сроку гарантий качества на результаты работ</w:t>
      </w:r>
    </w:p>
    <w:p w14:paraId="22B824EF" w14:textId="77777777" w:rsidR="0071538D" w:rsidRPr="0071538D" w:rsidRDefault="0071538D" w:rsidP="0071538D">
      <w:pPr>
        <w:ind w:firstLine="284"/>
        <w:jc w:val="both"/>
        <w:rPr>
          <w:b/>
          <w:bCs/>
          <w:sz w:val="20"/>
          <w:szCs w:val="20"/>
        </w:rPr>
      </w:pPr>
      <w:r w:rsidRPr="0071538D">
        <w:rPr>
          <w:sz w:val="20"/>
          <w:szCs w:val="20"/>
        </w:rPr>
        <w:t>- Гарантийный срок составляет 3 года с момента подписания Сторонами акта приемки выполненных работ ф.КС-2 и распространяется на все выполненные работы и примененные в ходе выполнения работ материалы (оборудование, изделия, конструкции).</w:t>
      </w:r>
      <w:r w:rsidRPr="0071538D">
        <w:rPr>
          <w:b/>
          <w:bCs/>
          <w:sz w:val="20"/>
          <w:szCs w:val="20"/>
        </w:rPr>
        <w:tab/>
      </w:r>
    </w:p>
    <w:p w14:paraId="0D6DA172" w14:textId="77777777" w:rsidR="0071538D" w:rsidRPr="0071538D" w:rsidRDefault="0071538D" w:rsidP="0071538D">
      <w:pPr>
        <w:ind w:firstLine="284"/>
        <w:jc w:val="center"/>
        <w:rPr>
          <w:sz w:val="20"/>
          <w:szCs w:val="20"/>
        </w:rPr>
      </w:pPr>
      <w:r w:rsidRPr="0071538D">
        <w:rPr>
          <w:b/>
          <w:bCs/>
          <w:sz w:val="20"/>
          <w:szCs w:val="20"/>
        </w:rPr>
        <w:t>13. Правовое регулирование приобретения и использования выполняемых работ</w:t>
      </w:r>
    </w:p>
    <w:p w14:paraId="41D743DE" w14:textId="77777777" w:rsidR="0071538D" w:rsidRPr="0071538D" w:rsidRDefault="0071538D" w:rsidP="0071538D">
      <w:pPr>
        <w:ind w:firstLine="284"/>
        <w:jc w:val="both"/>
        <w:rPr>
          <w:sz w:val="20"/>
          <w:szCs w:val="20"/>
        </w:rPr>
      </w:pPr>
      <w:r w:rsidRPr="0071538D">
        <w:rPr>
          <w:sz w:val="20"/>
          <w:szCs w:val="20"/>
        </w:rPr>
        <w:t>Согласно условиям договора.</w:t>
      </w:r>
    </w:p>
    <w:p w14:paraId="7A5370FD" w14:textId="77777777" w:rsidR="0071538D" w:rsidRPr="0071538D" w:rsidRDefault="0071538D" w:rsidP="0071538D">
      <w:pPr>
        <w:ind w:firstLine="284"/>
        <w:jc w:val="center"/>
        <w:rPr>
          <w:b/>
          <w:sz w:val="20"/>
          <w:szCs w:val="20"/>
        </w:rPr>
      </w:pPr>
      <w:r w:rsidRPr="0071538D">
        <w:rPr>
          <w:b/>
          <w:sz w:val="20"/>
          <w:szCs w:val="20"/>
        </w:rPr>
        <w:t>14. Правила контроля и приемки работ</w:t>
      </w:r>
    </w:p>
    <w:p w14:paraId="6E2295D7" w14:textId="77777777" w:rsidR="0071538D" w:rsidRPr="0071538D" w:rsidRDefault="0071538D" w:rsidP="0071538D">
      <w:pPr>
        <w:ind w:firstLine="284"/>
        <w:jc w:val="both"/>
        <w:rPr>
          <w:sz w:val="20"/>
          <w:szCs w:val="20"/>
        </w:rPr>
      </w:pPr>
      <w:r w:rsidRPr="0071538D">
        <w:rPr>
          <w:sz w:val="20"/>
          <w:szCs w:val="20"/>
        </w:rPr>
        <w:t>- Руководители работ, совместно с представителями заказчика осуществляют контроль качества применяемых материалов, проводят оперативный контроль качества выполняемых работ и соответствие их требованиям НТД, проверяют соблюдение технологической дисциплины в процессе строительных работ.</w:t>
      </w:r>
    </w:p>
    <w:p w14:paraId="3FDB43BB" w14:textId="77777777" w:rsidR="0071538D" w:rsidRPr="0071538D" w:rsidRDefault="0071538D" w:rsidP="0071538D">
      <w:pPr>
        <w:ind w:firstLine="284"/>
        <w:jc w:val="both"/>
        <w:rPr>
          <w:sz w:val="20"/>
          <w:szCs w:val="20"/>
        </w:rPr>
      </w:pPr>
      <w:r w:rsidRPr="0071538D">
        <w:rPr>
          <w:sz w:val="20"/>
          <w:szCs w:val="20"/>
        </w:rPr>
        <w:t>- Приемку работ осуществляет Заказчик в соответствии с действующими СНиП. Подрядчик обязан предоставить акты приемки выполненных работ ф.КС-2, справку о стоимости выполненных работ и затрат ф.КС-3. Обнаруженные при приемке работ отступления и замечания Подрядчик устраняет за свой счет и в сроки, установленные приемочной комиссией.</w:t>
      </w:r>
    </w:p>
    <w:p w14:paraId="59C222B1" w14:textId="77777777" w:rsidR="0071538D" w:rsidRPr="0071538D" w:rsidRDefault="0071538D" w:rsidP="0071538D">
      <w:pPr>
        <w:tabs>
          <w:tab w:val="left" w:pos="195"/>
        </w:tabs>
        <w:ind w:firstLine="284"/>
        <w:jc w:val="center"/>
        <w:rPr>
          <w:b/>
          <w:sz w:val="20"/>
          <w:szCs w:val="20"/>
        </w:rPr>
      </w:pPr>
      <w:r w:rsidRPr="0071538D">
        <w:rPr>
          <w:b/>
          <w:sz w:val="20"/>
          <w:szCs w:val="20"/>
        </w:rPr>
        <w:t>15. Порядок оплаты</w:t>
      </w:r>
    </w:p>
    <w:p w14:paraId="07B9BE44" w14:textId="77777777" w:rsidR="0071538D" w:rsidRPr="0071538D" w:rsidRDefault="0071538D" w:rsidP="0071538D">
      <w:pPr>
        <w:ind w:firstLine="284"/>
        <w:jc w:val="both"/>
        <w:rPr>
          <w:sz w:val="20"/>
          <w:szCs w:val="20"/>
        </w:rPr>
      </w:pPr>
      <w:r w:rsidRPr="0071538D">
        <w:rPr>
          <w:sz w:val="20"/>
          <w:szCs w:val="20"/>
        </w:rPr>
        <w:t>- Согласно условиям договора.</w:t>
      </w:r>
    </w:p>
    <w:p w14:paraId="7BC4E1A2" w14:textId="77777777" w:rsidR="0071538D" w:rsidRPr="0071538D" w:rsidRDefault="0071538D" w:rsidP="0071538D">
      <w:pPr>
        <w:ind w:firstLine="284"/>
        <w:jc w:val="center"/>
        <w:rPr>
          <w:b/>
          <w:bCs/>
          <w:sz w:val="20"/>
          <w:szCs w:val="20"/>
        </w:rPr>
      </w:pPr>
      <w:r w:rsidRPr="0071538D">
        <w:rPr>
          <w:b/>
          <w:bCs/>
          <w:sz w:val="20"/>
          <w:szCs w:val="20"/>
        </w:rPr>
        <w:lastRenderedPageBreak/>
        <w:t>16. Экологические и природоохранные требования при производстве работ</w:t>
      </w:r>
    </w:p>
    <w:p w14:paraId="4B110720" w14:textId="77777777" w:rsidR="0071538D" w:rsidRPr="0071538D" w:rsidRDefault="0071538D" w:rsidP="0071538D">
      <w:pPr>
        <w:ind w:firstLine="284"/>
        <w:jc w:val="both"/>
        <w:rPr>
          <w:sz w:val="20"/>
          <w:szCs w:val="20"/>
        </w:rPr>
      </w:pPr>
      <w:r w:rsidRPr="0071538D">
        <w:rPr>
          <w:sz w:val="20"/>
          <w:szCs w:val="20"/>
        </w:rPr>
        <w:t xml:space="preserve"> - Замененные элементы, не пригодные к дальнейшему применению, Подрядчик обязан вывести на утилизацию.</w:t>
      </w:r>
    </w:p>
    <w:p w14:paraId="674B3974" w14:textId="77777777" w:rsidR="0071538D" w:rsidRPr="0071538D" w:rsidRDefault="0071538D" w:rsidP="0071538D">
      <w:pPr>
        <w:ind w:firstLine="284"/>
        <w:jc w:val="both"/>
        <w:rPr>
          <w:sz w:val="20"/>
          <w:szCs w:val="20"/>
        </w:rPr>
      </w:pPr>
      <w:r w:rsidRPr="0071538D">
        <w:rPr>
          <w:sz w:val="20"/>
          <w:szCs w:val="20"/>
        </w:rPr>
        <w:t>- При аварийном разливе ГСМ загрязненная земля собирается и увозится на утилизацию силами Подрядчика.</w:t>
      </w:r>
    </w:p>
    <w:p w14:paraId="4BE80762" w14:textId="77777777" w:rsidR="0071538D" w:rsidRPr="0071538D" w:rsidRDefault="0071538D" w:rsidP="0071538D">
      <w:pPr>
        <w:ind w:firstLine="284"/>
        <w:jc w:val="center"/>
        <w:rPr>
          <w:b/>
          <w:sz w:val="20"/>
          <w:szCs w:val="20"/>
        </w:rPr>
      </w:pPr>
    </w:p>
    <w:p w14:paraId="1F701830" w14:textId="77777777" w:rsidR="0071538D" w:rsidRPr="0071538D" w:rsidRDefault="0071538D" w:rsidP="0071538D">
      <w:pPr>
        <w:ind w:firstLine="284"/>
        <w:jc w:val="center"/>
        <w:rPr>
          <w:b/>
          <w:sz w:val="20"/>
          <w:szCs w:val="20"/>
        </w:rPr>
      </w:pPr>
      <w:r w:rsidRPr="0071538D">
        <w:rPr>
          <w:b/>
          <w:sz w:val="20"/>
          <w:szCs w:val="20"/>
        </w:rPr>
        <w:t>17. Ведомость объемов работ</w:t>
      </w:r>
    </w:p>
    <w:p w14:paraId="2A5CBE42" w14:textId="77777777" w:rsidR="0071538D" w:rsidRPr="0071538D" w:rsidRDefault="0071538D" w:rsidP="0071538D">
      <w:pPr>
        <w:ind w:firstLine="284"/>
        <w:jc w:val="both"/>
        <w:rPr>
          <w:sz w:val="20"/>
          <w:szCs w:val="20"/>
        </w:rPr>
      </w:pPr>
      <w:r w:rsidRPr="0071538D">
        <w:rPr>
          <w:sz w:val="20"/>
          <w:szCs w:val="20"/>
        </w:rPr>
        <w:t>- согласно Приложению № 1.1 к документации</w:t>
      </w:r>
    </w:p>
    <w:p w14:paraId="385A61EC" w14:textId="77777777" w:rsidR="0097173D" w:rsidRDefault="0097173D" w:rsidP="00831F24">
      <w:pPr>
        <w:jc w:val="center"/>
        <w:rPr>
          <w:rFonts w:eastAsia="Calibri"/>
          <w:b/>
          <w:sz w:val="20"/>
          <w:szCs w:val="20"/>
        </w:rPr>
      </w:pPr>
    </w:p>
    <w:p w14:paraId="2F440C5A" w14:textId="77777777" w:rsidR="00831F24" w:rsidRDefault="00831F24" w:rsidP="00831F24">
      <w:pPr>
        <w:rPr>
          <w:rFonts w:eastAsia="Calibri"/>
          <w:b/>
          <w:sz w:val="16"/>
          <w:szCs w:val="16"/>
        </w:rPr>
        <w:sectPr w:rsidR="00831F24" w:rsidSect="004D6385">
          <w:pgSz w:w="11906" w:h="16838"/>
          <w:pgMar w:top="539" w:right="567" w:bottom="539" w:left="709" w:header="709" w:footer="709" w:gutter="0"/>
          <w:cols w:space="720"/>
        </w:sectPr>
      </w:pPr>
    </w:p>
    <w:p w14:paraId="609AB262" w14:textId="77777777" w:rsidR="00831F24" w:rsidRDefault="00831F24" w:rsidP="00831F24">
      <w:pPr>
        <w:pageBreakBefore/>
        <w:jc w:val="right"/>
        <w:rPr>
          <w:rFonts w:eastAsia="Calibri"/>
          <w:b/>
          <w:sz w:val="20"/>
          <w:szCs w:val="20"/>
        </w:rPr>
      </w:pPr>
      <w:r>
        <w:rPr>
          <w:rFonts w:eastAsia="Calibri"/>
          <w:b/>
          <w:sz w:val="20"/>
          <w:szCs w:val="20"/>
        </w:rPr>
        <w:lastRenderedPageBreak/>
        <w:t xml:space="preserve">Приложение №2 к договору </w:t>
      </w:r>
    </w:p>
    <w:p w14:paraId="69C40BA8" w14:textId="65538F89" w:rsidR="00831F24" w:rsidRDefault="00831F24" w:rsidP="00831F24">
      <w:pPr>
        <w:jc w:val="right"/>
        <w:rPr>
          <w:rFonts w:eastAsia="Calibri"/>
          <w:sz w:val="20"/>
          <w:szCs w:val="20"/>
        </w:rPr>
      </w:pPr>
      <w:r>
        <w:rPr>
          <w:rFonts w:eastAsia="Calibri"/>
          <w:sz w:val="20"/>
          <w:szCs w:val="20"/>
        </w:rPr>
        <w:t>№ _______ от «_____»______________202</w:t>
      </w:r>
      <w:r w:rsidR="00EB53EB" w:rsidRPr="00EB53EB">
        <w:rPr>
          <w:rFonts w:eastAsia="Calibri"/>
          <w:sz w:val="20"/>
          <w:szCs w:val="20"/>
        </w:rPr>
        <w:t>6</w:t>
      </w:r>
      <w:r>
        <w:rPr>
          <w:rFonts w:eastAsia="Calibri"/>
          <w:sz w:val="20"/>
          <w:szCs w:val="20"/>
        </w:rPr>
        <w:t xml:space="preserve"> г.</w:t>
      </w:r>
    </w:p>
    <w:p w14:paraId="21001FDF" w14:textId="77777777" w:rsidR="00831F24" w:rsidRDefault="00831F24" w:rsidP="00831F24">
      <w:pPr>
        <w:jc w:val="center"/>
        <w:rPr>
          <w:rFonts w:eastAsia="Calibri"/>
          <w:b/>
          <w:sz w:val="20"/>
          <w:szCs w:val="20"/>
        </w:rPr>
      </w:pPr>
    </w:p>
    <w:p w14:paraId="1CD380CF" w14:textId="77777777" w:rsidR="00831F24" w:rsidRDefault="00831F24" w:rsidP="00831F24">
      <w:pPr>
        <w:jc w:val="center"/>
        <w:rPr>
          <w:rFonts w:eastAsia="Calibri"/>
          <w:b/>
          <w:sz w:val="20"/>
          <w:szCs w:val="20"/>
        </w:rPr>
      </w:pPr>
    </w:p>
    <w:p w14:paraId="79015405" w14:textId="3A4EA2B3" w:rsidR="00831F24" w:rsidRDefault="00831F24" w:rsidP="00831F24">
      <w:pPr>
        <w:jc w:val="center"/>
        <w:rPr>
          <w:rFonts w:eastAsia="Calibri"/>
          <w:b/>
          <w:sz w:val="20"/>
          <w:szCs w:val="20"/>
        </w:rPr>
      </w:pPr>
      <w:r>
        <w:rPr>
          <w:rFonts w:eastAsia="Calibri"/>
          <w:b/>
          <w:sz w:val="20"/>
          <w:szCs w:val="20"/>
        </w:rPr>
        <w:t>Локальный сметный расчет</w:t>
      </w:r>
      <w:r w:rsidR="00F76533">
        <w:rPr>
          <w:rFonts w:eastAsia="Calibri"/>
          <w:b/>
          <w:sz w:val="20"/>
          <w:szCs w:val="20"/>
        </w:rPr>
        <w:t>*</w:t>
      </w:r>
    </w:p>
    <w:p w14:paraId="43014751" w14:textId="77777777" w:rsidR="00831F24" w:rsidRDefault="00831F24" w:rsidP="00831F24">
      <w:pPr>
        <w:jc w:val="center"/>
        <w:rPr>
          <w:rFonts w:eastAsia="Calibri"/>
          <w:b/>
          <w:sz w:val="20"/>
          <w:szCs w:val="20"/>
        </w:rPr>
      </w:pPr>
      <w:r>
        <w:rPr>
          <w:rFonts w:eastAsia="Calibri"/>
          <w:b/>
          <w:sz w:val="20"/>
          <w:szCs w:val="20"/>
        </w:rPr>
        <w:t>(Прикреплено отдельным файлом)</w:t>
      </w:r>
    </w:p>
    <w:p w14:paraId="2319BFE0" w14:textId="77777777" w:rsidR="00831F24" w:rsidRDefault="00831F24" w:rsidP="00831F24">
      <w:pPr>
        <w:jc w:val="center"/>
        <w:rPr>
          <w:rFonts w:eastAsia="Calibri"/>
          <w:b/>
          <w:sz w:val="20"/>
          <w:szCs w:val="20"/>
        </w:rPr>
      </w:pPr>
    </w:p>
    <w:p w14:paraId="2DE2B8DC" w14:textId="77777777" w:rsidR="00831F24" w:rsidRDefault="00831F24" w:rsidP="00831F24">
      <w:pPr>
        <w:rPr>
          <w:rFonts w:eastAsia="Calibri"/>
          <w:b/>
          <w:sz w:val="20"/>
          <w:szCs w:val="20"/>
        </w:rPr>
      </w:pPr>
    </w:p>
    <w:p w14:paraId="32224862" w14:textId="77777777" w:rsidR="00F76533" w:rsidRDefault="00F76533" w:rsidP="00F76533">
      <w:pPr>
        <w:ind w:left="180"/>
        <w:rPr>
          <w:sz w:val="16"/>
          <w:szCs w:val="16"/>
        </w:rPr>
      </w:pPr>
      <w:r>
        <w:rPr>
          <w:sz w:val="16"/>
          <w:szCs w:val="16"/>
        </w:rPr>
        <w:t>* Итоговая Стоимость работ будет рассчитана (указана) в соответствии с ценовым предложением поданным Подрядчиком</w:t>
      </w:r>
    </w:p>
    <w:p w14:paraId="6DDAAA82" w14:textId="77777777" w:rsidR="00831F24" w:rsidRDefault="00831F24" w:rsidP="00831F24">
      <w:pPr>
        <w:rPr>
          <w:rFonts w:eastAsia="Calibri"/>
          <w:b/>
          <w:sz w:val="20"/>
          <w:szCs w:val="20"/>
        </w:rPr>
      </w:pPr>
    </w:p>
    <w:p w14:paraId="78CC2E37" w14:textId="77777777" w:rsidR="00831F24" w:rsidRDefault="00831F24" w:rsidP="00831F24">
      <w:pPr>
        <w:rPr>
          <w:rFonts w:eastAsia="Calibri"/>
          <w:b/>
          <w:sz w:val="20"/>
          <w:szCs w:val="20"/>
        </w:rPr>
      </w:pPr>
    </w:p>
    <w:p w14:paraId="4C15F0E3" w14:textId="77777777" w:rsidR="00831F24" w:rsidRDefault="00831F24" w:rsidP="00831F24">
      <w:pPr>
        <w:rPr>
          <w:rFonts w:eastAsia="Calibri"/>
          <w:b/>
          <w:sz w:val="20"/>
          <w:szCs w:val="20"/>
        </w:rPr>
      </w:pPr>
      <w:r>
        <w:rPr>
          <w:rFonts w:eastAsia="Calibri"/>
          <w:b/>
          <w:sz w:val="20"/>
          <w:szCs w:val="20"/>
        </w:rPr>
        <w:t>Заказчик:                                                                                             Подрядчик:</w:t>
      </w:r>
    </w:p>
    <w:p w14:paraId="00C70684" w14:textId="77777777" w:rsidR="00831F24" w:rsidRDefault="00831F24" w:rsidP="00831F24">
      <w:pPr>
        <w:rPr>
          <w:rFonts w:eastAsia="Calibri"/>
          <w:b/>
          <w:sz w:val="20"/>
          <w:szCs w:val="20"/>
        </w:rPr>
      </w:pPr>
      <w:r>
        <w:rPr>
          <w:rFonts w:eastAsia="Calibri"/>
          <w:b/>
          <w:sz w:val="20"/>
          <w:szCs w:val="20"/>
        </w:rPr>
        <w:t xml:space="preserve">                                                                                                                         </w:t>
      </w:r>
    </w:p>
    <w:p w14:paraId="5E3F65C7" w14:textId="77777777" w:rsidR="00831F24" w:rsidRDefault="00831F24" w:rsidP="00831F24">
      <w:pPr>
        <w:jc w:val="center"/>
        <w:rPr>
          <w:rFonts w:asciiTheme="minorHAnsi" w:eastAsiaTheme="minorHAnsi" w:hAnsiTheme="minorHAnsi" w:cstheme="minorBidi"/>
          <w:b/>
          <w:sz w:val="22"/>
          <w:szCs w:val="22"/>
          <w:lang w:eastAsia="en-US"/>
        </w:rPr>
      </w:pPr>
    </w:p>
    <w:p w14:paraId="41305B69" w14:textId="77777777" w:rsidR="00831F24" w:rsidRDefault="00831F24" w:rsidP="00831F24">
      <w:pPr>
        <w:rPr>
          <w:b/>
        </w:rPr>
      </w:pPr>
      <w:bookmarkStart w:id="0" w:name="_GoBack"/>
      <w:bookmarkEnd w:id="0"/>
    </w:p>
    <w:sectPr w:rsidR="00831F24" w:rsidSect="009F2004">
      <w:pgSz w:w="11906" w:h="16838"/>
      <w:pgMar w:top="709" w:right="851" w:bottom="284" w:left="992"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A9050" w14:textId="77777777" w:rsidR="000D4BFC" w:rsidRDefault="000D4BFC">
      <w:r>
        <w:separator/>
      </w:r>
    </w:p>
  </w:endnote>
  <w:endnote w:type="continuationSeparator" w:id="0">
    <w:p w14:paraId="4AF8209F" w14:textId="77777777" w:rsidR="000D4BFC" w:rsidRDefault="000D4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EFF" w:usb1="F9DFFFFF" w:usb2="0000007F" w:usb3="00000000" w:csb0="003F01FF" w:csb1="00000000"/>
  </w:font>
  <w:font w:name="Andale Sans UI">
    <w:charset w:val="CC"/>
    <w:family w:val="auto"/>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93267" w14:textId="77777777" w:rsidR="000D4BFC" w:rsidRDefault="000D4BFC">
      <w:r>
        <w:separator/>
      </w:r>
    </w:p>
  </w:footnote>
  <w:footnote w:type="continuationSeparator" w:id="0">
    <w:p w14:paraId="72C7CF95" w14:textId="77777777" w:rsidR="000D4BFC" w:rsidRDefault="000D4B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7"/>
      <w:numFmt w:val="decimal"/>
      <w:lvlText w:val="%1."/>
      <w:lvlJc w:val="left"/>
      <w:pPr>
        <w:tabs>
          <w:tab w:val="num" w:pos="567"/>
        </w:tabs>
        <w:ind w:left="567" w:hanging="360"/>
      </w:pPr>
    </w:lvl>
    <w:lvl w:ilvl="1">
      <w:numFmt w:val="none"/>
      <w:suff w:val="nothing"/>
      <w:lvlText w:val=""/>
      <w:lvlJc w:val="left"/>
      <w:pPr>
        <w:tabs>
          <w:tab w:val="num" w:pos="-360"/>
        </w:tabs>
        <w:ind w:left="-360" w:firstLine="0"/>
      </w:pPr>
    </w:lvl>
    <w:lvl w:ilvl="2">
      <w:numFmt w:val="none"/>
      <w:suff w:val="nothing"/>
      <w:lvlText w:val=""/>
      <w:lvlJc w:val="left"/>
      <w:pPr>
        <w:tabs>
          <w:tab w:val="num" w:pos="-360"/>
        </w:tabs>
        <w:ind w:left="-360" w:firstLine="0"/>
      </w:pPr>
    </w:lvl>
    <w:lvl w:ilvl="3">
      <w:numFmt w:val="none"/>
      <w:suff w:val="nothing"/>
      <w:lvlText w:val=""/>
      <w:lvlJc w:val="left"/>
      <w:pPr>
        <w:tabs>
          <w:tab w:val="num" w:pos="-360"/>
        </w:tabs>
        <w:ind w:left="-360" w:firstLine="0"/>
      </w:pPr>
    </w:lvl>
    <w:lvl w:ilvl="4">
      <w:numFmt w:val="none"/>
      <w:suff w:val="nothing"/>
      <w:lvlText w:val=""/>
      <w:lvlJc w:val="left"/>
      <w:pPr>
        <w:tabs>
          <w:tab w:val="num" w:pos="-360"/>
        </w:tabs>
        <w:ind w:left="-360" w:firstLine="0"/>
      </w:pPr>
    </w:lvl>
    <w:lvl w:ilvl="5">
      <w:numFmt w:val="none"/>
      <w:suff w:val="nothing"/>
      <w:lvlText w:val=""/>
      <w:lvlJc w:val="left"/>
      <w:pPr>
        <w:tabs>
          <w:tab w:val="num" w:pos="-360"/>
        </w:tabs>
        <w:ind w:left="-360" w:firstLine="0"/>
      </w:pPr>
    </w:lvl>
    <w:lvl w:ilvl="6">
      <w:numFmt w:val="none"/>
      <w:suff w:val="nothing"/>
      <w:lvlText w:val=""/>
      <w:lvlJc w:val="left"/>
      <w:pPr>
        <w:tabs>
          <w:tab w:val="num" w:pos="-360"/>
        </w:tabs>
        <w:ind w:left="-360" w:firstLine="0"/>
      </w:pPr>
    </w:lvl>
    <w:lvl w:ilvl="7">
      <w:numFmt w:val="none"/>
      <w:suff w:val="nothing"/>
      <w:lvlText w:val=""/>
      <w:lvlJc w:val="left"/>
      <w:pPr>
        <w:tabs>
          <w:tab w:val="num" w:pos="-360"/>
        </w:tabs>
        <w:ind w:left="-360" w:firstLine="0"/>
      </w:pPr>
    </w:lvl>
    <w:lvl w:ilvl="8">
      <w:numFmt w:val="none"/>
      <w:suff w:val="nothing"/>
      <w:lvlText w:val=""/>
      <w:lvlJc w:val="left"/>
      <w:pPr>
        <w:tabs>
          <w:tab w:val="num" w:pos="-360"/>
        </w:tabs>
        <w:ind w:left="-36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2417"/>
        </w:tabs>
        <w:ind w:left="2417" w:hanging="360"/>
      </w:pPr>
    </w:lvl>
    <w:lvl w:ilvl="1">
      <w:start w:val="1"/>
      <w:numFmt w:val="decimal"/>
      <w:lvlText w:val="%1.%2."/>
      <w:lvlJc w:val="left"/>
      <w:pPr>
        <w:tabs>
          <w:tab w:val="num" w:pos="660"/>
        </w:tabs>
        <w:ind w:left="660" w:hanging="420"/>
      </w:pPr>
    </w:lvl>
    <w:lvl w:ilvl="2">
      <w:start w:val="1"/>
      <w:numFmt w:val="decimal"/>
      <w:lvlText w:val="%1.%2.%3."/>
      <w:lvlJc w:val="left"/>
      <w:pPr>
        <w:tabs>
          <w:tab w:val="num" w:pos="987"/>
        </w:tabs>
        <w:ind w:left="987" w:hanging="420"/>
      </w:pPr>
    </w:lvl>
    <w:lvl w:ilvl="3">
      <w:start w:val="1"/>
      <w:numFmt w:val="decimal"/>
      <w:lvlText w:val="%1.%2.%3.%4."/>
      <w:lvlJc w:val="left"/>
      <w:pPr>
        <w:tabs>
          <w:tab w:val="num" w:pos="1287"/>
        </w:tabs>
        <w:ind w:left="1287" w:hanging="720"/>
      </w:pPr>
    </w:lvl>
    <w:lvl w:ilvl="4">
      <w:start w:val="1"/>
      <w:numFmt w:val="decimal"/>
      <w:lvlText w:val="%1.%2.%3.%4.%5."/>
      <w:lvlJc w:val="left"/>
      <w:pPr>
        <w:tabs>
          <w:tab w:val="num" w:pos="1287"/>
        </w:tabs>
        <w:ind w:left="1287" w:hanging="720"/>
      </w:pPr>
    </w:lvl>
    <w:lvl w:ilvl="5">
      <w:start w:val="1"/>
      <w:numFmt w:val="decimal"/>
      <w:lvlText w:val="%1.%2.%3.%4.%5.%6."/>
      <w:lvlJc w:val="left"/>
      <w:pPr>
        <w:tabs>
          <w:tab w:val="num" w:pos="1287"/>
        </w:tabs>
        <w:ind w:left="1287" w:hanging="720"/>
      </w:pPr>
    </w:lvl>
    <w:lvl w:ilvl="6">
      <w:start w:val="1"/>
      <w:numFmt w:val="decimal"/>
      <w:lvlText w:val="%1.%2.%3.%4.%5.%6.%7."/>
      <w:lvlJc w:val="left"/>
      <w:pPr>
        <w:tabs>
          <w:tab w:val="num" w:pos="1647"/>
        </w:tabs>
        <w:ind w:left="1647" w:hanging="1080"/>
      </w:pPr>
    </w:lvl>
    <w:lvl w:ilvl="7">
      <w:start w:val="1"/>
      <w:numFmt w:val="decimal"/>
      <w:lvlText w:val="%1.%2.%3.%4.%5.%6.%7.%8."/>
      <w:lvlJc w:val="left"/>
      <w:pPr>
        <w:tabs>
          <w:tab w:val="num" w:pos="1647"/>
        </w:tabs>
        <w:ind w:left="1647" w:hanging="1080"/>
      </w:pPr>
    </w:lvl>
    <w:lvl w:ilvl="8">
      <w:start w:val="1"/>
      <w:numFmt w:val="decimal"/>
      <w:lvlText w:val="%1.%2.%3.%4.%5.%6.%7.%8.%9."/>
      <w:lvlJc w:val="left"/>
      <w:pPr>
        <w:tabs>
          <w:tab w:val="num" w:pos="1647"/>
        </w:tabs>
        <w:ind w:left="1647" w:hanging="1080"/>
      </w:pPr>
    </w:lvl>
  </w:abstractNum>
  <w:abstractNum w:abstractNumId="2" w15:restartNumberingAfterBreak="0">
    <w:nsid w:val="00544AFB"/>
    <w:multiLevelType w:val="hybridMultilevel"/>
    <w:tmpl w:val="4362693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9A6036"/>
    <w:multiLevelType w:val="hybridMultilevel"/>
    <w:tmpl w:val="6DEC5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474B87"/>
    <w:multiLevelType w:val="hybridMultilevel"/>
    <w:tmpl w:val="DBE80C2A"/>
    <w:lvl w:ilvl="0" w:tplc="04190001">
      <w:start w:val="1"/>
      <w:numFmt w:val="bullet"/>
      <w:lvlText w:val=""/>
      <w:lvlJc w:val="left"/>
      <w:pPr>
        <w:ind w:left="643" w:hanging="360"/>
      </w:pPr>
      <w:rPr>
        <w:rFonts w:ascii="Symbol" w:hAnsi="Symbol" w:hint="default"/>
      </w:rPr>
    </w:lvl>
    <w:lvl w:ilvl="1" w:tplc="FFFFFFFF">
      <w:start w:val="1"/>
      <w:numFmt w:val="bullet"/>
      <w:lvlText w:val="o"/>
      <w:lvlJc w:val="left"/>
      <w:pPr>
        <w:ind w:left="1363" w:hanging="360"/>
      </w:pPr>
      <w:rPr>
        <w:rFonts w:ascii="Courier New" w:hAnsi="Courier New" w:cs="Courier New" w:hint="default"/>
      </w:rPr>
    </w:lvl>
    <w:lvl w:ilvl="2" w:tplc="FFFFFFFF">
      <w:start w:val="1"/>
      <w:numFmt w:val="bullet"/>
      <w:lvlText w:val=""/>
      <w:lvlJc w:val="left"/>
      <w:pPr>
        <w:ind w:left="2083" w:hanging="360"/>
      </w:pPr>
      <w:rPr>
        <w:rFonts w:ascii="Wingdings" w:hAnsi="Wingdings" w:hint="default"/>
      </w:rPr>
    </w:lvl>
    <w:lvl w:ilvl="3" w:tplc="FFFFFFFF">
      <w:start w:val="1"/>
      <w:numFmt w:val="bullet"/>
      <w:lvlText w:val=""/>
      <w:lvlJc w:val="left"/>
      <w:pPr>
        <w:ind w:left="2803" w:hanging="360"/>
      </w:pPr>
      <w:rPr>
        <w:rFonts w:ascii="Symbol" w:hAnsi="Symbol" w:hint="default"/>
      </w:rPr>
    </w:lvl>
    <w:lvl w:ilvl="4" w:tplc="FFFFFFFF">
      <w:start w:val="1"/>
      <w:numFmt w:val="bullet"/>
      <w:lvlText w:val="o"/>
      <w:lvlJc w:val="left"/>
      <w:pPr>
        <w:ind w:left="3523" w:hanging="360"/>
      </w:pPr>
      <w:rPr>
        <w:rFonts w:ascii="Courier New" w:hAnsi="Courier New" w:cs="Courier New" w:hint="default"/>
      </w:rPr>
    </w:lvl>
    <w:lvl w:ilvl="5" w:tplc="FFFFFFFF">
      <w:start w:val="1"/>
      <w:numFmt w:val="bullet"/>
      <w:lvlText w:val=""/>
      <w:lvlJc w:val="left"/>
      <w:pPr>
        <w:ind w:left="4243" w:hanging="360"/>
      </w:pPr>
      <w:rPr>
        <w:rFonts w:ascii="Wingdings" w:hAnsi="Wingdings" w:hint="default"/>
      </w:rPr>
    </w:lvl>
    <w:lvl w:ilvl="6" w:tplc="FFFFFFFF">
      <w:start w:val="1"/>
      <w:numFmt w:val="bullet"/>
      <w:lvlText w:val=""/>
      <w:lvlJc w:val="left"/>
      <w:pPr>
        <w:ind w:left="4963" w:hanging="360"/>
      </w:pPr>
      <w:rPr>
        <w:rFonts w:ascii="Symbol" w:hAnsi="Symbol" w:hint="default"/>
      </w:rPr>
    </w:lvl>
    <w:lvl w:ilvl="7" w:tplc="FFFFFFFF">
      <w:start w:val="1"/>
      <w:numFmt w:val="bullet"/>
      <w:lvlText w:val="o"/>
      <w:lvlJc w:val="left"/>
      <w:pPr>
        <w:ind w:left="5683" w:hanging="360"/>
      </w:pPr>
      <w:rPr>
        <w:rFonts w:ascii="Courier New" w:hAnsi="Courier New" w:cs="Courier New" w:hint="default"/>
      </w:rPr>
    </w:lvl>
    <w:lvl w:ilvl="8" w:tplc="FFFFFFFF">
      <w:start w:val="1"/>
      <w:numFmt w:val="bullet"/>
      <w:lvlText w:val=""/>
      <w:lvlJc w:val="left"/>
      <w:pPr>
        <w:ind w:left="6403" w:hanging="360"/>
      </w:pPr>
      <w:rPr>
        <w:rFonts w:ascii="Wingdings" w:hAnsi="Wingdings" w:hint="default"/>
      </w:rPr>
    </w:lvl>
  </w:abstractNum>
  <w:abstractNum w:abstractNumId="5" w15:restartNumberingAfterBreak="0">
    <w:nsid w:val="04A2589A"/>
    <w:multiLevelType w:val="hybridMultilevel"/>
    <w:tmpl w:val="6DEC5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374BE5"/>
    <w:multiLevelType w:val="hybridMultilevel"/>
    <w:tmpl w:val="D032B524"/>
    <w:lvl w:ilvl="0" w:tplc="38846BF4">
      <w:start w:val="9"/>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8C00AD"/>
    <w:multiLevelType w:val="multilevel"/>
    <w:tmpl w:val="476EBEC6"/>
    <w:lvl w:ilvl="0">
      <w:start w:val="4"/>
      <w:numFmt w:val="decimal"/>
      <w:lvlText w:val="%1."/>
      <w:lvlJc w:val="left"/>
      <w:pPr>
        <w:ind w:left="360" w:hanging="360"/>
      </w:pPr>
    </w:lvl>
    <w:lvl w:ilvl="1">
      <w:start w:val="6"/>
      <w:numFmt w:val="decimal"/>
      <w:lvlText w:val="%1.%2."/>
      <w:lvlJc w:val="left"/>
      <w:pPr>
        <w:ind w:left="1086" w:hanging="360"/>
      </w:pPr>
    </w:lvl>
    <w:lvl w:ilvl="2">
      <w:start w:val="1"/>
      <w:numFmt w:val="decimal"/>
      <w:lvlText w:val="%1.%2.%3."/>
      <w:lvlJc w:val="left"/>
      <w:pPr>
        <w:ind w:left="2172" w:hanging="720"/>
      </w:pPr>
    </w:lvl>
    <w:lvl w:ilvl="3">
      <w:start w:val="1"/>
      <w:numFmt w:val="decimal"/>
      <w:lvlText w:val="%1.%2.%3.%4."/>
      <w:lvlJc w:val="left"/>
      <w:pPr>
        <w:ind w:left="2898" w:hanging="720"/>
      </w:pPr>
    </w:lvl>
    <w:lvl w:ilvl="4">
      <w:start w:val="1"/>
      <w:numFmt w:val="decimal"/>
      <w:lvlText w:val="%1.%2.%3.%4.%5."/>
      <w:lvlJc w:val="left"/>
      <w:pPr>
        <w:ind w:left="3624" w:hanging="720"/>
      </w:pPr>
    </w:lvl>
    <w:lvl w:ilvl="5">
      <w:start w:val="1"/>
      <w:numFmt w:val="decimal"/>
      <w:lvlText w:val="%1.%2.%3.%4.%5.%6."/>
      <w:lvlJc w:val="left"/>
      <w:pPr>
        <w:ind w:left="4710" w:hanging="1080"/>
      </w:pPr>
    </w:lvl>
    <w:lvl w:ilvl="6">
      <w:start w:val="1"/>
      <w:numFmt w:val="decimal"/>
      <w:lvlText w:val="%1.%2.%3.%4.%5.%6.%7."/>
      <w:lvlJc w:val="left"/>
      <w:pPr>
        <w:ind w:left="5436" w:hanging="1080"/>
      </w:pPr>
    </w:lvl>
    <w:lvl w:ilvl="7">
      <w:start w:val="1"/>
      <w:numFmt w:val="decimal"/>
      <w:lvlText w:val="%1.%2.%3.%4.%5.%6.%7.%8."/>
      <w:lvlJc w:val="left"/>
      <w:pPr>
        <w:ind w:left="6162" w:hanging="1080"/>
      </w:pPr>
    </w:lvl>
    <w:lvl w:ilvl="8">
      <w:start w:val="1"/>
      <w:numFmt w:val="decimal"/>
      <w:lvlText w:val="%1.%2.%3.%4.%5.%6.%7.%8.%9."/>
      <w:lvlJc w:val="left"/>
      <w:pPr>
        <w:ind w:left="7248" w:hanging="1440"/>
      </w:pPr>
    </w:lvl>
  </w:abstractNum>
  <w:abstractNum w:abstractNumId="8" w15:restartNumberingAfterBreak="0">
    <w:nsid w:val="09D9691E"/>
    <w:multiLevelType w:val="hybridMultilevel"/>
    <w:tmpl w:val="CA941046"/>
    <w:lvl w:ilvl="0" w:tplc="0A7A4CFC">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17DF07B7"/>
    <w:multiLevelType w:val="hybridMultilevel"/>
    <w:tmpl w:val="464C59D6"/>
    <w:lvl w:ilvl="0" w:tplc="F1C0053C">
      <w:start w:val="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1B02489C"/>
    <w:multiLevelType w:val="hybridMultilevel"/>
    <w:tmpl w:val="237804CA"/>
    <w:lvl w:ilvl="0" w:tplc="0419000F">
      <w:start w:val="1"/>
      <w:numFmt w:val="decimal"/>
      <w:lvlText w:val="%1."/>
      <w:lvlJc w:val="left"/>
      <w:pPr>
        <w:ind w:left="502"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15:restartNumberingAfterBreak="0">
    <w:nsid w:val="1D6441F3"/>
    <w:multiLevelType w:val="hybridMultilevel"/>
    <w:tmpl w:val="7F901A36"/>
    <w:lvl w:ilvl="0" w:tplc="04190011">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12" w15:restartNumberingAfterBreak="0">
    <w:nsid w:val="1F2C1421"/>
    <w:multiLevelType w:val="hybridMultilevel"/>
    <w:tmpl w:val="93EA27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7670C0"/>
    <w:multiLevelType w:val="multilevel"/>
    <w:tmpl w:val="7B46AB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609704D"/>
    <w:multiLevelType w:val="hybridMultilevel"/>
    <w:tmpl w:val="237804CA"/>
    <w:lvl w:ilvl="0" w:tplc="0419000F">
      <w:start w:val="1"/>
      <w:numFmt w:val="decimal"/>
      <w:lvlText w:val="%1."/>
      <w:lvlJc w:val="left"/>
      <w:pPr>
        <w:ind w:left="502"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5" w15:restartNumberingAfterBreak="0">
    <w:nsid w:val="2EA102D0"/>
    <w:multiLevelType w:val="hybridMultilevel"/>
    <w:tmpl w:val="237804CA"/>
    <w:lvl w:ilvl="0" w:tplc="0419000F">
      <w:start w:val="1"/>
      <w:numFmt w:val="decimal"/>
      <w:lvlText w:val="%1."/>
      <w:lvlJc w:val="left"/>
      <w:pPr>
        <w:ind w:left="502"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6" w15:restartNumberingAfterBreak="0">
    <w:nsid w:val="33D82E35"/>
    <w:multiLevelType w:val="hybridMultilevel"/>
    <w:tmpl w:val="1D849D54"/>
    <w:lvl w:ilvl="0" w:tplc="709C6BB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3DBA5B55"/>
    <w:multiLevelType w:val="hybridMultilevel"/>
    <w:tmpl w:val="624C8A36"/>
    <w:lvl w:ilvl="0" w:tplc="982EB39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C2F7E21"/>
    <w:multiLevelType w:val="hybridMultilevel"/>
    <w:tmpl w:val="237804CA"/>
    <w:lvl w:ilvl="0" w:tplc="0419000F">
      <w:start w:val="1"/>
      <w:numFmt w:val="decimal"/>
      <w:lvlText w:val="%1."/>
      <w:lvlJc w:val="left"/>
      <w:pPr>
        <w:ind w:left="502"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 w15:restartNumberingAfterBreak="0">
    <w:nsid w:val="538C6D99"/>
    <w:multiLevelType w:val="multilevel"/>
    <w:tmpl w:val="B602F7E4"/>
    <w:lvl w:ilvl="0">
      <w:start w:val="4"/>
      <w:numFmt w:val="decimal"/>
      <w:lvlText w:val="%1."/>
      <w:lvlJc w:val="left"/>
      <w:pPr>
        <w:ind w:left="1080" w:hanging="360"/>
      </w:pPr>
    </w:lvl>
    <w:lvl w:ilvl="1">
      <w:start w:val="5"/>
      <w:numFmt w:val="decimal"/>
      <w:isLgl/>
      <w:lvlText w:val="%1.%2."/>
      <w:lvlJc w:val="left"/>
      <w:pPr>
        <w:ind w:left="1086" w:hanging="360"/>
      </w:pPr>
    </w:lvl>
    <w:lvl w:ilvl="2">
      <w:start w:val="1"/>
      <w:numFmt w:val="decimal"/>
      <w:isLgl/>
      <w:lvlText w:val="%1.%2.%3."/>
      <w:lvlJc w:val="left"/>
      <w:pPr>
        <w:ind w:left="1452" w:hanging="720"/>
      </w:pPr>
    </w:lvl>
    <w:lvl w:ilvl="3">
      <w:start w:val="1"/>
      <w:numFmt w:val="decimal"/>
      <w:isLgl/>
      <w:lvlText w:val="%1.%2.%3.%4."/>
      <w:lvlJc w:val="left"/>
      <w:pPr>
        <w:ind w:left="1458" w:hanging="720"/>
      </w:pPr>
    </w:lvl>
    <w:lvl w:ilvl="4">
      <w:start w:val="1"/>
      <w:numFmt w:val="decimal"/>
      <w:isLgl/>
      <w:lvlText w:val="%1.%2.%3.%4.%5."/>
      <w:lvlJc w:val="left"/>
      <w:pPr>
        <w:ind w:left="1464" w:hanging="720"/>
      </w:pPr>
    </w:lvl>
    <w:lvl w:ilvl="5">
      <w:start w:val="1"/>
      <w:numFmt w:val="decimal"/>
      <w:isLgl/>
      <w:lvlText w:val="%1.%2.%3.%4.%5.%6."/>
      <w:lvlJc w:val="left"/>
      <w:pPr>
        <w:ind w:left="1830" w:hanging="1080"/>
      </w:pPr>
    </w:lvl>
    <w:lvl w:ilvl="6">
      <w:start w:val="1"/>
      <w:numFmt w:val="decimal"/>
      <w:isLgl/>
      <w:lvlText w:val="%1.%2.%3.%4.%5.%6.%7."/>
      <w:lvlJc w:val="left"/>
      <w:pPr>
        <w:ind w:left="1836" w:hanging="1080"/>
      </w:pPr>
    </w:lvl>
    <w:lvl w:ilvl="7">
      <w:start w:val="1"/>
      <w:numFmt w:val="decimal"/>
      <w:isLgl/>
      <w:lvlText w:val="%1.%2.%3.%4.%5.%6.%7.%8."/>
      <w:lvlJc w:val="left"/>
      <w:pPr>
        <w:ind w:left="1842" w:hanging="1080"/>
      </w:pPr>
    </w:lvl>
    <w:lvl w:ilvl="8">
      <w:start w:val="1"/>
      <w:numFmt w:val="decimal"/>
      <w:isLgl/>
      <w:lvlText w:val="%1.%2.%3.%4.%5.%6.%7.%8.%9."/>
      <w:lvlJc w:val="left"/>
      <w:pPr>
        <w:ind w:left="2208" w:hanging="1440"/>
      </w:pPr>
    </w:lvl>
  </w:abstractNum>
  <w:abstractNum w:abstractNumId="20" w15:restartNumberingAfterBreak="0">
    <w:nsid w:val="560F43DA"/>
    <w:multiLevelType w:val="hybridMultilevel"/>
    <w:tmpl w:val="237804CA"/>
    <w:lvl w:ilvl="0" w:tplc="0419000F">
      <w:start w:val="1"/>
      <w:numFmt w:val="decimal"/>
      <w:lvlText w:val="%1."/>
      <w:lvlJc w:val="left"/>
      <w:pPr>
        <w:ind w:left="502"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1" w15:restartNumberingAfterBreak="0">
    <w:nsid w:val="5A245BB0"/>
    <w:multiLevelType w:val="hybridMultilevel"/>
    <w:tmpl w:val="02828B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5B482FD7"/>
    <w:multiLevelType w:val="hybridMultilevel"/>
    <w:tmpl w:val="BFACDD3A"/>
    <w:lvl w:ilvl="0" w:tplc="C870F0A6">
      <w:start w:val="7"/>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15:restartNumberingAfterBreak="0">
    <w:nsid w:val="5D484DFC"/>
    <w:multiLevelType w:val="multilevel"/>
    <w:tmpl w:val="796C9AA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5EED005C"/>
    <w:multiLevelType w:val="hybridMultilevel"/>
    <w:tmpl w:val="83BEAAB2"/>
    <w:lvl w:ilvl="0" w:tplc="337A618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609036C0"/>
    <w:multiLevelType w:val="hybridMultilevel"/>
    <w:tmpl w:val="66FEA37C"/>
    <w:lvl w:ilvl="0" w:tplc="3E1881C0">
      <w:start w:val="7"/>
      <w:numFmt w:val="decimal"/>
      <w:lvlText w:val="%1."/>
      <w:lvlJc w:val="left"/>
      <w:pPr>
        <w:ind w:left="873" w:hanging="283"/>
        <w:jc w:val="right"/>
      </w:pPr>
      <w:rPr>
        <w:rFonts w:hint="default"/>
        <w:w w:val="102"/>
        <w:lang w:val="ru-RU" w:eastAsia="en-US" w:bidi="ar-SA"/>
      </w:rPr>
    </w:lvl>
    <w:lvl w:ilvl="1" w:tplc="45680114">
      <w:numFmt w:val="bullet"/>
      <w:lvlText w:val="•"/>
      <w:lvlJc w:val="left"/>
      <w:pPr>
        <w:ind w:left="1902" w:hanging="283"/>
      </w:pPr>
      <w:rPr>
        <w:rFonts w:hint="default"/>
        <w:lang w:val="ru-RU" w:eastAsia="en-US" w:bidi="ar-SA"/>
      </w:rPr>
    </w:lvl>
    <w:lvl w:ilvl="2" w:tplc="A3241B00">
      <w:numFmt w:val="bullet"/>
      <w:lvlText w:val="•"/>
      <w:lvlJc w:val="left"/>
      <w:pPr>
        <w:ind w:left="2924" w:hanging="283"/>
      </w:pPr>
      <w:rPr>
        <w:rFonts w:hint="default"/>
        <w:lang w:val="ru-RU" w:eastAsia="en-US" w:bidi="ar-SA"/>
      </w:rPr>
    </w:lvl>
    <w:lvl w:ilvl="3" w:tplc="0FAC8F9C">
      <w:numFmt w:val="bullet"/>
      <w:lvlText w:val="•"/>
      <w:lvlJc w:val="left"/>
      <w:pPr>
        <w:ind w:left="3946" w:hanging="283"/>
      </w:pPr>
      <w:rPr>
        <w:rFonts w:hint="default"/>
        <w:lang w:val="ru-RU" w:eastAsia="en-US" w:bidi="ar-SA"/>
      </w:rPr>
    </w:lvl>
    <w:lvl w:ilvl="4" w:tplc="DFC047A6">
      <w:numFmt w:val="bullet"/>
      <w:lvlText w:val="•"/>
      <w:lvlJc w:val="left"/>
      <w:pPr>
        <w:ind w:left="4969" w:hanging="283"/>
      </w:pPr>
      <w:rPr>
        <w:rFonts w:hint="default"/>
        <w:lang w:val="ru-RU" w:eastAsia="en-US" w:bidi="ar-SA"/>
      </w:rPr>
    </w:lvl>
    <w:lvl w:ilvl="5" w:tplc="13062D44">
      <w:numFmt w:val="bullet"/>
      <w:lvlText w:val="•"/>
      <w:lvlJc w:val="left"/>
      <w:pPr>
        <w:ind w:left="5991" w:hanging="283"/>
      </w:pPr>
      <w:rPr>
        <w:rFonts w:hint="default"/>
        <w:lang w:val="ru-RU" w:eastAsia="en-US" w:bidi="ar-SA"/>
      </w:rPr>
    </w:lvl>
    <w:lvl w:ilvl="6" w:tplc="02B6482A">
      <w:numFmt w:val="bullet"/>
      <w:lvlText w:val="•"/>
      <w:lvlJc w:val="left"/>
      <w:pPr>
        <w:ind w:left="7013" w:hanging="283"/>
      </w:pPr>
      <w:rPr>
        <w:rFonts w:hint="default"/>
        <w:lang w:val="ru-RU" w:eastAsia="en-US" w:bidi="ar-SA"/>
      </w:rPr>
    </w:lvl>
    <w:lvl w:ilvl="7" w:tplc="D26AD212">
      <w:numFmt w:val="bullet"/>
      <w:lvlText w:val="•"/>
      <w:lvlJc w:val="left"/>
      <w:pPr>
        <w:ind w:left="8036" w:hanging="283"/>
      </w:pPr>
      <w:rPr>
        <w:rFonts w:hint="default"/>
        <w:lang w:val="ru-RU" w:eastAsia="en-US" w:bidi="ar-SA"/>
      </w:rPr>
    </w:lvl>
    <w:lvl w:ilvl="8" w:tplc="A9281510">
      <w:numFmt w:val="bullet"/>
      <w:lvlText w:val="•"/>
      <w:lvlJc w:val="left"/>
      <w:pPr>
        <w:ind w:left="9058" w:hanging="283"/>
      </w:pPr>
      <w:rPr>
        <w:rFonts w:hint="default"/>
        <w:lang w:val="ru-RU" w:eastAsia="en-US" w:bidi="ar-SA"/>
      </w:rPr>
    </w:lvl>
  </w:abstractNum>
  <w:abstractNum w:abstractNumId="26" w15:restartNumberingAfterBreak="0">
    <w:nsid w:val="6BFD083C"/>
    <w:multiLevelType w:val="hybridMultilevel"/>
    <w:tmpl w:val="7016616A"/>
    <w:lvl w:ilvl="0" w:tplc="79A413A2">
      <w:start w:val="1"/>
      <w:numFmt w:val="decimal"/>
      <w:lvlText w:val="11.%1."/>
      <w:lvlJc w:val="left"/>
      <w:pPr>
        <w:ind w:left="6314" w:hanging="360"/>
      </w:pPr>
      <w:rPr>
        <w:rFonts w:hint="default"/>
      </w:rPr>
    </w:lvl>
    <w:lvl w:ilvl="1" w:tplc="FB2A1FF4">
      <w:start w:val="1"/>
      <w:numFmt w:val="decimal"/>
      <w:lvlText w:val="%2)"/>
      <w:lvlJc w:val="left"/>
      <w:pPr>
        <w:ind w:left="1980" w:hanging="90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A60886"/>
    <w:multiLevelType w:val="hybridMultilevel"/>
    <w:tmpl w:val="93EA27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A657FB"/>
    <w:multiLevelType w:val="hybridMultilevel"/>
    <w:tmpl w:val="0B4A9B40"/>
    <w:lvl w:ilvl="0" w:tplc="F6E09ED0">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5E7125"/>
    <w:multiLevelType w:val="hybridMultilevel"/>
    <w:tmpl w:val="EC922D72"/>
    <w:lvl w:ilvl="0" w:tplc="BA96A924">
      <w:numFmt w:val="bullet"/>
      <w:lvlText w:val="•"/>
      <w:lvlJc w:val="left"/>
      <w:pPr>
        <w:ind w:left="294" w:hanging="393"/>
      </w:pPr>
      <w:rPr>
        <w:w w:val="93"/>
        <w:lang w:val="ru-RU" w:eastAsia="en-US" w:bidi="ar-SA"/>
      </w:rPr>
    </w:lvl>
    <w:lvl w:ilvl="1" w:tplc="42DC672E">
      <w:numFmt w:val="bullet"/>
      <w:lvlText w:val="•"/>
      <w:lvlJc w:val="left"/>
      <w:pPr>
        <w:ind w:left="1067" w:hanging="393"/>
      </w:pPr>
      <w:rPr>
        <w:lang w:val="ru-RU" w:eastAsia="en-US" w:bidi="ar-SA"/>
      </w:rPr>
    </w:lvl>
    <w:lvl w:ilvl="2" w:tplc="D80CFC3C">
      <w:numFmt w:val="bullet"/>
      <w:lvlText w:val="•"/>
      <w:lvlJc w:val="left"/>
      <w:pPr>
        <w:ind w:left="1834" w:hanging="393"/>
      </w:pPr>
      <w:rPr>
        <w:lang w:val="ru-RU" w:eastAsia="en-US" w:bidi="ar-SA"/>
      </w:rPr>
    </w:lvl>
    <w:lvl w:ilvl="3" w:tplc="4F1C424A">
      <w:numFmt w:val="bullet"/>
      <w:lvlText w:val="•"/>
      <w:lvlJc w:val="left"/>
      <w:pPr>
        <w:ind w:left="2601" w:hanging="393"/>
      </w:pPr>
      <w:rPr>
        <w:lang w:val="ru-RU" w:eastAsia="en-US" w:bidi="ar-SA"/>
      </w:rPr>
    </w:lvl>
    <w:lvl w:ilvl="4" w:tplc="94DE9DE4">
      <w:numFmt w:val="bullet"/>
      <w:lvlText w:val="•"/>
      <w:lvlJc w:val="left"/>
      <w:pPr>
        <w:ind w:left="3369" w:hanging="393"/>
      </w:pPr>
      <w:rPr>
        <w:lang w:val="ru-RU" w:eastAsia="en-US" w:bidi="ar-SA"/>
      </w:rPr>
    </w:lvl>
    <w:lvl w:ilvl="5" w:tplc="9BD002BA">
      <w:numFmt w:val="bullet"/>
      <w:lvlText w:val="•"/>
      <w:lvlJc w:val="left"/>
      <w:pPr>
        <w:ind w:left="4136" w:hanging="393"/>
      </w:pPr>
      <w:rPr>
        <w:lang w:val="ru-RU" w:eastAsia="en-US" w:bidi="ar-SA"/>
      </w:rPr>
    </w:lvl>
    <w:lvl w:ilvl="6" w:tplc="0270C1B0">
      <w:numFmt w:val="bullet"/>
      <w:lvlText w:val="•"/>
      <w:lvlJc w:val="left"/>
      <w:pPr>
        <w:ind w:left="4903" w:hanging="393"/>
      </w:pPr>
      <w:rPr>
        <w:lang w:val="ru-RU" w:eastAsia="en-US" w:bidi="ar-SA"/>
      </w:rPr>
    </w:lvl>
    <w:lvl w:ilvl="7" w:tplc="014C0904">
      <w:numFmt w:val="bullet"/>
      <w:lvlText w:val="•"/>
      <w:lvlJc w:val="left"/>
      <w:pPr>
        <w:ind w:left="5671" w:hanging="393"/>
      </w:pPr>
      <w:rPr>
        <w:lang w:val="ru-RU" w:eastAsia="en-US" w:bidi="ar-SA"/>
      </w:rPr>
    </w:lvl>
    <w:lvl w:ilvl="8" w:tplc="618EF41E">
      <w:numFmt w:val="bullet"/>
      <w:lvlText w:val="•"/>
      <w:lvlJc w:val="left"/>
      <w:pPr>
        <w:ind w:left="6438" w:hanging="393"/>
      </w:pPr>
      <w:rPr>
        <w:lang w:val="ru-RU" w:eastAsia="en-US" w:bidi="ar-SA"/>
      </w:rPr>
    </w:lvl>
  </w:abstractNum>
  <w:abstractNum w:abstractNumId="30" w15:restartNumberingAfterBreak="0">
    <w:nsid w:val="7456490F"/>
    <w:multiLevelType w:val="hybridMultilevel"/>
    <w:tmpl w:val="28686D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7BCD4A6F"/>
    <w:multiLevelType w:val="hybridMultilevel"/>
    <w:tmpl w:val="A9A2300E"/>
    <w:lvl w:ilvl="0" w:tplc="7C845F3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7CB910DF"/>
    <w:multiLevelType w:val="hybridMultilevel"/>
    <w:tmpl w:val="DA3A7E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7"/>
  </w:num>
  <w:num w:numId="4">
    <w:abstractNumId w:val="16"/>
  </w:num>
  <w:num w:numId="5">
    <w:abstractNumId w:val="24"/>
  </w:num>
  <w:num w:numId="6">
    <w:abstractNumId w:val="11"/>
  </w:num>
  <w:num w:numId="7">
    <w:abstractNumId w:val="9"/>
  </w:num>
  <w:num w:numId="8">
    <w:abstractNumId w:val="15"/>
  </w:num>
  <w:num w:numId="9">
    <w:abstractNumId w:val="14"/>
  </w:num>
  <w:num w:numId="10">
    <w:abstractNumId w:val="10"/>
  </w:num>
  <w:num w:numId="11">
    <w:abstractNumId w:val="18"/>
  </w:num>
  <w:num w:numId="12">
    <w:abstractNumId w:val="20"/>
  </w:num>
  <w:num w:numId="13">
    <w:abstractNumId w:val="26"/>
  </w:num>
  <w:num w:numId="14">
    <w:abstractNumId w:val="5"/>
  </w:num>
  <w:num w:numId="15">
    <w:abstractNumId w:val="3"/>
  </w:num>
  <w:num w:numId="16">
    <w:abstractNumId w:val="8"/>
  </w:num>
  <w:num w:numId="17">
    <w:abstractNumId w:val="23"/>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1"/>
  </w:num>
  <w:num w:numId="24">
    <w:abstractNumId w:val="21"/>
  </w:num>
  <w:num w:numId="25">
    <w:abstractNumId w:val="21"/>
  </w:num>
  <w:num w:numId="26">
    <w:abstractNumId w:val="32"/>
  </w:num>
  <w:num w:numId="27">
    <w:abstractNumId w:val="21"/>
  </w:num>
  <w:num w:numId="28">
    <w:abstractNumId w:val="32"/>
  </w:num>
  <w:num w:numId="29">
    <w:abstractNumId w:val="21"/>
  </w:num>
  <w:num w:numId="30">
    <w:abstractNumId w:val="25"/>
  </w:num>
  <w:num w:numId="31">
    <w:abstractNumId w:val="27"/>
  </w:num>
  <w:num w:numId="32">
    <w:abstractNumId w:val="12"/>
  </w:num>
  <w:num w:numId="33">
    <w:abstractNumId w:val="30"/>
  </w:num>
  <w:num w:numId="34">
    <w:abstractNumId w:val="4"/>
  </w:num>
  <w:num w:numId="35">
    <w:abstractNumId w:val="21"/>
  </w:num>
  <w:num w:numId="36">
    <w:abstractNumId w:val="32"/>
  </w:num>
  <w:num w:numId="37">
    <w:abstractNumId w:val="21"/>
  </w:num>
  <w:num w:numId="38">
    <w:abstractNumId w:val="21"/>
  </w:num>
  <w:num w:numId="39">
    <w:abstractNumId w:val="32"/>
  </w:num>
  <w:num w:numId="40">
    <w:abstractNumId w:val="29"/>
  </w:num>
  <w:num w:numId="41">
    <w:abstractNumId w:val="25"/>
    <w:lvlOverride w:ilvl="0">
      <w:startOverride w:val="7"/>
    </w:lvlOverride>
    <w:lvlOverride w:ilvl="1"/>
    <w:lvlOverride w:ilvl="2"/>
    <w:lvlOverride w:ilvl="3"/>
    <w:lvlOverride w:ilvl="4"/>
    <w:lvlOverride w:ilvl="5"/>
    <w:lvlOverride w:ilvl="6"/>
    <w:lvlOverride w:ilvl="7"/>
    <w:lvlOverride w:ilvl="8"/>
  </w:num>
  <w:num w:numId="42">
    <w:abstractNumId w:val="0"/>
  </w:num>
  <w:num w:numId="43">
    <w:abstractNumId w:val="28"/>
  </w:num>
  <w:num w:numId="44">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767"/>
    <w:rsid w:val="0000115D"/>
    <w:rsid w:val="0000174E"/>
    <w:rsid w:val="00001DF5"/>
    <w:rsid w:val="00001E4E"/>
    <w:rsid w:val="000021CA"/>
    <w:rsid w:val="00002294"/>
    <w:rsid w:val="00002BA6"/>
    <w:rsid w:val="00003062"/>
    <w:rsid w:val="0000381E"/>
    <w:rsid w:val="0000396F"/>
    <w:rsid w:val="00005EA8"/>
    <w:rsid w:val="000061EA"/>
    <w:rsid w:val="00006559"/>
    <w:rsid w:val="00006B07"/>
    <w:rsid w:val="00006D83"/>
    <w:rsid w:val="00007091"/>
    <w:rsid w:val="000070F1"/>
    <w:rsid w:val="000073AC"/>
    <w:rsid w:val="00007A91"/>
    <w:rsid w:val="0001069B"/>
    <w:rsid w:val="00010A84"/>
    <w:rsid w:val="000111C8"/>
    <w:rsid w:val="000114C6"/>
    <w:rsid w:val="00011852"/>
    <w:rsid w:val="00011942"/>
    <w:rsid w:val="0001214A"/>
    <w:rsid w:val="00013612"/>
    <w:rsid w:val="000145A9"/>
    <w:rsid w:val="00014E36"/>
    <w:rsid w:val="0001523D"/>
    <w:rsid w:val="00015384"/>
    <w:rsid w:val="000158FC"/>
    <w:rsid w:val="00016AAB"/>
    <w:rsid w:val="000174D6"/>
    <w:rsid w:val="0002036B"/>
    <w:rsid w:val="0002044B"/>
    <w:rsid w:val="00020BFE"/>
    <w:rsid w:val="00023E34"/>
    <w:rsid w:val="000240C9"/>
    <w:rsid w:val="00024B3C"/>
    <w:rsid w:val="000254CC"/>
    <w:rsid w:val="00025D5F"/>
    <w:rsid w:val="0002692F"/>
    <w:rsid w:val="000269A9"/>
    <w:rsid w:val="000269D9"/>
    <w:rsid w:val="00026CBE"/>
    <w:rsid w:val="00026CD0"/>
    <w:rsid w:val="00027093"/>
    <w:rsid w:val="00027207"/>
    <w:rsid w:val="00027474"/>
    <w:rsid w:val="00027E7A"/>
    <w:rsid w:val="00031814"/>
    <w:rsid w:val="00031E97"/>
    <w:rsid w:val="0003220F"/>
    <w:rsid w:val="00032EF5"/>
    <w:rsid w:val="00033FA1"/>
    <w:rsid w:val="00034325"/>
    <w:rsid w:val="000353D6"/>
    <w:rsid w:val="000359F8"/>
    <w:rsid w:val="00035D38"/>
    <w:rsid w:val="00035D67"/>
    <w:rsid w:val="000367F3"/>
    <w:rsid w:val="0003726E"/>
    <w:rsid w:val="00037479"/>
    <w:rsid w:val="00037BA0"/>
    <w:rsid w:val="00037C17"/>
    <w:rsid w:val="00037F20"/>
    <w:rsid w:val="00040C8C"/>
    <w:rsid w:val="00041C1C"/>
    <w:rsid w:val="00041C52"/>
    <w:rsid w:val="00041D2B"/>
    <w:rsid w:val="00042E90"/>
    <w:rsid w:val="00042F0A"/>
    <w:rsid w:val="00045363"/>
    <w:rsid w:val="000456E5"/>
    <w:rsid w:val="000457D4"/>
    <w:rsid w:val="00045BD0"/>
    <w:rsid w:val="00045C0D"/>
    <w:rsid w:val="00045C2C"/>
    <w:rsid w:val="00046158"/>
    <w:rsid w:val="00046245"/>
    <w:rsid w:val="0004664C"/>
    <w:rsid w:val="000467A6"/>
    <w:rsid w:val="000469C1"/>
    <w:rsid w:val="000469D8"/>
    <w:rsid w:val="000469DD"/>
    <w:rsid w:val="00046C08"/>
    <w:rsid w:val="00047D8D"/>
    <w:rsid w:val="000501D6"/>
    <w:rsid w:val="000513B5"/>
    <w:rsid w:val="000518CD"/>
    <w:rsid w:val="00051903"/>
    <w:rsid w:val="00051CCE"/>
    <w:rsid w:val="00052015"/>
    <w:rsid w:val="00052498"/>
    <w:rsid w:val="00052658"/>
    <w:rsid w:val="000529C5"/>
    <w:rsid w:val="00053D63"/>
    <w:rsid w:val="00053D99"/>
    <w:rsid w:val="00053E83"/>
    <w:rsid w:val="00054418"/>
    <w:rsid w:val="00054913"/>
    <w:rsid w:val="00054C32"/>
    <w:rsid w:val="000554BA"/>
    <w:rsid w:val="00055767"/>
    <w:rsid w:val="00056181"/>
    <w:rsid w:val="0005640E"/>
    <w:rsid w:val="00056FE0"/>
    <w:rsid w:val="000572B0"/>
    <w:rsid w:val="0005732E"/>
    <w:rsid w:val="0005784D"/>
    <w:rsid w:val="00057B0C"/>
    <w:rsid w:val="00057C45"/>
    <w:rsid w:val="00060992"/>
    <w:rsid w:val="00061231"/>
    <w:rsid w:val="000623C9"/>
    <w:rsid w:val="00063464"/>
    <w:rsid w:val="0006381E"/>
    <w:rsid w:val="00063AF7"/>
    <w:rsid w:val="00063F68"/>
    <w:rsid w:val="0006411A"/>
    <w:rsid w:val="0006436E"/>
    <w:rsid w:val="00065133"/>
    <w:rsid w:val="00065863"/>
    <w:rsid w:val="0006712C"/>
    <w:rsid w:val="0007066E"/>
    <w:rsid w:val="00070FE1"/>
    <w:rsid w:val="000717FB"/>
    <w:rsid w:val="00071DE0"/>
    <w:rsid w:val="0007238F"/>
    <w:rsid w:val="00072651"/>
    <w:rsid w:val="00073DBA"/>
    <w:rsid w:val="00073DE3"/>
    <w:rsid w:val="0007424E"/>
    <w:rsid w:val="000743CA"/>
    <w:rsid w:val="000748FC"/>
    <w:rsid w:val="00076C70"/>
    <w:rsid w:val="00076D44"/>
    <w:rsid w:val="00076D47"/>
    <w:rsid w:val="00076D6F"/>
    <w:rsid w:val="00077325"/>
    <w:rsid w:val="00077C5D"/>
    <w:rsid w:val="00077E09"/>
    <w:rsid w:val="00077FD2"/>
    <w:rsid w:val="0008008C"/>
    <w:rsid w:val="00080914"/>
    <w:rsid w:val="00081DCF"/>
    <w:rsid w:val="00081EB6"/>
    <w:rsid w:val="00081EC3"/>
    <w:rsid w:val="000827BA"/>
    <w:rsid w:val="00083360"/>
    <w:rsid w:val="00083408"/>
    <w:rsid w:val="00084902"/>
    <w:rsid w:val="0008497E"/>
    <w:rsid w:val="00084FBE"/>
    <w:rsid w:val="000851AF"/>
    <w:rsid w:val="00085239"/>
    <w:rsid w:val="00085531"/>
    <w:rsid w:val="00085D40"/>
    <w:rsid w:val="0008769E"/>
    <w:rsid w:val="00087F13"/>
    <w:rsid w:val="000900D4"/>
    <w:rsid w:val="000902D0"/>
    <w:rsid w:val="0009052D"/>
    <w:rsid w:val="00090E2A"/>
    <w:rsid w:val="00091900"/>
    <w:rsid w:val="00091B91"/>
    <w:rsid w:val="00091D14"/>
    <w:rsid w:val="000925FD"/>
    <w:rsid w:val="00092B8B"/>
    <w:rsid w:val="0009329B"/>
    <w:rsid w:val="000933CF"/>
    <w:rsid w:val="00093791"/>
    <w:rsid w:val="00094B85"/>
    <w:rsid w:val="00095121"/>
    <w:rsid w:val="0009536A"/>
    <w:rsid w:val="00095407"/>
    <w:rsid w:val="00095B53"/>
    <w:rsid w:val="00095D7C"/>
    <w:rsid w:val="000968E2"/>
    <w:rsid w:val="00096969"/>
    <w:rsid w:val="00096CBE"/>
    <w:rsid w:val="000973CC"/>
    <w:rsid w:val="00097491"/>
    <w:rsid w:val="00097976"/>
    <w:rsid w:val="00097E96"/>
    <w:rsid w:val="000A03DF"/>
    <w:rsid w:val="000A057C"/>
    <w:rsid w:val="000A06BA"/>
    <w:rsid w:val="000A084A"/>
    <w:rsid w:val="000A0B05"/>
    <w:rsid w:val="000A13E0"/>
    <w:rsid w:val="000A1DD9"/>
    <w:rsid w:val="000A20C0"/>
    <w:rsid w:val="000A2967"/>
    <w:rsid w:val="000A2B00"/>
    <w:rsid w:val="000A2C2C"/>
    <w:rsid w:val="000A2FF9"/>
    <w:rsid w:val="000A34E6"/>
    <w:rsid w:val="000A3C70"/>
    <w:rsid w:val="000A3CAF"/>
    <w:rsid w:val="000A46EB"/>
    <w:rsid w:val="000A5809"/>
    <w:rsid w:val="000A599E"/>
    <w:rsid w:val="000A5CFD"/>
    <w:rsid w:val="000A5E7F"/>
    <w:rsid w:val="000A60A7"/>
    <w:rsid w:val="000A6620"/>
    <w:rsid w:val="000A75A4"/>
    <w:rsid w:val="000B012B"/>
    <w:rsid w:val="000B04D5"/>
    <w:rsid w:val="000B187D"/>
    <w:rsid w:val="000B202F"/>
    <w:rsid w:val="000B21B3"/>
    <w:rsid w:val="000B24F9"/>
    <w:rsid w:val="000B2E93"/>
    <w:rsid w:val="000B38F9"/>
    <w:rsid w:val="000B3B38"/>
    <w:rsid w:val="000B46B4"/>
    <w:rsid w:val="000B47BA"/>
    <w:rsid w:val="000B4F3D"/>
    <w:rsid w:val="000B50EB"/>
    <w:rsid w:val="000B51EE"/>
    <w:rsid w:val="000B5C73"/>
    <w:rsid w:val="000B5E6C"/>
    <w:rsid w:val="000B6373"/>
    <w:rsid w:val="000B66B3"/>
    <w:rsid w:val="000B67B2"/>
    <w:rsid w:val="000B6B65"/>
    <w:rsid w:val="000B6C70"/>
    <w:rsid w:val="000B72E5"/>
    <w:rsid w:val="000B7636"/>
    <w:rsid w:val="000B7BE4"/>
    <w:rsid w:val="000B7F99"/>
    <w:rsid w:val="000C0C3D"/>
    <w:rsid w:val="000C0EB4"/>
    <w:rsid w:val="000C17C4"/>
    <w:rsid w:val="000C1B02"/>
    <w:rsid w:val="000C21DD"/>
    <w:rsid w:val="000C2367"/>
    <w:rsid w:val="000C2557"/>
    <w:rsid w:val="000C2776"/>
    <w:rsid w:val="000C2C91"/>
    <w:rsid w:val="000C2E31"/>
    <w:rsid w:val="000C2FAA"/>
    <w:rsid w:val="000C329C"/>
    <w:rsid w:val="000C346B"/>
    <w:rsid w:val="000C3733"/>
    <w:rsid w:val="000C4060"/>
    <w:rsid w:val="000C42E0"/>
    <w:rsid w:val="000C4966"/>
    <w:rsid w:val="000C49E0"/>
    <w:rsid w:val="000C590A"/>
    <w:rsid w:val="000C5B16"/>
    <w:rsid w:val="000C5BED"/>
    <w:rsid w:val="000C60FB"/>
    <w:rsid w:val="000C61B8"/>
    <w:rsid w:val="000C661C"/>
    <w:rsid w:val="000C6C82"/>
    <w:rsid w:val="000D00BC"/>
    <w:rsid w:val="000D0152"/>
    <w:rsid w:val="000D06C6"/>
    <w:rsid w:val="000D0BA7"/>
    <w:rsid w:val="000D132F"/>
    <w:rsid w:val="000D166B"/>
    <w:rsid w:val="000D25E9"/>
    <w:rsid w:val="000D267C"/>
    <w:rsid w:val="000D2820"/>
    <w:rsid w:val="000D2BA3"/>
    <w:rsid w:val="000D377B"/>
    <w:rsid w:val="000D42AD"/>
    <w:rsid w:val="000D4BFC"/>
    <w:rsid w:val="000D5066"/>
    <w:rsid w:val="000D50AB"/>
    <w:rsid w:val="000D536F"/>
    <w:rsid w:val="000D5D7E"/>
    <w:rsid w:val="000D5EA1"/>
    <w:rsid w:val="000D66C5"/>
    <w:rsid w:val="000D712F"/>
    <w:rsid w:val="000D719E"/>
    <w:rsid w:val="000D7367"/>
    <w:rsid w:val="000E02B4"/>
    <w:rsid w:val="000E03F8"/>
    <w:rsid w:val="000E075F"/>
    <w:rsid w:val="000E0815"/>
    <w:rsid w:val="000E0B1A"/>
    <w:rsid w:val="000E0BB0"/>
    <w:rsid w:val="000E0DD9"/>
    <w:rsid w:val="000E14A0"/>
    <w:rsid w:val="000E1CFC"/>
    <w:rsid w:val="000E1D4A"/>
    <w:rsid w:val="000E2280"/>
    <w:rsid w:val="000E2A9E"/>
    <w:rsid w:val="000E3A5B"/>
    <w:rsid w:val="000E3B5A"/>
    <w:rsid w:val="000E3D24"/>
    <w:rsid w:val="000E426B"/>
    <w:rsid w:val="000E4E02"/>
    <w:rsid w:val="000E5799"/>
    <w:rsid w:val="000E6007"/>
    <w:rsid w:val="000E628E"/>
    <w:rsid w:val="000E65CB"/>
    <w:rsid w:val="000E7D37"/>
    <w:rsid w:val="000E7DF6"/>
    <w:rsid w:val="000F0DC5"/>
    <w:rsid w:val="000F1435"/>
    <w:rsid w:val="000F14A6"/>
    <w:rsid w:val="000F2148"/>
    <w:rsid w:val="000F25CB"/>
    <w:rsid w:val="000F2ACA"/>
    <w:rsid w:val="000F3059"/>
    <w:rsid w:val="000F3072"/>
    <w:rsid w:val="000F33AD"/>
    <w:rsid w:val="000F367C"/>
    <w:rsid w:val="000F3CE2"/>
    <w:rsid w:val="000F4D3D"/>
    <w:rsid w:val="000F5FEC"/>
    <w:rsid w:val="000F6472"/>
    <w:rsid w:val="000F6909"/>
    <w:rsid w:val="000F7876"/>
    <w:rsid w:val="000F7993"/>
    <w:rsid w:val="000F7DF9"/>
    <w:rsid w:val="00100C29"/>
    <w:rsid w:val="001012C0"/>
    <w:rsid w:val="0010167D"/>
    <w:rsid w:val="00101B9D"/>
    <w:rsid w:val="001023E4"/>
    <w:rsid w:val="0010269A"/>
    <w:rsid w:val="00102F65"/>
    <w:rsid w:val="001034AB"/>
    <w:rsid w:val="00103A96"/>
    <w:rsid w:val="00103C6D"/>
    <w:rsid w:val="0010492F"/>
    <w:rsid w:val="00104A0E"/>
    <w:rsid w:val="00105D12"/>
    <w:rsid w:val="001068EC"/>
    <w:rsid w:val="00107A45"/>
    <w:rsid w:val="00110BFE"/>
    <w:rsid w:val="001113FF"/>
    <w:rsid w:val="00111D41"/>
    <w:rsid w:val="00111EF6"/>
    <w:rsid w:val="001121A2"/>
    <w:rsid w:val="001124E0"/>
    <w:rsid w:val="00112789"/>
    <w:rsid w:val="0011308C"/>
    <w:rsid w:val="00113174"/>
    <w:rsid w:val="00113C0C"/>
    <w:rsid w:val="00114220"/>
    <w:rsid w:val="001142AE"/>
    <w:rsid w:val="00114402"/>
    <w:rsid w:val="00114A97"/>
    <w:rsid w:val="0011538D"/>
    <w:rsid w:val="00115B78"/>
    <w:rsid w:val="0011634D"/>
    <w:rsid w:val="001165E2"/>
    <w:rsid w:val="00116636"/>
    <w:rsid w:val="00116CE7"/>
    <w:rsid w:val="00117C1E"/>
    <w:rsid w:val="00120030"/>
    <w:rsid w:val="0012032E"/>
    <w:rsid w:val="00120EE1"/>
    <w:rsid w:val="00121689"/>
    <w:rsid w:val="001227CB"/>
    <w:rsid w:val="00122C47"/>
    <w:rsid w:val="00123599"/>
    <w:rsid w:val="0012361C"/>
    <w:rsid w:val="00123685"/>
    <w:rsid w:val="00123692"/>
    <w:rsid w:val="00123741"/>
    <w:rsid w:val="001237E3"/>
    <w:rsid w:val="001239D4"/>
    <w:rsid w:val="00123B9F"/>
    <w:rsid w:val="00123E03"/>
    <w:rsid w:val="001246D5"/>
    <w:rsid w:val="00124AC8"/>
    <w:rsid w:val="001250BC"/>
    <w:rsid w:val="00125223"/>
    <w:rsid w:val="0012579D"/>
    <w:rsid w:val="00126472"/>
    <w:rsid w:val="001276AE"/>
    <w:rsid w:val="00130794"/>
    <w:rsid w:val="00130E6A"/>
    <w:rsid w:val="00131065"/>
    <w:rsid w:val="00131DDE"/>
    <w:rsid w:val="0013261A"/>
    <w:rsid w:val="00132891"/>
    <w:rsid w:val="00132C51"/>
    <w:rsid w:val="001332A5"/>
    <w:rsid w:val="00133689"/>
    <w:rsid w:val="00133890"/>
    <w:rsid w:val="00133CB9"/>
    <w:rsid w:val="001341E7"/>
    <w:rsid w:val="001343B9"/>
    <w:rsid w:val="0013450B"/>
    <w:rsid w:val="001349E4"/>
    <w:rsid w:val="00134EDD"/>
    <w:rsid w:val="001350E2"/>
    <w:rsid w:val="00135E4D"/>
    <w:rsid w:val="00135FDE"/>
    <w:rsid w:val="00136120"/>
    <w:rsid w:val="0013685F"/>
    <w:rsid w:val="001401C5"/>
    <w:rsid w:val="00140592"/>
    <w:rsid w:val="001405AB"/>
    <w:rsid w:val="001405C9"/>
    <w:rsid w:val="0014080B"/>
    <w:rsid w:val="00140D62"/>
    <w:rsid w:val="00140E1C"/>
    <w:rsid w:val="00140FEA"/>
    <w:rsid w:val="00141051"/>
    <w:rsid w:val="0014197A"/>
    <w:rsid w:val="00141B96"/>
    <w:rsid w:val="00142633"/>
    <w:rsid w:val="001426F0"/>
    <w:rsid w:val="0014271C"/>
    <w:rsid w:val="001429AC"/>
    <w:rsid w:val="00142BDF"/>
    <w:rsid w:val="00144381"/>
    <w:rsid w:val="00144B6E"/>
    <w:rsid w:val="00145122"/>
    <w:rsid w:val="0014526E"/>
    <w:rsid w:val="001452E7"/>
    <w:rsid w:val="001453AF"/>
    <w:rsid w:val="00145907"/>
    <w:rsid w:val="00146096"/>
    <w:rsid w:val="00147233"/>
    <w:rsid w:val="00147E85"/>
    <w:rsid w:val="001502C2"/>
    <w:rsid w:val="001510D2"/>
    <w:rsid w:val="00151642"/>
    <w:rsid w:val="001516F7"/>
    <w:rsid w:val="0015186E"/>
    <w:rsid w:val="00151DC3"/>
    <w:rsid w:val="00152074"/>
    <w:rsid w:val="001527B3"/>
    <w:rsid w:val="00154367"/>
    <w:rsid w:val="00154370"/>
    <w:rsid w:val="00154EE7"/>
    <w:rsid w:val="0015562D"/>
    <w:rsid w:val="00155EC9"/>
    <w:rsid w:val="00156CD5"/>
    <w:rsid w:val="00156D76"/>
    <w:rsid w:val="0015724E"/>
    <w:rsid w:val="001574C2"/>
    <w:rsid w:val="0016038C"/>
    <w:rsid w:val="0016051E"/>
    <w:rsid w:val="00160C63"/>
    <w:rsid w:val="00161BA1"/>
    <w:rsid w:val="00162AA0"/>
    <w:rsid w:val="0016399C"/>
    <w:rsid w:val="00164307"/>
    <w:rsid w:val="001646BD"/>
    <w:rsid w:val="00164BC2"/>
    <w:rsid w:val="00164C5A"/>
    <w:rsid w:val="00164DEA"/>
    <w:rsid w:val="00165917"/>
    <w:rsid w:val="00165B05"/>
    <w:rsid w:val="0016604C"/>
    <w:rsid w:val="001661EC"/>
    <w:rsid w:val="00166E7B"/>
    <w:rsid w:val="0016788A"/>
    <w:rsid w:val="00167AFB"/>
    <w:rsid w:val="001709FC"/>
    <w:rsid w:val="00170D3E"/>
    <w:rsid w:val="001715AB"/>
    <w:rsid w:val="00171C82"/>
    <w:rsid w:val="00172A6D"/>
    <w:rsid w:val="0017384E"/>
    <w:rsid w:val="00173D4B"/>
    <w:rsid w:val="00174B3B"/>
    <w:rsid w:val="00175E8E"/>
    <w:rsid w:val="001764A9"/>
    <w:rsid w:val="001765EF"/>
    <w:rsid w:val="00176A88"/>
    <w:rsid w:val="00176EAB"/>
    <w:rsid w:val="0017703C"/>
    <w:rsid w:val="00177673"/>
    <w:rsid w:val="001776C7"/>
    <w:rsid w:val="0017783F"/>
    <w:rsid w:val="00177A3C"/>
    <w:rsid w:val="00177DBB"/>
    <w:rsid w:val="001802E1"/>
    <w:rsid w:val="0018094D"/>
    <w:rsid w:val="0018120A"/>
    <w:rsid w:val="00182425"/>
    <w:rsid w:val="001829EE"/>
    <w:rsid w:val="00182B26"/>
    <w:rsid w:val="00182E5D"/>
    <w:rsid w:val="001831BA"/>
    <w:rsid w:val="0018324E"/>
    <w:rsid w:val="001833B3"/>
    <w:rsid w:val="0018348B"/>
    <w:rsid w:val="001836D9"/>
    <w:rsid w:val="00185451"/>
    <w:rsid w:val="00186156"/>
    <w:rsid w:val="00186266"/>
    <w:rsid w:val="001866C7"/>
    <w:rsid w:val="001911C9"/>
    <w:rsid w:val="0019132A"/>
    <w:rsid w:val="0019201E"/>
    <w:rsid w:val="0019240E"/>
    <w:rsid w:val="00192519"/>
    <w:rsid w:val="001936AB"/>
    <w:rsid w:val="001939FA"/>
    <w:rsid w:val="001940A4"/>
    <w:rsid w:val="0019497B"/>
    <w:rsid w:val="001950F6"/>
    <w:rsid w:val="001953A3"/>
    <w:rsid w:val="00195E35"/>
    <w:rsid w:val="0019617A"/>
    <w:rsid w:val="00196195"/>
    <w:rsid w:val="0019688B"/>
    <w:rsid w:val="0019721B"/>
    <w:rsid w:val="0019768B"/>
    <w:rsid w:val="00197C0C"/>
    <w:rsid w:val="001A0554"/>
    <w:rsid w:val="001A0658"/>
    <w:rsid w:val="001A0C51"/>
    <w:rsid w:val="001A0CC7"/>
    <w:rsid w:val="001A1AA7"/>
    <w:rsid w:val="001A1ADC"/>
    <w:rsid w:val="001A2388"/>
    <w:rsid w:val="001A2417"/>
    <w:rsid w:val="001A2B82"/>
    <w:rsid w:val="001A3262"/>
    <w:rsid w:val="001A3524"/>
    <w:rsid w:val="001A36E7"/>
    <w:rsid w:val="001A3814"/>
    <w:rsid w:val="001A4491"/>
    <w:rsid w:val="001A46D4"/>
    <w:rsid w:val="001A4D76"/>
    <w:rsid w:val="001A538E"/>
    <w:rsid w:val="001A53DB"/>
    <w:rsid w:val="001A5403"/>
    <w:rsid w:val="001A5DFD"/>
    <w:rsid w:val="001A61BB"/>
    <w:rsid w:val="001A72FB"/>
    <w:rsid w:val="001A786D"/>
    <w:rsid w:val="001A796E"/>
    <w:rsid w:val="001A7B1F"/>
    <w:rsid w:val="001B037F"/>
    <w:rsid w:val="001B0A06"/>
    <w:rsid w:val="001B0A7F"/>
    <w:rsid w:val="001B0A96"/>
    <w:rsid w:val="001B13C0"/>
    <w:rsid w:val="001B13CB"/>
    <w:rsid w:val="001B1DB1"/>
    <w:rsid w:val="001B1F0F"/>
    <w:rsid w:val="001B2797"/>
    <w:rsid w:val="001B2BAA"/>
    <w:rsid w:val="001B38E1"/>
    <w:rsid w:val="001B4B64"/>
    <w:rsid w:val="001B4F93"/>
    <w:rsid w:val="001B516D"/>
    <w:rsid w:val="001B5CA1"/>
    <w:rsid w:val="001B680F"/>
    <w:rsid w:val="001B712E"/>
    <w:rsid w:val="001B7963"/>
    <w:rsid w:val="001B7DA9"/>
    <w:rsid w:val="001B7E13"/>
    <w:rsid w:val="001C082D"/>
    <w:rsid w:val="001C186C"/>
    <w:rsid w:val="001C1D0B"/>
    <w:rsid w:val="001C20D6"/>
    <w:rsid w:val="001C29BA"/>
    <w:rsid w:val="001C2E18"/>
    <w:rsid w:val="001C36DA"/>
    <w:rsid w:val="001C5178"/>
    <w:rsid w:val="001C551E"/>
    <w:rsid w:val="001C5AE6"/>
    <w:rsid w:val="001C6007"/>
    <w:rsid w:val="001C6D34"/>
    <w:rsid w:val="001C749C"/>
    <w:rsid w:val="001D0649"/>
    <w:rsid w:val="001D0DDB"/>
    <w:rsid w:val="001D110C"/>
    <w:rsid w:val="001D1294"/>
    <w:rsid w:val="001D1EF3"/>
    <w:rsid w:val="001D23F6"/>
    <w:rsid w:val="001D3004"/>
    <w:rsid w:val="001D3A9B"/>
    <w:rsid w:val="001D42EA"/>
    <w:rsid w:val="001D45AA"/>
    <w:rsid w:val="001D4B4B"/>
    <w:rsid w:val="001D4B59"/>
    <w:rsid w:val="001D4D66"/>
    <w:rsid w:val="001D5F5A"/>
    <w:rsid w:val="001D71A3"/>
    <w:rsid w:val="001D74BE"/>
    <w:rsid w:val="001E0D8B"/>
    <w:rsid w:val="001E15FA"/>
    <w:rsid w:val="001E175C"/>
    <w:rsid w:val="001E1B0D"/>
    <w:rsid w:val="001E2118"/>
    <w:rsid w:val="001E22E3"/>
    <w:rsid w:val="001E2AB8"/>
    <w:rsid w:val="001E2E97"/>
    <w:rsid w:val="001E2EB8"/>
    <w:rsid w:val="001E378A"/>
    <w:rsid w:val="001E3CA9"/>
    <w:rsid w:val="001E3F51"/>
    <w:rsid w:val="001E3F57"/>
    <w:rsid w:val="001E40CD"/>
    <w:rsid w:val="001E4208"/>
    <w:rsid w:val="001E43EA"/>
    <w:rsid w:val="001E44CA"/>
    <w:rsid w:val="001E485C"/>
    <w:rsid w:val="001E4B92"/>
    <w:rsid w:val="001E6275"/>
    <w:rsid w:val="001E6674"/>
    <w:rsid w:val="001E6DF3"/>
    <w:rsid w:val="001E70D1"/>
    <w:rsid w:val="001E723D"/>
    <w:rsid w:val="001E757C"/>
    <w:rsid w:val="001E7921"/>
    <w:rsid w:val="001E79CA"/>
    <w:rsid w:val="001F0E5D"/>
    <w:rsid w:val="001F0FD3"/>
    <w:rsid w:val="001F14C9"/>
    <w:rsid w:val="001F1736"/>
    <w:rsid w:val="001F1795"/>
    <w:rsid w:val="001F1C59"/>
    <w:rsid w:val="001F1CFA"/>
    <w:rsid w:val="001F1D32"/>
    <w:rsid w:val="001F1D91"/>
    <w:rsid w:val="001F25AF"/>
    <w:rsid w:val="001F293B"/>
    <w:rsid w:val="001F3125"/>
    <w:rsid w:val="001F3301"/>
    <w:rsid w:val="001F3462"/>
    <w:rsid w:val="001F36DB"/>
    <w:rsid w:val="001F3B28"/>
    <w:rsid w:val="001F3CF3"/>
    <w:rsid w:val="001F3E56"/>
    <w:rsid w:val="001F4582"/>
    <w:rsid w:val="001F4E4B"/>
    <w:rsid w:val="001F66C0"/>
    <w:rsid w:val="002005A6"/>
    <w:rsid w:val="00200C5A"/>
    <w:rsid w:val="00200CBC"/>
    <w:rsid w:val="0020248F"/>
    <w:rsid w:val="0020381D"/>
    <w:rsid w:val="002040BB"/>
    <w:rsid w:val="00204424"/>
    <w:rsid w:val="00205E14"/>
    <w:rsid w:val="00206156"/>
    <w:rsid w:val="00207390"/>
    <w:rsid w:val="00207FB4"/>
    <w:rsid w:val="0021149C"/>
    <w:rsid w:val="002117CE"/>
    <w:rsid w:val="00211DA9"/>
    <w:rsid w:val="002120B3"/>
    <w:rsid w:val="0021275C"/>
    <w:rsid w:val="00212B5B"/>
    <w:rsid w:val="00212C53"/>
    <w:rsid w:val="00212D3F"/>
    <w:rsid w:val="00213020"/>
    <w:rsid w:val="002135D8"/>
    <w:rsid w:val="00213E66"/>
    <w:rsid w:val="00214045"/>
    <w:rsid w:val="002143A1"/>
    <w:rsid w:val="00214DDF"/>
    <w:rsid w:val="00215A70"/>
    <w:rsid w:val="00215AB2"/>
    <w:rsid w:val="00216A29"/>
    <w:rsid w:val="00216B4B"/>
    <w:rsid w:val="00216C88"/>
    <w:rsid w:val="002170C2"/>
    <w:rsid w:val="002179BB"/>
    <w:rsid w:val="00217D16"/>
    <w:rsid w:val="00217D48"/>
    <w:rsid w:val="0022106D"/>
    <w:rsid w:val="00221DC9"/>
    <w:rsid w:val="00222205"/>
    <w:rsid w:val="00222599"/>
    <w:rsid w:val="00222C7E"/>
    <w:rsid w:val="00223832"/>
    <w:rsid w:val="00223893"/>
    <w:rsid w:val="00223E65"/>
    <w:rsid w:val="00223EB0"/>
    <w:rsid w:val="002242DC"/>
    <w:rsid w:val="00224C5E"/>
    <w:rsid w:val="00225957"/>
    <w:rsid w:val="002262F8"/>
    <w:rsid w:val="00226642"/>
    <w:rsid w:val="00226715"/>
    <w:rsid w:val="0022690E"/>
    <w:rsid w:val="00226B98"/>
    <w:rsid w:val="00226CFA"/>
    <w:rsid w:val="00226F1C"/>
    <w:rsid w:val="002273D0"/>
    <w:rsid w:val="00227424"/>
    <w:rsid w:val="00230205"/>
    <w:rsid w:val="00230E1E"/>
    <w:rsid w:val="00230EC2"/>
    <w:rsid w:val="00231489"/>
    <w:rsid w:val="00232889"/>
    <w:rsid w:val="00232BF0"/>
    <w:rsid w:val="00232EDD"/>
    <w:rsid w:val="00233654"/>
    <w:rsid w:val="002347DB"/>
    <w:rsid w:val="00234C1C"/>
    <w:rsid w:val="00234D29"/>
    <w:rsid w:val="00234DCC"/>
    <w:rsid w:val="00234E00"/>
    <w:rsid w:val="002353E2"/>
    <w:rsid w:val="00235974"/>
    <w:rsid w:val="00236457"/>
    <w:rsid w:val="00236614"/>
    <w:rsid w:val="00236953"/>
    <w:rsid w:val="00236C39"/>
    <w:rsid w:val="002371D3"/>
    <w:rsid w:val="002378C8"/>
    <w:rsid w:val="00237C10"/>
    <w:rsid w:val="00237D6D"/>
    <w:rsid w:val="00237DDA"/>
    <w:rsid w:val="0024029B"/>
    <w:rsid w:val="00240697"/>
    <w:rsid w:val="00240E56"/>
    <w:rsid w:val="0024154C"/>
    <w:rsid w:val="00241809"/>
    <w:rsid w:val="00242AA5"/>
    <w:rsid w:val="00242CCF"/>
    <w:rsid w:val="00243054"/>
    <w:rsid w:val="002430F6"/>
    <w:rsid w:val="0024369F"/>
    <w:rsid w:val="00244132"/>
    <w:rsid w:val="0024449B"/>
    <w:rsid w:val="00244661"/>
    <w:rsid w:val="002449E3"/>
    <w:rsid w:val="00244C1C"/>
    <w:rsid w:val="0024527F"/>
    <w:rsid w:val="00245841"/>
    <w:rsid w:val="00245ADB"/>
    <w:rsid w:val="00245BAC"/>
    <w:rsid w:val="00245D18"/>
    <w:rsid w:val="002474DE"/>
    <w:rsid w:val="00247FA7"/>
    <w:rsid w:val="002503E2"/>
    <w:rsid w:val="002507DB"/>
    <w:rsid w:val="00250BB2"/>
    <w:rsid w:val="00250D9F"/>
    <w:rsid w:val="00250E5A"/>
    <w:rsid w:val="00250FE1"/>
    <w:rsid w:val="00251995"/>
    <w:rsid w:val="0025239E"/>
    <w:rsid w:val="00253666"/>
    <w:rsid w:val="002538C0"/>
    <w:rsid w:val="00253C60"/>
    <w:rsid w:val="00254EF8"/>
    <w:rsid w:val="002559DB"/>
    <w:rsid w:val="00255E33"/>
    <w:rsid w:val="00256E17"/>
    <w:rsid w:val="002571F7"/>
    <w:rsid w:val="002576F0"/>
    <w:rsid w:val="002601B5"/>
    <w:rsid w:val="002609C9"/>
    <w:rsid w:val="0026129B"/>
    <w:rsid w:val="00262F39"/>
    <w:rsid w:val="0026324C"/>
    <w:rsid w:val="002633D4"/>
    <w:rsid w:val="002633EF"/>
    <w:rsid w:val="00263701"/>
    <w:rsid w:val="00263ACD"/>
    <w:rsid w:val="00263F19"/>
    <w:rsid w:val="00263F51"/>
    <w:rsid w:val="002646E9"/>
    <w:rsid w:val="0026539C"/>
    <w:rsid w:val="002657EC"/>
    <w:rsid w:val="0026607B"/>
    <w:rsid w:val="002665DD"/>
    <w:rsid w:val="00266951"/>
    <w:rsid w:val="00267EA0"/>
    <w:rsid w:val="00270142"/>
    <w:rsid w:val="002707AC"/>
    <w:rsid w:val="00270805"/>
    <w:rsid w:val="00270977"/>
    <w:rsid w:val="002718D8"/>
    <w:rsid w:val="00271B03"/>
    <w:rsid w:val="00272981"/>
    <w:rsid w:val="00272FD9"/>
    <w:rsid w:val="00273397"/>
    <w:rsid w:val="002735EA"/>
    <w:rsid w:val="00273651"/>
    <w:rsid w:val="00273739"/>
    <w:rsid w:val="00273887"/>
    <w:rsid w:val="00273C2E"/>
    <w:rsid w:val="00273CB4"/>
    <w:rsid w:val="00273CC4"/>
    <w:rsid w:val="00273FDD"/>
    <w:rsid w:val="0027514F"/>
    <w:rsid w:val="00275435"/>
    <w:rsid w:val="00275454"/>
    <w:rsid w:val="00275A50"/>
    <w:rsid w:val="00276C5C"/>
    <w:rsid w:val="00276F60"/>
    <w:rsid w:val="0027704A"/>
    <w:rsid w:val="00277C73"/>
    <w:rsid w:val="00280561"/>
    <w:rsid w:val="002809E5"/>
    <w:rsid w:val="0028231E"/>
    <w:rsid w:val="00282A10"/>
    <w:rsid w:val="00283046"/>
    <w:rsid w:val="00284367"/>
    <w:rsid w:val="00285186"/>
    <w:rsid w:val="002851C0"/>
    <w:rsid w:val="00285980"/>
    <w:rsid w:val="00285CF3"/>
    <w:rsid w:val="00286266"/>
    <w:rsid w:val="00286BFE"/>
    <w:rsid w:val="00286CE2"/>
    <w:rsid w:val="0028711A"/>
    <w:rsid w:val="00287425"/>
    <w:rsid w:val="002877C5"/>
    <w:rsid w:val="002877F6"/>
    <w:rsid w:val="00287A45"/>
    <w:rsid w:val="002911A6"/>
    <w:rsid w:val="00291413"/>
    <w:rsid w:val="002914AB"/>
    <w:rsid w:val="00291B87"/>
    <w:rsid w:val="00291C6D"/>
    <w:rsid w:val="00292AFF"/>
    <w:rsid w:val="00292D64"/>
    <w:rsid w:val="002939F2"/>
    <w:rsid w:val="00293EE7"/>
    <w:rsid w:val="00293FAF"/>
    <w:rsid w:val="002949E8"/>
    <w:rsid w:val="00294BE8"/>
    <w:rsid w:val="00294C29"/>
    <w:rsid w:val="00294CC9"/>
    <w:rsid w:val="00294FA3"/>
    <w:rsid w:val="00295026"/>
    <w:rsid w:val="002959EC"/>
    <w:rsid w:val="00295E49"/>
    <w:rsid w:val="002966B6"/>
    <w:rsid w:val="00297220"/>
    <w:rsid w:val="00297ADC"/>
    <w:rsid w:val="002A0B43"/>
    <w:rsid w:val="002A0BBE"/>
    <w:rsid w:val="002A0C1D"/>
    <w:rsid w:val="002A0CB2"/>
    <w:rsid w:val="002A0DBB"/>
    <w:rsid w:val="002A1011"/>
    <w:rsid w:val="002A186E"/>
    <w:rsid w:val="002A206F"/>
    <w:rsid w:val="002A234E"/>
    <w:rsid w:val="002A281E"/>
    <w:rsid w:val="002A3A5C"/>
    <w:rsid w:val="002A3F6D"/>
    <w:rsid w:val="002A4505"/>
    <w:rsid w:val="002A4CA1"/>
    <w:rsid w:val="002A66D7"/>
    <w:rsid w:val="002A66E0"/>
    <w:rsid w:val="002A6DE2"/>
    <w:rsid w:val="002A6EE1"/>
    <w:rsid w:val="002A6FBC"/>
    <w:rsid w:val="002A729F"/>
    <w:rsid w:val="002A7F06"/>
    <w:rsid w:val="002B08E6"/>
    <w:rsid w:val="002B0FCA"/>
    <w:rsid w:val="002B11E0"/>
    <w:rsid w:val="002B1EF2"/>
    <w:rsid w:val="002B2447"/>
    <w:rsid w:val="002B2B27"/>
    <w:rsid w:val="002B2FB6"/>
    <w:rsid w:val="002B3C06"/>
    <w:rsid w:val="002B3CDD"/>
    <w:rsid w:val="002B3D18"/>
    <w:rsid w:val="002B3D1D"/>
    <w:rsid w:val="002B4A64"/>
    <w:rsid w:val="002B5061"/>
    <w:rsid w:val="002B6124"/>
    <w:rsid w:val="002B61C5"/>
    <w:rsid w:val="002B64AA"/>
    <w:rsid w:val="002B6709"/>
    <w:rsid w:val="002B691C"/>
    <w:rsid w:val="002B79AF"/>
    <w:rsid w:val="002B7FBC"/>
    <w:rsid w:val="002C0872"/>
    <w:rsid w:val="002C1151"/>
    <w:rsid w:val="002C116B"/>
    <w:rsid w:val="002C1570"/>
    <w:rsid w:val="002C1737"/>
    <w:rsid w:val="002C1820"/>
    <w:rsid w:val="002C1E37"/>
    <w:rsid w:val="002C2B0D"/>
    <w:rsid w:val="002C3987"/>
    <w:rsid w:val="002C3E71"/>
    <w:rsid w:val="002C3F86"/>
    <w:rsid w:val="002C444B"/>
    <w:rsid w:val="002C46DB"/>
    <w:rsid w:val="002C4B0F"/>
    <w:rsid w:val="002C4E60"/>
    <w:rsid w:val="002C517A"/>
    <w:rsid w:val="002C524F"/>
    <w:rsid w:val="002C6000"/>
    <w:rsid w:val="002C69E8"/>
    <w:rsid w:val="002C6F24"/>
    <w:rsid w:val="002C706B"/>
    <w:rsid w:val="002C7156"/>
    <w:rsid w:val="002C7198"/>
    <w:rsid w:val="002D00FA"/>
    <w:rsid w:val="002D0904"/>
    <w:rsid w:val="002D14D4"/>
    <w:rsid w:val="002D1E20"/>
    <w:rsid w:val="002D2720"/>
    <w:rsid w:val="002D2886"/>
    <w:rsid w:val="002D2CC4"/>
    <w:rsid w:val="002D2D21"/>
    <w:rsid w:val="002D2DA0"/>
    <w:rsid w:val="002D30E9"/>
    <w:rsid w:val="002D39A3"/>
    <w:rsid w:val="002D4525"/>
    <w:rsid w:val="002D4876"/>
    <w:rsid w:val="002D48F6"/>
    <w:rsid w:val="002D5861"/>
    <w:rsid w:val="002D5989"/>
    <w:rsid w:val="002D61F7"/>
    <w:rsid w:val="002D6B11"/>
    <w:rsid w:val="002D6B2E"/>
    <w:rsid w:val="002E08DB"/>
    <w:rsid w:val="002E1874"/>
    <w:rsid w:val="002E18BF"/>
    <w:rsid w:val="002E1C75"/>
    <w:rsid w:val="002E2ABA"/>
    <w:rsid w:val="002E2EE8"/>
    <w:rsid w:val="002E40F9"/>
    <w:rsid w:val="002E482D"/>
    <w:rsid w:val="002E487F"/>
    <w:rsid w:val="002E50DB"/>
    <w:rsid w:val="002E5DBB"/>
    <w:rsid w:val="002E5F32"/>
    <w:rsid w:val="002E6062"/>
    <w:rsid w:val="002E62F4"/>
    <w:rsid w:val="002E684E"/>
    <w:rsid w:val="002E69B6"/>
    <w:rsid w:val="002E76E4"/>
    <w:rsid w:val="002E7BB3"/>
    <w:rsid w:val="002F085C"/>
    <w:rsid w:val="002F0E0C"/>
    <w:rsid w:val="002F0E79"/>
    <w:rsid w:val="002F11D8"/>
    <w:rsid w:val="002F1C65"/>
    <w:rsid w:val="002F1DF9"/>
    <w:rsid w:val="002F21FB"/>
    <w:rsid w:val="002F2331"/>
    <w:rsid w:val="002F283F"/>
    <w:rsid w:val="002F28B9"/>
    <w:rsid w:val="002F2A3A"/>
    <w:rsid w:val="002F3447"/>
    <w:rsid w:val="002F35F9"/>
    <w:rsid w:val="002F38DA"/>
    <w:rsid w:val="002F3E0E"/>
    <w:rsid w:val="002F475C"/>
    <w:rsid w:val="002F47FD"/>
    <w:rsid w:val="002F4BD7"/>
    <w:rsid w:val="002F5B7F"/>
    <w:rsid w:val="002F6F5E"/>
    <w:rsid w:val="002F7535"/>
    <w:rsid w:val="002F7873"/>
    <w:rsid w:val="002F7F05"/>
    <w:rsid w:val="003006F5"/>
    <w:rsid w:val="00300779"/>
    <w:rsid w:val="0030155C"/>
    <w:rsid w:val="003020F1"/>
    <w:rsid w:val="003022C4"/>
    <w:rsid w:val="003022CE"/>
    <w:rsid w:val="003022E8"/>
    <w:rsid w:val="00302F02"/>
    <w:rsid w:val="00303689"/>
    <w:rsid w:val="00303704"/>
    <w:rsid w:val="00303C8C"/>
    <w:rsid w:val="00304311"/>
    <w:rsid w:val="00305C25"/>
    <w:rsid w:val="00305D0B"/>
    <w:rsid w:val="00305FEE"/>
    <w:rsid w:val="0030678B"/>
    <w:rsid w:val="00306DE3"/>
    <w:rsid w:val="00307165"/>
    <w:rsid w:val="003074AD"/>
    <w:rsid w:val="003079C1"/>
    <w:rsid w:val="00307B08"/>
    <w:rsid w:val="00307CE6"/>
    <w:rsid w:val="0031005B"/>
    <w:rsid w:val="00310244"/>
    <w:rsid w:val="003105D1"/>
    <w:rsid w:val="00310ED7"/>
    <w:rsid w:val="00310F01"/>
    <w:rsid w:val="00311408"/>
    <w:rsid w:val="0031155D"/>
    <w:rsid w:val="003116DF"/>
    <w:rsid w:val="00311DC3"/>
    <w:rsid w:val="00311E53"/>
    <w:rsid w:val="0031266A"/>
    <w:rsid w:val="003138B8"/>
    <w:rsid w:val="00313B49"/>
    <w:rsid w:val="00313CB8"/>
    <w:rsid w:val="00313E36"/>
    <w:rsid w:val="0031559B"/>
    <w:rsid w:val="003162BB"/>
    <w:rsid w:val="003168E1"/>
    <w:rsid w:val="0031725F"/>
    <w:rsid w:val="00317D4B"/>
    <w:rsid w:val="00317DA8"/>
    <w:rsid w:val="00317DF1"/>
    <w:rsid w:val="00322242"/>
    <w:rsid w:val="0032280C"/>
    <w:rsid w:val="00323F6E"/>
    <w:rsid w:val="003245C6"/>
    <w:rsid w:val="00324D1C"/>
    <w:rsid w:val="00324EAF"/>
    <w:rsid w:val="00326097"/>
    <w:rsid w:val="003261FD"/>
    <w:rsid w:val="00326D96"/>
    <w:rsid w:val="00327197"/>
    <w:rsid w:val="003272E1"/>
    <w:rsid w:val="00327640"/>
    <w:rsid w:val="003278F2"/>
    <w:rsid w:val="00327C6D"/>
    <w:rsid w:val="00327E1F"/>
    <w:rsid w:val="00330271"/>
    <w:rsid w:val="003308C1"/>
    <w:rsid w:val="00330EEB"/>
    <w:rsid w:val="00330FCA"/>
    <w:rsid w:val="003312F4"/>
    <w:rsid w:val="003318D0"/>
    <w:rsid w:val="003319E5"/>
    <w:rsid w:val="00331B5D"/>
    <w:rsid w:val="00331F21"/>
    <w:rsid w:val="0033261A"/>
    <w:rsid w:val="00332814"/>
    <w:rsid w:val="003332E4"/>
    <w:rsid w:val="00333350"/>
    <w:rsid w:val="00333C1E"/>
    <w:rsid w:val="00334B22"/>
    <w:rsid w:val="00335BC5"/>
    <w:rsid w:val="00336C3C"/>
    <w:rsid w:val="0033769F"/>
    <w:rsid w:val="00337C15"/>
    <w:rsid w:val="00337EC0"/>
    <w:rsid w:val="0034040E"/>
    <w:rsid w:val="0034059C"/>
    <w:rsid w:val="00340D7C"/>
    <w:rsid w:val="00341D38"/>
    <w:rsid w:val="00342D74"/>
    <w:rsid w:val="003437C7"/>
    <w:rsid w:val="00343B33"/>
    <w:rsid w:val="00344127"/>
    <w:rsid w:val="003442F8"/>
    <w:rsid w:val="00344478"/>
    <w:rsid w:val="003444EC"/>
    <w:rsid w:val="003454BA"/>
    <w:rsid w:val="003455EE"/>
    <w:rsid w:val="00345EEC"/>
    <w:rsid w:val="00346561"/>
    <w:rsid w:val="00347961"/>
    <w:rsid w:val="00347AE1"/>
    <w:rsid w:val="00347B5E"/>
    <w:rsid w:val="00347B8E"/>
    <w:rsid w:val="003504E3"/>
    <w:rsid w:val="00350B02"/>
    <w:rsid w:val="003513DF"/>
    <w:rsid w:val="003515FF"/>
    <w:rsid w:val="003518A5"/>
    <w:rsid w:val="00351979"/>
    <w:rsid w:val="00351FD8"/>
    <w:rsid w:val="00352DBB"/>
    <w:rsid w:val="00353614"/>
    <w:rsid w:val="0035385C"/>
    <w:rsid w:val="00353A7B"/>
    <w:rsid w:val="00353B8E"/>
    <w:rsid w:val="003546FE"/>
    <w:rsid w:val="00354B9F"/>
    <w:rsid w:val="00354DFF"/>
    <w:rsid w:val="0035525A"/>
    <w:rsid w:val="00355350"/>
    <w:rsid w:val="00355ABC"/>
    <w:rsid w:val="00356233"/>
    <w:rsid w:val="0035687A"/>
    <w:rsid w:val="00356CF6"/>
    <w:rsid w:val="00357C15"/>
    <w:rsid w:val="00360531"/>
    <w:rsid w:val="00360CEC"/>
    <w:rsid w:val="00361E32"/>
    <w:rsid w:val="00362533"/>
    <w:rsid w:val="00362852"/>
    <w:rsid w:val="0036364C"/>
    <w:rsid w:val="00363930"/>
    <w:rsid w:val="00363EB6"/>
    <w:rsid w:val="003640DA"/>
    <w:rsid w:val="00364209"/>
    <w:rsid w:val="00364381"/>
    <w:rsid w:val="003643A7"/>
    <w:rsid w:val="003644CD"/>
    <w:rsid w:val="0036466C"/>
    <w:rsid w:val="00364A66"/>
    <w:rsid w:val="00364CE6"/>
    <w:rsid w:val="00364D15"/>
    <w:rsid w:val="00364D94"/>
    <w:rsid w:val="003654CE"/>
    <w:rsid w:val="00365A2C"/>
    <w:rsid w:val="00365D55"/>
    <w:rsid w:val="00365E13"/>
    <w:rsid w:val="00366C66"/>
    <w:rsid w:val="003670C4"/>
    <w:rsid w:val="003672AD"/>
    <w:rsid w:val="003673CC"/>
    <w:rsid w:val="00367575"/>
    <w:rsid w:val="00367C56"/>
    <w:rsid w:val="00367F66"/>
    <w:rsid w:val="00370E7E"/>
    <w:rsid w:val="00371AF1"/>
    <w:rsid w:val="00371CEE"/>
    <w:rsid w:val="00372DEA"/>
    <w:rsid w:val="00373C79"/>
    <w:rsid w:val="0037402C"/>
    <w:rsid w:val="00374303"/>
    <w:rsid w:val="0037438C"/>
    <w:rsid w:val="00374512"/>
    <w:rsid w:val="00374B41"/>
    <w:rsid w:val="00374F2C"/>
    <w:rsid w:val="00374F5D"/>
    <w:rsid w:val="00375151"/>
    <w:rsid w:val="00375164"/>
    <w:rsid w:val="00375A35"/>
    <w:rsid w:val="00376249"/>
    <w:rsid w:val="003766D2"/>
    <w:rsid w:val="00376856"/>
    <w:rsid w:val="00376A4C"/>
    <w:rsid w:val="00376E41"/>
    <w:rsid w:val="00377E98"/>
    <w:rsid w:val="0038038D"/>
    <w:rsid w:val="0038055E"/>
    <w:rsid w:val="00380796"/>
    <w:rsid w:val="00380968"/>
    <w:rsid w:val="00380EEC"/>
    <w:rsid w:val="003818E0"/>
    <w:rsid w:val="00381A86"/>
    <w:rsid w:val="0038292E"/>
    <w:rsid w:val="00382991"/>
    <w:rsid w:val="0038341E"/>
    <w:rsid w:val="00383937"/>
    <w:rsid w:val="00384A28"/>
    <w:rsid w:val="00385584"/>
    <w:rsid w:val="00385804"/>
    <w:rsid w:val="00386167"/>
    <w:rsid w:val="00386286"/>
    <w:rsid w:val="00390061"/>
    <w:rsid w:val="00391029"/>
    <w:rsid w:val="003910BD"/>
    <w:rsid w:val="00391452"/>
    <w:rsid w:val="0039158E"/>
    <w:rsid w:val="00391776"/>
    <w:rsid w:val="00391AB4"/>
    <w:rsid w:val="003926A7"/>
    <w:rsid w:val="00392712"/>
    <w:rsid w:val="003929B4"/>
    <w:rsid w:val="00392EE0"/>
    <w:rsid w:val="0039319C"/>
    <w:rsid w:val="00393E58"/>
    <w:rsid w:val="00393F95"/>
    <w:rsid w:val="003949AB"/>
    <w:rsid w:val="003949EE"/>
    <w:rsid w:val="00395100"/>
    <w:rsid w:val="0039531F"/>
    <w:rsid w:val="0039588F"/>
    <w:rsid w:val="00395B5E"/>
    <w:rsid w:val="0039653A"/>
    <w:rsid w:val="003A13C0"/>
    <w:rsid w:val="003A20EF"/>
    <w:rsid w:val="003A229C"/>
    <w:rsid w:val="003A27ED"/>
    <w:rsid w:val="003A2FEE"/>
    <w:rsid w:val="003A31B3"/>
    <w:rsid w:val="003A33BE"/>
    <w:rsid w:val="003A3571"/>
    <w:rsid w:val="003A378A"/>
    <w:rsid w:val="003A4423"/>
    <w:rsid w:val="003A4CB4"/>
    <w:rsid w:val="003A5445"/>
    <w:rsid w:val="003A54DC"/>
    <w:rsid w:val="003A5815"/>
    <w:rsid w:val="003A5859"/>
    <w:rsid w:val="003A60AE"/>
    <w:rsid w:val="003A62BB"/>
    <w:rsid w:val="003A7B45"/>
    <w:rsid w:val="003A7F3F"/>
    <w:rsid w:val="003B04A9"/>
    <w:rsid w:val="003B09F1"/>
    <w:rsid w:val="003B1145"/>
    <w:rsid w:val="003B13B6"/>
    <w:rsid w:val="003B1892"/>
    <w:rsid w:val="003B26B4"/>
    <w:rsid w:val="003B282E"/>
    <w:rsid w:val="003B302A"/>
    <w:rsid w:val="003B31DF"/>
    <w:rsid w:val="003B3DF7"/>
    <w:rsid w:val="003B423F"/>
    <w:rsid w:val="003B480F"/>
    <w:rsid w:val="003B4C20"/>
    <w:rsid w:val="003B50CF"/>
    <w:rsid w:val="003B555F"/>
    <w:rsid w:val="003B5A70"/>
    <w:rsid w:val="003B6126"/>
    <w:rsid w:val="003B62FE"/>
    <w:rsid w:val="003B71E5"/>
    <w:rsid w:val="003B7394"/>
    <w:rsid w:val="003B7606"/>
    <w:rsid w:val="003B771A"/>
    <w:rsid w:val="003C0862"/>
    <w:rsid w:val="003C08BB"/>
    <w:rsid w:val="003C08F5"/>
    <w:rsid w:val="003C08F6"/>
    <w:rsid w:val="003C0B30"/>
    <w:rsid w:val="003C0B94"/>
    <w:rsid w:val="003C103E"/>
    <w:rsid w:val="003C18E2"/>
    <w:rsid w:val="003C1911"/>
    <w:rsid w:val="003C19D8"/>
    <w:rsid w:val="003C2246"/>
    <w:rsid w:val="003C2553"/>
    <w:rsid w:val="003C2F98"/>
    <w:rsid w:val="003C2FAC"/>
    <w:rsid w:val="003C39C7"/>
    <w:rsid w:val="003C3A34"/>
    <w:rsid w:val="003C45A6"/>
    <w:rsid w:val="003C45B4"/>
    <w:rsid w:val="003C47B2"/>
    <w:rsid w:val="003C4AD1"/>
    <w:rsid w:val="003C50B8"/>
    <w:rsid w:val="003C5591"/>
    <w:rsid w:val="003C6038"/>
    <w:rsid w:val="003C63F6"/>
    <w:rsid w:val="003C7FF7"/>
    <w:rsid w:val="003D0229"/>
    <w:rsid w:val="003D1AA7"/>
    <w:rsid w:val="003D2C20"/>
    <w:rsid w:val="003D3031"/>
    <w:rsid w:val="003D3222"/>
    <w:rsid w:val="003D327B"/>
    <w:rsid w:val="003D345C"/>
    <w:rsid w:val="003D3462"/>
    <w:rsid w:val="003D4033"/>
    <w:rsid w:val="003D4421"/>
    <w:rsid w:val="003D49F0"/>
    <w:rsid w:val="003D4C79"/>
    <w:rsid w:val="003D5037"/>
    <w:rsid w:val="003D5BEF"/>
    <w:rsid w:val="003D745B"/>
    <w:rsid w:val="003D76FD"/>
    <w:rsid w:val="003D7A51"/>
    <w:rsid w:val="003E01E4"/>
    <w:rsid w:val="003E0344"/>
    <w:rsid w:val="003E0396"/>
    <w:rsid w:val="003E108B"/>
    <w:rsid w:val="003E1636"/>
    <w:rsid w:val="003E1C6D"/>
    <w:rsid w:val="003E2327"/>
    <w:rsid w:val="003E2DBC"/>
    <w:rsid w:val="003E38E9"/>
    <w:rsid w:val="003E4850"/>
    <w:rsid w:val="003E48D1"/>
    <w:rsid w:val="003E494E"/>
    <w:rsid w:val="003E5E43"/>
    <w:rsid w:val="003E632B"/>
    <w:rsid w:val="003E656B"/>
    <w:rsid w:val="003E6895"/>
    <w:rsid w:val="003E6BC1"/>
    <w:rsid w:val="003E6D38"/>
    <w:rsid w:val="003E7038"/>
    <w:rsid w:val="003E7C7F"/>
    <w:rsid w:val="003E7D4A"/>
    <w:rsid w:val="003F05FF"/>
    <w:rsid w:val="003F27EF"/>
    <w:rsid w:val="003F28C3"/>
    <w:rsid w:val="003F2A39"/>
    <w:rsid w:val="003F2D68"/>
    <w:rsid w:val="003F2E9A"/>
    <w:rsid w:val="003F322F"/>
    <w:rsid w:val="003F32A9"/>
    <w:rsid w:val="003F35BA"/>
    <w:rsid w:val="003F37BC"/>
    <w:rsid w:val="003F39CC"/>
    <w:rsid w:val="003F3E4D"/>
    <w:rsid w:val="003F42C3"/>
    <w:rsid w:val="003F4F46"/>
    <w:rsid w:val="003F5303"/>
    <w:rsid w:val="003F5F5C"/>
    <w:rsid w:val="003F6856"/>
    <w:rsid w:val="003F6FDA"/>
    <w:rsid w:val="003F7C53"/>
    <w:rsid w:val="0040038F"/>
    <w:rsid w:val="004005CC"/>
    <w:rsid w:val="00400C2F"/>
    <w:rsid w:val="004013F4"/>
    <w:rsid w:val="00401580"/>
    <w:rsid w:val="0040167E"/>
    <w:rsid w:val="00401EBB"/>
    <w:rsid w:val="00402016"/>
    <w:rsid w:val="00402050"/>
    <w:rsid w:val="0040214A"/>
    <w:rsid w:val="00402C75"/>
    <w:rsid w:val="00402D50"/>
    <w:rsid w:val="004033BC"/>
    <w:rsid w:val="00403541"/>
    <w:rsid w:val="0040359D"/>
    <w:rsid w:val="00403B5C"/>
    <w:rsid w:val="00403CD2"/>
    <w:rsid w:val="00403D2F"/>
    <w:rsid w:val="00403F9E"/>
    <w:rsid w:val="004043D8"/>
    <w:rsid w:val="004049F0"/>
    <w:rsid w:val="00404ADA"/>
    <w:rsid w:val="00404D05"/>
    <w:rsid w:val="00404F5F"/>
    <w:rsid w:val="00405447"/>
    <w:rsid w:val="00405B4B"/>
    <w:rsid w:val="00405D76"/>
    <w:rsid w:val="004064D3"/>
    <w:rsid w:val="00406AEE"/>
    <w:rsid w:val="00410433"/>
    <w:rsid w:val="00410D4F"/>
    <w:rsid w:val="00411AF4"/>
    <w:rsid w:val="004125C5"/>
    <w:rsid w:val="004130A5"/>
    <w:rsid w:val="004134A9"/>
    <w:rsid w:val="0041442C"/>
    <w:rsid w:val="00414444"/>
    <w:rsid w:val="0041470B"/>
    <w:rsid w:val="0041586F"/>
    <w:rsid w:val="0041590A"/>
    <w:rsid w:val="00416535"/>
    <w:rsid w:val="00416A04"/>
    <w:rsid w:val="00416CDD"/>
    <w:rsid w:val="00417407"/>
    <w:rsid w:val="00417906"/>
    <w:rsid w:val="00420558"/>
    <w:rsid w:val="00420692"/>
    <w:rsid w:val="00420AF7"/>
    <w:rsid w:val="00420DDB"/>
    <w:rsid w:val="00421457"/>
    <w:rsid w:val="00421EEB"/>
    <w:rsid w:val="00422450"/>
    <w:rsid w:val="00422A7A"/>
    <w:rsid w:val="00423094"/>
    <w:rsid w:val="0042324D"/>
    <w:rsid w:val="0042332B"/>
    <w:rsid w:val="0042346A"/>
    <w:rsid w:val="00423E24"/>
    <w:rsid w:val="0042457C"/>
    <w:rsid w:val="004248F0"/>
    <w:rsid w:val="00424ED7"/>
    <w:rsid w:val="00424FA6"/>
    <w:rsid w:val="0042545F"/>
    <w:rsid w:val="00425519"/>
    <w:rsid w:val="004261B0"/>
    <w:rsid w:val="00426BE4"/>
    <w:rsid w:val="00430013"/>
    <w:rsid w:val="00430885"/>
    <w:rsid w:val="00431555"/>
    <w:rsid w:val="00432915"/>
    <w:rsid w:val="00432AD1"/>
    <w:rsid w:val="00432D29"/>
    <w:rsid w:val="004338D2"/>
    <w:rsid w:val="004339BC"/>
    <w:rsid w:val="00433F1C"/>
    <w:rsid w:val="00435746"/>
    <w:rsid w:val="00436AAA"/>
    <w:rsid w:val="00436CE0"/>
    <w:rsid w:val="0043704E"/>
    <w:rsid w:val="00437208"/>
    <w:rsid w:val="0044003D"/>
    <w:rsid w:val="00440939"/>
    <w:rsid w:val="00440B7C"/>
    <w:rsid w:val="00440B8A"/>
    <w:rsid w:val="0044149B"/>
    <w:rsid w:val="00441501"/>
    <w:rsid w:val="0044160B"/>
    <w:rsid w:val="00441765"/>
    <w:rsid w:val="00441B36"/>
    <w:rsid w:val="00442604"/>
    <w:rsid w:val="00442B74"/>
    <w:rsid w:val="00442D5B"/>
    <w:rsid w:val="00442DEE"/>
    <w:rsid w:val="00443207"/>
    <w:rsid w:val="004432DF"/>
    <w:rsid w:val="0044382B"/>
    <w:rsid w:val="00443924"/>
    <w:rsid w:val="00443B64"/>
    <w:rsid w:val="00444A3E"/>
    <w:rsid w:val="00445613"/>
    <w:rsid w:val="00445A60"/>
    <w:rsid w:val="00445A99"/>
    <w:rsid w:val="00445E18"/>
    <w:rsid w:val="00445EDB"/>
    <w:rsid w:val="00445F2F"/>
    <w:rsid w:val="00446066"/>
    <w:rsid w:val="004462A1"/>
    <w:rsid w:val="00446576"/>
    <w:rsid w:val="004465DC"/>
    <w:rsid w:val="00446771"/>
    <w:rsid w:val="00446963"/>
    <w:rsid w:val="00446973"/>
    <w:rsid w:val="00446BF0"/>
    <w:rsid w:val="00446FBB"/>
    <w:rsid w:val="00446FD7"/>
    <w:rsid w:val="00447181"/>
    <w:rsid w:val="00447223"/>
    <w:rsid w:val="0044777D"/>
    <w:rsid w:val="00447E0C"/>
    <w:rsid w:val="00447ECC"/>
    <w:rsid w:val="00447F31"/>
    <w:rsid w:val="00450544"/>
    <w:rsid w:val="00450C8A"/>
    <w:rsid w:val="00450DAC"/>
    <w:rsid w:val="00452339"/>
    <w:rsid w:val="00452537"/>
    <w:rsid w:val="00452E8D"/>
    <w:rsid w:val="00453297"/>
    <w:rsid w:val="004537AD"/>
    <w:rsid w:val="00453C44"/>
    <w:rsid w:val="00454B52"/>
    <w:rsid w:val="00454BFC"/>
    <w:rsid w:val="00454D28"/>
    <w:rsid w:val="004557DD"/>
    <w:rsid w:val="00455D91"/>
    <w:rsid w:val="00455F2D"/>
    <w:rsid w:val="00457D8C"/>
    <w:rsid w:val="004601DF"/>
    <w:rsid w:val="00460A49"/>
    <w:rsid w:val="0046107B"/>
    <w:rsid w:val="00461989"/>
    <w:rsid w:val="00461A7A"/>
    <w:rsid w:val="00461B3A"/>
    <w:rsid w:val="00461EB3"/>
    <w:rsid w:val="004623CD"/>
    <w:rsid w:val="004626EA"/>
    <w:rsid w:val="00463239"/>
    <w:rsid w:val="0046332E"/>
    <w:rsid w:val="0046348D"/>
    <w:rsid w:val="004636FD"/>
    <w:rsid w:val="00463A63"/>
    <w:rsid w:val="00463B53"/>
    <w:rsid w:val="00463CED"/>
    <w:rsid w:val="0046405B"/>
    <w:rsid w:val="00464725"/>
    <w:rsid w:val="00465166"/>
    <w:rsid w:val="00465A51"/>
    <w:rsid w:val="004660EE"/>
    <w:rsid w:val="004671B3"/>
    <w:rsid w:val="0046730F"/>
    <w:rsid w:val="00467501"/>
    <w:rsid w:val="00467565"/>
    <w:rsid w:val="0047002F"/>
    <w:rsid w:val="00470683"/>
    <w:rsid w:val="00470756"/>
    <w:rsid w:val="004709B0"/>
    <w:rsid w:val="004713CC"/>
    <w:rsid w:val="00471584"/>
    <w:rsid w:val="004715B8"/>
    <w:rsid w:val="00471CBB"/>
    <w:rsid w:val="004728C8"/>
    <w:rsid w:val="0047372F"/>
    <w:rsid w:val="00473B42"/>
    <w:rsid w:val="00474038"/>
    <w:rsid w:val="00474D5F"/>
    <w:rsid w:val="00474D92"/>
    <w:rsid w:val="00474F36"/>
    <w:rsid w:val="00475470"/>
    <w:rsid w:val="00475E58"/>
    <w:rsid w:val="004762A3"/>
    <w:rsid w:val="00476438"/>
    <w:rsid w:val="004764AF"/>
    <w:rsid w:val="0047661D"/>
    <w:rsid w:val="0047667A"/>
    <w:rsid w:val="00476B32"/>
    <w:rsid w:val="00477403"/>
    <w:rsid w:val="0047757E"/>
    <w:rsid w:val="0047759A"/>
    <w:rsid w:val="004778F5"/>
    <w:rsid w:val="00477949"/>
    <w:rsid w:val="00477F20"/>
    <w:rsid w:val="00480998"/>
    <w:rsid w:val="00481207"/>
    <w:rsid w:val="00481515"/>
    <w:rsid w:val="004815E2"/>
    <w:rsid w:val="004823FA"/>
    <w:rsid w:val="004824F9"/>
    <w:rsid w:val="004827EA"/>
    <w:rsid w:val="00482B4B"/>
    <w:rsid w:val="0048402C"/>
    <w:rsid w:val="004841D1"/>
    <w:rsid w:val="00484304"/>
    <w:rsid w:val="00484DC6"/>
    <w:rsid w:val="00484F8E"/>
    <w:rsid w:val="0048539F"/>
    <w:rsid w:val="00485422"/>
    <w:rsid w:val="00485586"/>
    <w:rsid w:val="004858BC"/>
    <w:rsid w:val="00485E46"/>
    <w:rsid w:val="00486000"/>
    <w:rsid w:val="00486361"/>
    <w:rsid w:val="0048681A"/>
    <w:rsid w:val="004869C6"/>
    <w:rsid w:val="004871AD"/>
    <w:rsid w:val="00487370"/>
    <w:rsid w:val="004874E9"/>
    <w:rsid w:val="0048756F"/>
    <w:rsid w:val="004876A3"/>
    <w:rsid w:val="00487DAD"/>
    <w:rsid w:val="00487FC8"/>
    <w:rsid w:val="00490A88"/>
    <w:rsid w:val="00490F23"/>
    <w:rsid w:val="00490FE6"/>
    <w:rsid w:val="00491ECB"/>
    <w:rsid w:val="00492007"/>
    <w:rsid w:val="00492913"/>
    <w:rsid w:val="0049307A"/>
    <w:rsid w:val="00493E78"/>
    <w:rsid w:val="00494295"/>
    <w:rsid w:val="00494962"/>
    <w:rsid w:val="004949BC"/>
    <w:rsid w:val="00494C2D"/>
    <w:rsid w:val="00494F19"/>
    <w:rsid w:val="0049512D"/>
    <w:rsid w:val="0049515B"/>
    <w:rsid w:val="00495AC7"/>
    <w:rsid w:val="00496E90"/>
    <w:rsid w:val="004976CE"/>
    <w:rsid w:val="004978A5"/>
    <w:rsid w:val="004979DE"/>
    <w:rsid w:val="004A000E"/>
    <w:rsid w:val="004A06B4"/>
    <w:rsid w:val="004A082F"/>
    <w:rsid w:val="004A0A7C"/>
    <w:rsid w:val="004A18B4"/>
    <w:rsid w:val="004A1B1C"/>
    <w:rsid w:val="004A1B46"/>
    <w:rsid w:val="004A2AE9"/>
    <w:rsid w:val="004A3371"/>
    <w:rsid w:val="004A33A4"/>
    <w:rsid w:val="004A394F"/>
    <w:rsid w:val="004A3B72"/>
    <w:rsid w:val="004A3BFF"/>
    <w:rsid w:val="004A4272"/>
    <w:rsid w:val="004A53BB"/>
    <w:rsid w:val="004A5FE9"/>
    <w:rsid w:val="004A6323"/>
    <w:rsid w:val="004A63A5"/>
    <w:rsid w:val="004A6585"/>
    <w:rsid w:val="004A703F"/>
    <w:rsid w:val="004A71D2"/>
    <w:rsid w:val="004A7486"/>
    <w:rsid w:val="004A7544"/>
    <w:rsid w:val="004A75EA"/>
    <w:rsid w:val="004A7848"/>
    <w:rsid w:val="004A7E89"/>
    <w:rsid w:val="004B0D5C"/>
    <w:rsid w:val="004B211E"/>
    <w:rsid w:val="004B3301"/>
    <w:rsid w:val="004B3488"/>
    <w:rsid w:val="004B3E6D"/>
    <w:rsid w:val="004B47D8"/>
    <w:rsid w:val="004B51AD"/>
    <w:rsid w:val="004B5364"/>
    <w:rsid w:val="004B5B87"/>
    <w:rsid w:val="004B5CAC"/>
    <w:rsid w:val="004B6484"/>
    <w:rsid w:val="004B6A45"/>
    <w:rsid w:val="004B72AC"/>
    <w:rsid w:val="004B7508"/>
    <w:rsid w:val="004C0638"/>
    <w:rsid w:val="004C0EAF"/>
    <w:rsid w:val="004C1AB2"/>
    <w:rsid w:val="004C2108"/>
    <w:rsid w:val="004C24E3"/>
    <w:rsid w:val="004C2813"/>
    <w:rsid w:val="004C2F53"/>
    <w:rsid w:val="004C3392"/>
    <w:rsid w:val="004C36DC"/>
    <w:rsid w:val="004C3795"/>
    <w:rsid w:val="004C4CE7"/>
    <w:rsid w:val="004C4EAA"/>
    <w:rsid w:val="004C5984"/>
    <w:rsid w:val="004C70AE"/>
    <w:rsid w:val="004C74EF"/>
    <w:rsid w:val="004D033F"/>
    <w:rsid w:val="004D0E40"/>
    <w:rsid w:val="004D15E7"/>
    <w:rsid w:val="004D1DF0"/>
    <w:rsid w:val="004D2433"/>
    <w:rsid w:val="004D256C"/>
    <w:rsid w:val="004D2E31"/>
    <w:rsid w:val="004D39E3"/>
    <w:rsid w:val="004D3CAC"/>
    <w:rsid w:val="004D3E91"/>
    <w:rsid w:val="004D49ED"/>
    <w:rsid w:val="004D539C"/>
    <w:rsid w:val="004D5917"/>
    <w:rsid w:val="004D5DE5"/>
    <w:rsid w:val="004D6147"/>
    <w:rsid w:val="004D6385"/>
    <w:rsid w:val="004D76E3"/>
    <w:rsid w:val="004E02AB"/>
    <w:rsid w:val="004E0389"/>
    <w:rsid w:val="004E0E27"/>
    <w:rsid w:val="004E2202"/>
    <w:rsid w:val="004E2CA7"/>
    <w:rsid w:val="004E31EF"/>
    <w:rsid w:val="004E336C"/>
    <w:rsid w:val="004E38BE"/>
    <w:rsid w:val="004E392E"/>
    <w:rsid w:val="004E47C6"/>
    <w:rsid w:val="004E4F37"/>
    <w:rsid w:val="004E50E9"/>
    <w:rsid w:val="004E6016"/>
    <w:rsid w:val="004E6689"/>
    <w:rsid w:val="004E669F"/>
    <w:rsid w:val="004E68A6"/>
    <w:rsid w:val="004E7A2B"/>
    <w:rsid w:val="004E7DBB"/>
    <w:rsid w:val="004E7E07"/>
    <w:rsid w:val="004F0813"/>
    <w:rsid w:val="004F1066"/>
    <w:rsid w:val="004F10B2"/>
    <w:rsid w:val="004F1584"/>
    <w:rsid w:val="004F22CE"/>
    <w:rsid w:val="004F343B"/>
    <w:rsid w:val="004F3EA1"/>
    <w:rsid w:val="004F4F1D"/>
    <w:rsid w:val="004F4F67"/>
    <w:rsid w:val="004F4FC3"/>
    <w:rsid w:val="004F5FB9"/>
    <w:rsid w:val="004F639B"/>
    <w:rsid w:val="004F716D"/>
    <w:rsid w:val="00500FDA"/>
    <w:rsid w:val="005016C5"/>
    <w:rsid w:val="00501B35"/>
    <w:rsid w:val="005025BD"/>
    <w:rsid w:val="00503193"/>
    <w:rsid w:val="00503AAE"/>
    <w:rsid w:val="0050405F"/>
    <w:rsid w:val="00504147"/>
    <w:rsid w:val="0050428B"/>
    <w:rsid w:val="00504509"/>
    <w:rsid w:val="00505B7D"/>
    <w:rsid w:val="005068C8"/>
    <w:rsid w:val="00506A0E"/>
    <w:rsid w:val="00506AF1"/>
    <w:rsid w:val="0050742C"/>
    <w:rsid w:val="00507B2F"/>
    <w:rsid w:val="0051011E"/>
    <w:rsid w:val="00510609"/>
    <w:rsid w:val="00510B77"/>
    <w:rsid w:val="00511315"/>
    <w:rsid w:val="00511FD0"/>
    <w:rsid w:val="00512112"/>
    <w:rsid w:val="00512343"/>
    <w:rsid w:val="005127BB"/>
    <w:rsid w:val="00512A77"/>
    <w:rsid w:val="00512FAC"/>
    <w:rsid w:val="00512FE1"/>
    <w:rsid w:val="005135EE"/>
    <w:rsid w:val="00513829"/>
    <w:rsid w:val="00513CDF"/>
    <w:rsid w:val="0051438D"/>
    <w:rsid w:val="00514612"/>
    <w:rsid w:val="00514E3D"/>
    <w:rsid w:val="005153E4"/>
    <w:rsid w:val="00515798"/>
    <w:rsid w:val="00515AA8"/>
    <w:rsid w:val="00515F0B"/>
    <w:rsid w:val="00516F97"/>
    <w:rsid w:val="00517C23"/>
    <w:rsid w:val="00517CF7"/>
    <w:rsid w:val="00517E4B"/>
    <w:rsid w:val="00517EA5"/>
    <w:rsid w:val="00521145"/>
    <w:rsid w:val="00521B03"/>
    <w:rsid w:val="00521CB9"/>
    <w:rsid w:val="00522461"/>
    <w:rsid w:val="00523016"/>
    <w:rsid w:val="005237EC"/>
    <w:rsid w:val="005238E7"/>
    <w:rsid w:val="00524151"/>
    <w:rsid w:val="00524763"/>
    <w:rsid w:val="00524F12"/>
    <w:rsid w:val="005255A9"/>
    <w:rsid w:val="00525637"/>
    <w:rsid w:val="00525B08"/>
    <w:rsid w:val="00525C73"/>
    <w:rsid w:val="00526552"/>
    <w:rsid w:val="0052685C"/>
    <w:rsid w:val="00527B97"/>
    <w:rsid w:val="00527D11"/>
    <w:rsid w:val="00527DB5"/>
    <w:rsid w:val="00527E69"/>
    <w:rsid w:val="0053048D"/>
    <w:rsid w:val="00530D32"/>
    <w:rsid w:val="00530E3F"/>
    <w:rsid w:val="00530EA1"/>
    <w:rsid w:val="005310EE"/>
    <w:rsid w:val="005312AA"/>
    <w:rsid w:val="005318FA"/>
    <w:rsid w:val="00531C26"/>
    <w:rsid w:val="00532308"/>
    <w:rsid w:val="00532560"/>
    <w:rsid w:val="00532957"/>
    <w:rsid w:val="00533233"/>
    <w:rsid w:val="00533560"/>
    <w:rsid w:val="005337D8"/>
    <w:rsid w:val="00533B9D"/>
    <w:rsid w:val="00533CA4"/>
    <w:rsid w:val="00533F39"/>
    <w:rsid w:val="00534031"/>
    <w:rsid w:val="0053451F"/>
    <w:rsid w:val="00534AF1"/>
    <w:rsid w:val="00534BBD"/>
    <w:rsid w:val="00534D57"/>
    <w:rsid w:val="0053511D"/>
    <w:rsid w:val="0053540D"/>
    <w:rsid w:val="00535DC9"/>
    <w:rsid w:val="00536A0B"/>
    <w:rsid w:val="00537789"/>
    <w:rsid w:val="00537AFF"/>
    <w:rsid w:val="00537DE3"/>
    <w:rsid w:val="00537F67"/>
    <w:rsid w:val="0054001E"/>
    <w:rsid w:val="0054057A"/>
    <w:rsid w:val="0054063C"/>
    <w:rsid w:val="00540D38"/>
    <w:rsid w:val="00540D96"/>
    <w:rsid w:val="00541745"/>
    <w:rsid w:val="005419FE"/>
    <w:rsid w:val="00541A0B"/>
    <w:rsid w:val="00541D9F"/>
    <w:rsid w:val="0054214D"/>
    <w:rsid w:val="00542C1D"/>
    <w:rsid w:val="00543A33"/>
    <w:rsid w:val="00543D4D"/>
    <w:rsid w:val="00543D5A"/>
    <w:rsid w:val="00544F6E"/>
    <w:rsid w:val="00545791"/>
    <w:rsid w:val="00545C4A"/>
    <w:rsid w:val="00545D3E"/>
    <w:rsid w:val="00545F07"/>
    <w:rsid w:val="00546722"/>
    <w:rsid w:val="0054697B"/>
    <w:rsid w:val="00547327"/>
    <w:rsid w:val="00547475"/>
    <w:rsid w:val="00550296"/>
    <w:rsid w:val="00550435"/>
    <w:rsid w:val="00550519"/>
    <w:rsid w:val="00550FCB"/>
    <w:rsid w:val="0055151B"/>
    <w:rsid w:val="00551772"/>
    <w:rsid w:val="00551D1F"/>
    <w:rsid w:val="00551F5C"/>
    <w:rsid w:val="005520FF"/>
    <w:rsid w:val="00552BBC"/>
    <w:rsid w:val="00552C06"/>
    <w:rsid w:val="00552FA6"/>
    <w:rsid w:val="00553770"/>
    <w:rsid w:val="00553F65"/>
    <w:rsid w:val="00554454"/>
    <w:rsid w:val="0055446D"/>
    <w:rsid w:val="00554DC0"/>
    <w:rsid w:val="005553F8"/>
    <w:rsid w:val="00555A8E"/>
    <w:rsid w:val="00555EB6"/>
    <w:rsid w:val="00555F7F"/>
    <w:rsid w:val="005560F7"/>
    <w:rsid w:val="0055662E"/>
    <w:rsid w:val="00556919"/>
    <w:rsid w:val="00556946"/>
    <w:rsid w:val="005569E0"/>
    <w:rsid w:val="00556EBF"/>
    <w:rsid w:val="00556EF3"/>
    <w:rsid w:val="005576D9"/>
    <w:rsid w:val="0056057D"/>
    <w:rsid w:val="00560F59"/>
    <w:rsid w:val="00561442"/>
    <w:rsid w:val="005622E2"/>
    <w:rsid w:val="005624DF"/>
    <w:rsid w:val="00562585"/>
    <w:rsid w:val="00562D7F"/>
    <w:rsid w:val="005633F2"/>
    <w:rsid w:val="00563656"/>
    <w:rsid w:val="00563695"/>
    <w:rsid w:val="005638A2"/>
    <w:rsid w:val="00563929"/>
    <w:rsid w:val="00564379"/>
    <w:rsid w:val="00564E73"/>
    <w:rsid w:val="0056544F"/>
    <w:rsid w:val="00565616"/>
    <w:rsid w:val="0056569F"/>
    <w:rsid w:val="005659B5"/>
    <w:rsid w:val="0056686E"/>
    <w:rsid w:val="00567A84"/>
    <w:rsid w:val="00567BCD"/>
    <w:rsid w:val="00567D81"/>
    <w:rsid w:val="0057083E"/>
    <w:rsid w:val="0057117B"/>
    <w:rsid w:val="005712BE"/>
    <w:rsid w:val="0057132D"/>
    <w:rsid w:val="005720D1"/>
    <w:rsid w:val="00572625"/>
    <w:rsid w:val="00572ED3"/>
    <w:rsid w:val="00573876"/>
    <w:rsid w:val="005740B4"/>
    <w:rsid w:val="00574860"/>
    <w:rsid w:val="00575048"/>
    <w:rsid w:val="005759F7"/>
    <w:rsid w:val="00575A65"/>
    <w:rsid w:val="00575AC8"/>
    <w:rsid w:val="00575B4E"/>
    <w:rsid w:val="005763A3"/>
    <w:rsid w:val="005765D1"/>
    <w:rsid w:val="0057664E"/>
    <w:rsid w:val="00576C11"/>
    <w:rsid w:val="0057707C"/>
    <w:rsid w:val="00577157"/>
    <w:rsid w:val="0058033C"/>
    <w:rsid w:val="00580522"/>
    <w:rsid w:val="00580592"/>
    <w:rsid w:val="00581207"/>
    <w:rsid w:val="00581BA8"/>
    <w:rsid w:val="00581FFB"/>
    <w:rsid w:val="0058272F"/>
    <w:rsid w:val="0058383A"/>
    <w:rsid w:val="00583D9A"/>
    <w:rsid w:val="00584697"/>
    <w:rsid w:val="00584C97"/>
    <w:rsid w:val="00586014"/>
    <w:rsid w:val="00586057"/>
    <w:rsid w:val="005862FA"/>
    <w:rsid w:val="00586AE2"/>
    <w:rsid w:val="00587453"/>
    <w:rsid w:val="00587589"/>
    <w:rsid w:val="00587F7B"/>
    <w:rsid w:val="005902A1"/>
    <w:rsid w:val="00590AD0"/>
    <w:rsid w:val="0059136E"/>
    <w:rsid w:val="00592169"/>
    <w:rsid w:val="00592BEE"/>
    <w:rsid w:val="00592EE8"/>
    <w:rsid w:val="00594544"/>
    <w:rsid w:val="00594D2C"/>
    <w:rsid w:val="00594F75"/>
    <w:rsid w:val="0059519C"/>
    <w:rsid w:val="00595533"/>
    <w:rsid w:val="00595D5C"/>
    <w:rsid w:val="00596536"/>
    <w:rsid w:val="005975A0"/>
    <w:rsid w:val="0059791D"/>
    <w:rsid w:val="00597977"/>
    <w:rsid w:val="005A01E4"/>
    <w:rsid w:val="005A21EE"/>
    <w:rsid w:val="005A2CC0"/>
    <w:rsid w:val="005A391B"/>
    <w:rsid w:val="005A3F57"/>
    <w:rsid w:val="005A4CEF"/>
    <w:rsid w:val="005A65C9"/>
    <w:rsid w:val="005A65CF"/>
    <w:rsid w:val="005A66DB"/>
    <w:rsid w:val="005A68FA"/>
    <w:rsid w:val="005A766F"/>
    <w:rsid w:val="005A7B7A"/>
    <w:rsid w:val="005A7D3A"/>
    <w:rsid w:val="005B0224"/>
    <w:rsid w:val="005B11FE"/>
    <w:rsid w:val="005B1AEE"/>
    <w:rsid w:val="005B1C5E"/>
    <w:rsid w:val="005B28F2"/>
    <w:rsid w:val="005B2E84"/>
    <w:rsid w:val="005B2FBF"/>
    <w:rsid w:val="005B3496"/>
    <w:rsid w:val="005B3E69"/>
    <w:rsid w:val="005B4508"/>
    <w:rsid w:val="005B50AA"/>
    <w:rsid w:val="005B5585"/>
    <w:rsid w:val="005B5615"/>
    <w:rsid w:val="005B5B96"/>
    <w:rsid w:val="005B6312"/>
    <w:rsid w:val="005B64A7"/>
    <w:rsid w:val="005B66A1"/>
    <w:rsid w:val="005B66F3"/>
    <w:rsid w:val="005B7591"/>
    <w:rsid w:val="005B7C74"/>
    <w:rsid w:val="005C0062"/>
    <w:rsid w:val="005C007D"/>
    <w:rsid w:val="005C07D9"/>
    <w:rsid w:val="005C19F2"/>
    <w:rsid w:val="005C1D1B"/>
    <w:rsid w:val="005C1FDD"/>
    <w:rsid w:val="005C230C"/>
    <w:rsid w:val="005C2DD8"/>
    <w:rsid w:val="005C3B7E"/>
    <w:rsid w:val="005C50E0"/>
    <w:rsid w:val="005C522A"/>
    <w:rsid w:val="005C55FD"/>
    <w:rsid w:val="005C5C85"/>
    <w:rsid w:val="005C7159"/>
    <w:rsid w:val="005C7523"/>
    <w:rsid w:val="005C753F"/>
    <w:rsid w:val="005C762E"/>
    <w:rsid w:val="005C7917"/>
    <w:rsid w:val="005C7CC3"/>
    <w:rsid w:val="005D0199"/>
    <w:rsid w:val="005D03A5"/>
    <w:rsid w:val="005D0541"/>
    <w:rsid w:val="005D0A3A"/>
    <w:rsid w:val="005D18FB"/>
    <w:rsid w:val="005D26E3"/>
    <w:rsid w:val="005D272E"/>
    <w:rsid w:val="005D2864"/>
    <w:rsid w:val="005D3052"/>
    <w:rsid w:val="005D33D3"/>
    <w:rsid w:val="005D3C32"/>
    <w:rsid w:val="005D4168"/>
    <w:rsid w:val="005D5639"/>
    <w:rsid w:val="005D651D"/>
    <w:rsid w:val="005D66D3"/>
    <w:rsid w:val="005D6B7F"/>
    <w:rsid w:val="005D6DCD"/>
    <w:rsid w:val="005D7B86"/>
    <w:rsid w:val="005E08EE"/>
    <w:rsid w:val="005E0DBB"/>
    <w:rsid w:val="005E1335"/>
    <w:rsid w:val="005E1691"/>
    <w:rsid w:val="005E1D87"/>
    <w:rsid w:val="005E2CCA"/>
    <w:rsid w:val="005E3D5F"/>
    <w:rsid w:val="005E4A3B"/>
    <w:rsid w:val="005E4FBF"/>
    <w:rsid w:val="005E53B4"/>
    <w:rsid w:val="005E577B"/>
    <w:rsid w:val="005E63EF"/>
    <w:rsid w:val="005E64C7"/>
    <w:rsid w:val="005E6DCA"/>
    <w:rsid w:val="005E6FF8"/>
    <w:rsid w:val="005E7067"/>
    <w:rsid w:val="005E7A92"/>
    <w:rsid w:val="005F0FCA"/>
    <w:rsid w:val="005F1675"/>
    <w:rsid w:val="005F1CD4"/>
    <w:rsid w:val="005F21ED"/>
    <w:rsid w:val="005F2E40"/>
    <w:rsid w:val="005F3141"/>
    <w:rsid w:val="005F4B98"/>
    <w:rsid w:val="005F4F45"/>
    <w:rsid w:val="005F5093"/>
    <w:rsid w:val="005F5781"/>
    <w:rsid w:val="005F5B06"/>
    <w:rsid w:val="005F5C38"/>
    <w:rsid w:val="005F63FA"/>
    <w:rsid w:val="005F75A2"/>
    <w:rsid w:val="005F7A7E"/>
    <w:rsid w:val="00601D6B"/>
    <w:rsid w:val="00601F47"/>
    <w:rsid w:val="006020AE"/>
    <w:rsid w:val="00603821"/>
    <w:rsid w:val="006038C4"/>
    <w:rsid w:val="006043D9"/>
    <w:rsid w:val="006046F7"/>
    <w:rsid w:val="00605085"/>
    <w:rsid w:val="00606DE3"/>
    <w:rsid w:val="006071A2"/>
    <w:rsid w:val="00607224"/>
    <w:rsid w:val="006077C3"/>
    <w:rsid w:val="00607B51"/>
    <w:rsid w:val="00607B9A"/>
    <w:rsid w:val="006102DB"/>
    <w:rsid w:val="0061063E"/>
    <w:rsid w:val="0061098B"/>
    <w:rsid w:val="006109A2"/>
    <w:rsid w:val="00610A98"/>
    <w:rsid w:val="006113C0"/>
    <w:rsid w:val="0061196B"/>
    <w:rsid w:val="00612C5B"/>
    <w:rsid w:val="00613422"/>
    <w:rsid w:val="006134A8"/>
    <w:rsid w:val="00613714"/>
    <w:rsid w:val="00613D12"/>
    <w:rsid w:val="00613F0F"/>
    <w:rsid w:val="00614993"/>
    <w:rsid w:val="00614E5A"/>
    <w:rsid w:val="00615062"/>
    <w:rsid w:val="006156D8"/>
    <w:rsid w:val="00615D22"/>
    <w:rsid w:val="00617114"/>
    <w:rsid w:val="006173F3"/>
    <w:rsid w:val="0061776D"/>
    <w:rsid w:val="00617972"/>
    <w:rsid w:val="006179D7"/>
    <w:rsid w:val="00617FF8"/>
    <w:rsid w:val="0062003C"/>
    <w:rsid w:val="0062018D"/>
    <w:rsid w:val="00620316"/>
    <w:rsid w:val="00620764"/>
    <w:rsid w:val="006208B3"/>
    <w:rsid w:val="00620994"/>
    <w:rsid w:val="006209A6"/>
    <w:rsid w:val="0062169A"/>
    <w:rsid w:val="00621BA1"/>
    <w:rsid w:val="00621D33"/>
    <w:rsid w:val="00622682"/>
    <w:rsid w:val="00623202"/>
    <w:rsid w:val="006237A8"/>
    <w:rsid w:val="00623A89"/>
    <w:rsid w:val="00624013"/>
    <w:rsid w:val="006240D6"/>
    <w:rsid w:val="006242E8"/>
    <w:rsid w:val="006243A6"/>
    <w:rsid w:val="00624AAF"/>
    <w:rsid w:val="00624AF4"/>
    <w:rsid w:val="00624C7A"/>
    <w:rsid w:val="00624E1E"/>
    <w:rsid w:val="00625600"/>
    <w:rsid w:val="00625E9D"/>
    <w:rsid w:val="00625F63"/>
    <w:rsid w:val="0062642C"/>
    <w:rsid w:val="0062739D"/>
    <w:rsid w:val="00627ED2"/>
    <w:rsid w:val="00630566"/>
    <w:rsid w:val="00630BB4"/>
    <w:rsid w:val="00630E9B"/>
    <w:rsid w:val="006317BA"/>
    <w:rsid w:val="0063194E"/>
    <w:rsid w:val="0063351D"/>
    <w:rsid w:val="0063386B"/>
    <w:rsid w:val="006342FA"/>
    <w:rsid w:val="00634514"/>
    <w:rsid w:val="00634BA0"/>
    <w:rsid w:val="00634DD3"/>
    <w:rsid w:val="00634E75"/>
    <w:rsid w:val="00634FEC"/>
    <w:rsid w:val="006350A4"/>
    <w:rsid w:val="0063692C"/>
    <w:rsid w:val="006371F5"/>
    <w:rsid w:val="006401F3"/>
    <w:rsid w:val="006402C8"/>
    <w:rsid w:val="006404F4"/>
    <w:rsid w:val="006406CC"/>
    <w:rsid w:val="00640959"/>
    <w:rsid w:val="00640FF1"/>
    <w:rsid w:val="00641EB8"/>
    <w:rsid w:val="006424AC"/>
    <w:rsid w:val="00644018"/>
    <w:rsid w:val="00644474"/>
    <w:rsid w:val="00644FBD"/>
    <w:rsid w:val="0064557A"/>
    <w:rsid w:val="006456A6"/>
    <w:rsid w:val="00645AC1"/>
    <w:rsid w:val="00646212"/>
    <w:rsid w:val="00646252"/>
    <w:rsid w:val="00646721"/>
    <w:rsid w:val="00646B6C"/>
    <w:rsid w:val="006473E0"/>
    <w:rsid w:val="00650244"/>
    <w:rsid w:val="00650B32"/>
    <w:rsid w:val="00650CE6"/>
    <w:rsid w:val="006510F3"/>
    <w:rsid w:val="006518C7"/>
    <w:rsid w:val="00651D99"/>
    <w:rsid w:val="00651F99"/>
    <w:rsid w:val="00652A30"/>
    <w:rsid w:val="00653B34"/>
    <w:rsid w:val="00654458"/>
    <w:rsid w:val="00654F47"/>
    <w:rsid w:val="00655B28"/>
    <w:rsid w:val="00655FB3"/>
    <w:rsid w:val="0065619B"/>
    <w:rsid w:val="006568F9"/>
    <w:rsid w:val="0065792C"/>
    <w:rsid w:val="0066009E"/>
    <w:rsid w:val="0066084C"/>
    <w:rsid w:val="006609FE"/>
    <w:rsid w:val="00661F31"/>
    <w:rsid w:val="00662565"/>
    <w:rsid w:val="00662C45"/>
    <w:rsid w:val="0066304A"/>
    <w:rsid w:val="00663507"/>
    <w:rsid w:val="0066425C"/>
    <w:rsid w:val="006642D0"/>
    <w:rsid w:val="00664650"/>
    <w:rsid w:val="00664DE7"/>
    <w:rsid w:val="00664F45"/>
    <w:rsid w:val="00665116"/>
    <w:rsid w:val="006651CB"/>
    <w:rsid w:val="006652DA"/>
    <w:rsid w:val="00665376"/>
    <w:rsid w:val="006659C3"/>
    <w:rsid w:val="006660DC"/>
    <w:rsid w:val="006664C0"/>
    <w:rsid w:val="006665F7"/>
    <w:rsid w:val="00666AD2"/>
    <w:rsid w:val="006677E5"/>
    <w:rsid w:val="00667CF0"/>
    <w:rsid w:val="00667F4F"/>
    <w:rsid w:val="00670184"/>
    <w:rsid w:val="00670383"/>
    <w:rsid w:val="00670A7D"/>
    <w:rsid w:val="0067119F"/>
    <w:rsid w:val="00671324"/>
    <w:rsid w:val="00671FB2"/>
    <w:rsid w:val="00672407"/>
    <w:rsid w:val="00672822"/>
    <w:rsid w:val="00673933"/>
    <w:rsid w:val="00673FDB"/>
    <w:rsid w:val="00674288"/>
    <w:rsid w:val="0067436F"/>
    <w:rsid w:val="006755C2"/>
    <w:rsid w:val="00675D3B"/>
    <w:rsid w:val="00676618"/>
    <w:rsid w:val="00676ABC"/>
    <w:rsid w:val="0068082B"/>
    <w:rsid w:val="00680F0C"/>
    <w:rsid w:val="006819C2"/>
    <w:rsid w:val="00682624"/>
    <w:rsid w:val="006828A4"/>
    <w:rsid w:val="00682E31"/>
    <w:rsid w:val="00682F47"/>
    <w:rsid w:val="006831AC"/>
    <w:rsid w:val="006834B3"/>
    <w:rsid w:val="00683B9A"/>
    <w:rsid w:val="006842D0"/>
    <w:rsid w:val="00684A74"/>
    <w:rsid w:val="00684BB3"/>
    <w:rsid w:val="00684C44"/>
    <w:rsid w:val="00684D72"/>
    <w:rsid w:val="00686739"/>
    <w:rsid w:val="00686B23"/>
    <w:rsid w:val="006871D0"/>
    <w:rsid w:val="006871F4"/>
    <w:rsid w:val="00687788"/>
    <w:rsid w:val="006901A9"/>
    <w:rsid w:val="00690D6E"/>
    <w:rsid w:val="00691C95"/>
    <w:rsid w:val="00691FF7"/>
    <w:rsid w:val="00692590"/>
    <w:rsid w:val="006925BE"/>
    <w:rsid w:val="00693553"/>
    <w:rsid w:val="0069363A"/>
    <w:rsid w:val="00693B89"/>
    <w:rsid w:val="00693D00"/>
    <w:rsid w:val="00693E3D"/>
    <w:rsid w:val="00693E5B"/>
    <w:rsid w:val="006943BD"/>
    <w:rsid w:val="00694A9F"/>
    <w:rsid w:val="00695192"/>
    <w:rsid w:val="00695442"/>
    <w:rsid w:val="006958ED"/>
    <w:rsid w:val="006966BA"/>
    <w:rsid w:val="006968BE"/>
    <w:rsid w:val="00696A03"/>
    <w:rsid w:val="00696AF8"/>
    <w:rsid w:val="00696C57"/>
    <w:rsid w:val="00696CB6"/>
    <w:rsid w:val="00696EEB"/>
    <w:rsid w:val="006974BA"/>
    <w:rsid w:val="006A0340"/>
    <w:rsid w:val="006A0606"/>
    <w:rsid w:val="006A0CA9"/>
    <w:rsid w:val="006A0EAE"/>
    <w:rsid w:val="006A190D"/>
    <w:rsid w:val="006A1F3E"/>
    <w:rsid w:val="006A2225"/>
    <w:rsid w:val="006A23C6"/>
    <w:rsid w:val="006A2938"/>
    <w:rsid w:val="006A29CA"/>
    <w:rsid w:val="006A3342"/>
    <w:rsid w:val="006A3DAD"/>
    <w:rsid w:val="006A4581"/>
    <w:rsid w:val="006A487E"/>
    <w:rsid w:val="006A4A49"/>
    <w:rsid w:val="006A4B83"/>
    <w:rsid w:val="006A5A89"/>
    <w:rsid w:val="006A5BC1"/>
    <w:rsid w:val="006A5CE9"/>
    <w:rsid w:val="006A5DC1"/>
    <w:rsid w:val="006A5EE0"/>
    <w:rsid w:val="006A655F"/>
    <w:rsid w:val="006A66E4"/>
    <w:rsid w:val="006A6C50"/>
    <w:rsid w:val="006A6CD2"/>
    <w:rsid w:val="006A7975"/>
    <w:rsid w:val="006B0352"/>
    <w:rsid w:val="006B0DF4"/>
    <w:rsid w:val="006B1EB1"/>
    <w:rsid w:val="006B27DA"/>
    <w:rsid w:val="006B456F"/>
    <w:rsid w:val="006B4AFE"/>
    <w:rsid w:val="006B5495"/>
    <w:rsid w:val="006B57AF"/>
    <w:rsid w:val="006B5BBD"/>
    <w:rsid w:val="006B6DB5"/>
    <w:rsid w:val="006B6E79"/>
    <w:rsid w:val="006B6FC2"/>
    <w:rsid w:val="006B7837"/>
    <w:rsid w:val="006C0576"/>
    <w:rsid w:val="006C0EA9"/>
    <w:rsid w:val="006C1CB0"/>
    <w:rsid w:val="006C1EFA"/>
    <w:rsid w:val="006C20AC"/>
    <w:rsid w:val="006C21A6"/>
    <w:rsid w:val="006C222A"/>
    <w:rsid w:val="006C2589"/>
    <w:rsid w:val="006C339C"/>
    <w:rsid w:val="006C36A4"/>
    <w:rsid w:val="006C3C24"/>
    <w:rsid w:val="006C4E98"/>
    <w:rsid w:val="006C53F8"/>
    <w:rsid w:val="006C61C8"/>
    <w:rsid w:val="006C6292"/>
    <w:rsid w:val="006C72BE"/>
    <w:rsid w:val="006D0E07"/>
    <w:rsid w:val="006D0F93"/>
    <w:rsid w:val="006D103D"/>
    <w:rsid w:val="006D1AC9"/>
    <w:rsid w:val="006D1B8F"/>
    <w:rsid w:val="006D1E10"/>
    <w:rsid w:val="006D2D9D"/>
    <w:rsid w:val="006D302C"/>
    <w:rsid w:val="006D303B"/>
    <w:rsid w:val="006D370F"/>
    <w:rsid w:val="006D471F"/>
    <w:rsid w:val="006D475E"/>
    <w:rsid w:val="006D483A"/>
    <w:rsid w:val="006D4AED"/>
    <w:rsid w:val="006D4B66"/>
    <w:rsid w:val="006D4F5C"/>
    <w:rsid w:val="006D5256"/>
    <w:rsid w:val="006D527B"/>
    <w:rsid w:val="006D5389"/>
    <w:rsid w:val="006D5750"/>
    <w:rsid w:val="006D5B3C"/>
    <w:rsid w:val="006D633F"/>
    <w:rsid w:val="006D6496"/>
    <w:rsid w:val="006D677F"/>
    <w:rsid w:val="006D6DFF"/>
    <w:rsid w:val="006D778C"/>
    <w:rsid w:val="006D7CE9"/>
    <w:rsid w:val="006D7DA7"/>
    <w:rsid w:val="006E0656"/>
    <w:rsid w:val="006E0991"/>
    <w:rsid w:val="006E0DB4"/>
    <w:rsid w:val="006E26C1"/>
    <w:rsid w:val="006E26E3"/>
    <w:rsid w:val="006E2952"/>
    <w:rsid w:val="006E2972"/>
    <w:rsid w:val="006E3208"/>
    <w:rsid w:val="006E3467"/>
    <w:rsid w:val="006E361B"/>
    <w:rsid w:val="006E3E24"/>
    <w:rsid w:val="006E3F12"/>
    <w:rsid w:val="006E40E0"/>
    <w:rsid w:val="006E47F0"/>
    <w:rsid w:val="006E5C37"/>
    <w:rsid w:val="006E6099"/>
    <w:rsid w:val="006E65CC"/>
    <w:rsid w:val="006E70CD"/>
    <w:rsid w:val="006E72D0"/>
    <w:rsid w:val="006E7419"/>
    <w:rsid w:val="006E75AD"/>
    <w:rsid w:val="006E7AC8"/>
    <w:rsid w:val="006E7E1D"/>
    <w:rsid w:val="006F0135"/>
    <w:rsid w:val="006F0F40"/>
    <w:rsid w:val="006F166B"/>
    <w:rsid w:val="006F1C51"/>
    <w:rsid w:val="006F1F5A"/>
    <w:rsid w:val="006F223E"/>
    <w:rsid w:val="006F2A1E"/>
    <w:rsid w:val="006F2E3E"/>
    <w:rsid w:val="006F3918"/>
    <w:rsid w:val="006F3B25"/>
    <w:rsid w:val="006F4349"/>
    <w:rsid w:val="006F53E6"/>
    <w:rsid w:val="006F57C1"/>
    <w:rsid w:val="006F62D6"/>
    <w:rsid w:val="006F674D"/>
    <w:rsid w:val="006F76DE"/>
    <w:rsid w:val="006F7BB5"/>
    <w:rsid w:val="007008BC"/>
    <w:rsid w:val="007008F8"/>
    <w:rsid w:val="00700A2A"/>
    <w:rsid w:val="00700BA0"/>
    <w:rsid w:val="00701167"/>
    <w:rsid w:val="007013C6"/>
    <w:rsid w:val="007018EC"/>
    <w:rsid w:val="00701A6A"/>
    <w:rsid w:val="00701A72"/>
    <w:rsid w:val="00701C3D"/>
    <w:rsid w:val="00702D79"/>
    <w:rsid w:val="00703A43"/>
    <w:rsid w:val="00703FD1"/>
    <w:rsid w:val="00705003"/>
    <w:rsid w:val="0070535B"/>
    <w:rsid w:val="007054DB"/>
    <w:rsid w:val="007058B7"/>
    <w:rsid w:val="00705C2D"/>
    <w:rsid w:val="007066B0"/>
    <w:rsid w:val="00706713"/>
    <w:rsid w:val="00707834"/>
    <w:rsid w:val="007078F4"/>
    <w:rsid w:val="00707B8D"/>
    <w:rsid w:val="00707BE9"/>
    <w:rsid w:val="00707FAE"/>
    <w:rsid w:val="007102A1"/>
    <w:rsid w:val="00710FF6"/>
    <w:rsid w:val="007112AE"/>
    <w:rsid w:val="007121A0"/>
    <w:rsid w:val="007124F9"/>
    <w:rsid w:val="0071343B"/>
    <w:rsid w:val="0071349E"/>
    <w:rsid w:val="00713C25"/>
    <w:rsid w:val="00714489"/>
    <w:rsid w:val="0071538D"/>
    <w:rsid w:val="00715613"/>
    <w:rsid w:val="0071573B"/>
    <w:rsid w:val="00715EB6"/>
    <w:rsid w:val="00715EE3"/>
    <w:rsid w:val="0071662B"/>
    <w:rsid w:val="00716CF8"/>
    <w:rsid w:val="00716F5F"/>
    <w:rsid w:val="007173C3"/>
    <w:rsid w:val="00717A3F"/>
    <w:rsid w:val="007210F0"/>
    <w:rsid w:val="007217FD"/>
    <w:rsid w:val="00721994"/>
    <w:rsid w:val="00721BA6"/>
    <w:rsid w:val="00722079"/>
    <w:rsid w:val="0072274E"/>
    <w:rsid w:val="007227F8"/>
    <w:rsid w:val="0072287E"/>
    <w:rsid w:val="00722F56"/>
    <w:rsid w:val="007236A8"/>
    <w:rsid w:val="00724871"/>
    <w:rsid w:val="00724AB1"/>
    <w:rsid w:val="00724D03"/>
    <w:rsid w:val="00724E7E"/>
    <w:rsid w:val="0072578D"/>
    <w:rsid w:val="007257A2"/>
    <w:rsid w:val="007258E2"/>
    <w:rsid w:val="00725A9B"/>
    <w:rsid w:val="00726153"/>
    <w:rsid w:val="007305FA"/>
    <w:rsid w:val="00730D20"/>
    <w:rsid w:val="00730F25"/>
    <w:rsid w:val="007315F0"/>
    <w:rsid w:val="00731796"/>
    <w:rsid w:val="00731FF4"/>
    <w:rsid w:val="007321AB"/>
    <w:rsid w:val="007326C8"/>
    <w:rsid w:val="00733197"/>
    <w:rsid w:val="007332ED"/>
    <w:rsid w:val="0073339D"/>
    <w:rsid w:val="00733709"/>
    <w:rsid w:val="00733E0B"/>
    <w:rsid w:val="00734166"/>
    <w:rsid w:val="0073461D"/>
    <w:rsid w:val="00734861"/>
    <w:rsid w:val="00734C74"/>
    <w:rsid w:val="00735190"/>
    <w:rsid w:val="00737B8C"/>
    <w:rsid w:val="00737DD2"/>
    <w:rsid w:val="00737E23"/>
    <w:rsid w:val="00740418"/>
    <w:rsid w:val="0074087C"/>
    <w:rsid w:val="00740A51"/>
    <w:rsid w:val="007422C0"/>
    <w:rsid w:val="007423E7"/>
    <w:rsid w:val="0074253F"/>
    <w:rsid w:val="00742A1D"/>
    <w:rsid w:val="00742A45"/>
    <w:rsid w:val="00742C5F"/>
    <w:rsid w:val="007435FA"/>
    <w:rsid w:val="0074384E"/>
    <w:rsid w:val="00743D1E"/>
    <w:rsid w:val="0074425D"/>
    <w:rsid w:val="00744C91"/>
    <w:rsid w:val="007453E0"/>
    <w:rsid w:val="00745437"/>
    <w:rsid w:val="00745693"/>
    <w:rsid w:val="0074577E"/>
    <w:rsid w:val="007466D2"/>
    <w:rsid w:val="0074681F"/>
    <w:rsid w:val="00747036"/>
    <w:rsid w:val="0074708D"/>
    <w:rsid w:val="0074720A"/>
    <w:rsid w:val="00747422"/>
    <w:rsid w:val="00747FE6"/>
    <w:rsid w:val="007509C2"/>
    <w:rsid w:val="00750A7B"/>
    <w:rsid w:val="00750CDC"/>
    <w:rsid w:val="00751B99"/>
    <w:rsid w:val="007521EF"/>
    <w:rsid w:val="00753104"/>
    <w:rsid w:val="00753A53"/>
    <w:rsid w:val="00753EEE"/>
    <w:rsid w:val="0075417B"/>
    <w:rsid w:val="00754EB3"/>
    <w:rsid w:val="00754F86"/>
    <w:rsid w:val="00755249"/>
    <w:rsid w:val="007555D3"/>
    <w:rsid w:val="007558FA"/>
    <w:rsid w:val="00755A68"/>
    <w:rsid w:val="00756464"/>
    <w:rsid w:val="007569E9"/>
    <w:rsid w:val="00756B89"/>
    <w:rsid w:val="007570FA"/>
    <w:rsid w:val="007573CE"/>
    <w:rsid w:val="00757B22"/>
    <w:rsid w:val="00757FB2"/>
    <w:rsid w:val="007603C6"/>
    <w:rsid w:val="00760527"/>
    <w:rsid w:val="00760ABE"/>
    <w:rsid w:val="00761BC0"/>
    <w:rsid w:val="007635B4"/>
    <w:rsid w:val="00763648"/>
    <w:rsid w:val="00763B02"/>
    <w:rsid w:val="00764037"/>
    <w:rsid w:val="007645C0"/>
    <w:rsid w:val="007646AF"/>
    <w:rsid w:val="00765753"/>
    <w:rsid w:val="00765755"/>
    <w:rsid w:val="007661C7"/>
    <w:rsid w:val="007664A8"/>
    <w:rsid w:val="0076706D"/>
    <w:rsid w:val="00767DAD"/>
    <w:rsid w:val="00770174"/>
    <w:rsid w:val="007708C5"/>
    <w:rsid w:val="00770A55"/>
    <w:rsid w:val="0077142F"/>
    <w:rsid w:val="0077185C"/>
    <w:rsid w:val="00771893"/>
    <w:rsid w:val="00771A0E"/>
    <w:rsid w:val="0077228D"/>
    <w:rsid w:val="007723ED"/>
    <w:rsid w:val="0077243D"/>
    <w:rsid w:val="0077274C"/>
    <w:rsid w:val="00772B04"/>
    <w:rsid w:val="00772CB7"/>
    <w:rsid w:val="0077310F"/>
    <w:rsid w:val="007735CC"/>
    <w:rsid w:val="00774365"/>
    <w:rsid w:val="00774E00"/>
    <w:rsid w:val="00775FCA"/>
    <w:rsid w:val="0077633E"/>
    <w:rsid w:val="0077672B"/>
    <w:rsid w:val="007767A3"/>
    <w:rsid w:val="00776896"/>
    <w:rsid w:val="00776AD2"/>
    <w:rsid w:val="00777A99"/>
    <w:rsid w:val="00777D42"/>
    <w:rsid w:val="007801B9"/>
    <w:rsid w:val="00780512"/>
    <w:rsid w:val="00780EC4"/>
    <w:rsid w:val="00780F0B"/>
    <w:rsid w:val="00781205"/>
    <w:rsid w:val="00781271"/>
    <w:rsid w:val="007813CD"/>
    <w:rsid w:val="00781728"/>
    <w:rsid w:val="00781E01"/>
    <w:rsid w:val="00782027"/>
    <w:rsid w:val="00782E84"/>
    <w:rsid w:val="00782FD3"/>
    <w:rsid w:val="007837F2"/>
    <w:rsid w:val="00783EE5"/>
    <w:rsid w:val="0078449B"/>
    <w:rsid w:val="00784EB0"/>
    <w:rsid w:val="00785B37"/>
    <w:rsid w:val="00786989"/>
    <w:rsid w:val="00787D12"/>
    <w:rsid w:val="00787EA2"/>
    <w:rsid w:val="007907F9"/>
    <w:rsid w:val="00790F3E"/>
    <w:rsid w:val="00790FB7"/>
    <w:rsid w:val="0079137B"/>
    <w:rsid w:val="00791F4D"/>
    <w:rsid w:val="0079263D"/>
    <w:rsid w:val="0079286F"/>
    <w:rsid w:val="00792F7D"/>
    <w:rsid w:val="0079362D"/>
    <w:rsid w:val="00793970"/>
    <w:rsid w:val="00793996"/>
    <w:rsid w:val="00794101"/>
    <w:rsid w:val="0079410D"/>
    <w:rsid w:val="00794439"/>
    <w:rsid w:val="00795680"/>
    <w:rsid w:val="007959B4"/>
    <w:rsid w:val="00796114"/>
    <w:rsid w:val="0079679B"/>
    <w:rsid w:val="007968A1"/>
    <w:rsid w:val="00796D03"/>
    <w:rsid w:val="00797131"/>
    <w:rsid w:val="00797197"/>
    <w:rsid w:val="00797264"/>
    <w:rsid w:val="00797DF9"/>
    <w:rsid w:val="007A0156"/>
    <w:rsid w:val="007A0596"/>
    <w:rsid w:val="007A05E7"/>
    <w:rsid w:val="007A0A2C"/>
    <w:rsid w:val="007A127A"/>
    <w:rsid w:val="007A1845"/>
    <w:rsid w:val="007A2076"/>
    <w:rsid w:val="007A2934"/>
    <w:rsid w:val="007A333B"/>
    <w:rsid w:val="007A42F5"/>
    <w:rsid w:val="007A4822"/>
    <w:rsid w:val="007A544B"/>
    <w:rsid w:val="007A5DA9"/>
    <w:rsid w:val="007A643B"/>
    <w:rsid w:val="007A6AD4"/>
    <w:rsid w:val="007A70F4"/>
    <w:rsid w:val="007A7251"/>
    <w:rsid w:val="007A7313"/>
    <w:rsid w:val="007B02AA"/>
    <w:rsid w:val="007B178F"/>
    <w:rsid w:val="007B1F08"/>
    <w:rsid w:val="007B1FCE"/>
    <w:rsid w:val="007B213A"/>
    <w:rsid w:val="007B2544"/>
    <w:rsid w:val="007B2F25"/>
    <w:rsid w:val="007B3084"/>
    <w:rsid w:val="007B31A5"/>
    <w:rsid w:val="007B3350"/>
    <w:rsid w:val="007B4340"/>
    <w:rsid w:val="007B4CCC"/>
    <w:rsid w:val="007B4F7B"/>
    <w:rsid w:val="007B6237"/>
    <w:rsid w:val="007B6CAD"/>
    <w:rsid w:val="007B6D84"/>
    <w:rsid w:val="007C069F"/>
    <w:rsid w:val="007C0793"/>
    <w:rsid w:val="007C13C0"/>
    <w:rsid w:val="007C210B"/>
    <w:rsid w:val="007C2959"/>
    <w:rsid w:val="007C3B24"/>
    <w:rsid w:val="007C3F9F"/>
    <w:rsid w:val="007C464E"/>
    <w:rsid w:val="007C478D"/>
    <w:rsid w:val="007C4944"/>
    <w:rsid w:val="007C4A8A"/>
    <w:rsid w:val="007C5310"/>
    <w:rsid w:val="007C535A"/>
    <w:rsid w:val="007C599F"/>
    <w:rsid w:val="007C5DE0"/>
    <w:rsid w:val="007C64FC"/>
    <w:rsid w:val="007C7FE7"/>
    <w:rsid w:val="007D060F"/>
    <w:rsid w:val="007D0DD5"/>
    <w:rsid w:val="007D12D5"/>
    <w:rsid w:val="007D138E"/>
    <w:rsid w:val="007D150E"/>
    <w:rsid w:val="007D19B5"/>
    <w:rsid w:val="007D1C37"/>
    <w:rsid w:val="007D21A1"/>
    <w:rsid w:val="007D2293"/>
    <w:rsid w:val="007D3890"/>
    <w:rsid w:val="007D3BE6"/>
    <w:rsid w:val="007D4B82"/>
    <w:rsid w:val="007D4CF5"/>
    <w:rsid w:val="007D4D4A"/>
    <w:rsid w:val="007D4ED4"/>
    <w:rsid w:val="007D500D"/>
    <w:rsid w:val="007D52A8"/>
    <w:rsid w:val="007D57E8"/>
    <w:rsid w:val="007D5DE2"/>
    <w:rsid w:val="007D732D"/>
    <w:rsid w:val="007E012D"/>
    <w:rsid w:val="007E1CC8"/>
    <w:rsid w:val="007E1DF1"/>
    <w:rsid w:val="007E2DBA"/>
    <w:rsid w:val="007E2F6C"/>
    <w:rsid w:val="007E3065"/>
    <w:rsid w:val="007E39E3"/>
    <w:rsid w:val="007E3E46"/>
    <w:rsid w:val="007E4033"/>
    <w:rsid w:val="007E4217"/>
    <w:rsid w:val="007E45F1"/>
    <w:rsid w:val="007E45FB"/>
    <w:rsid w:val="007E6D85"/>
    <w:rsid w:val="007E6E89"/>
    <w:rsid w:val="007E7598"/>
    <w:rsid w:val="007E767E"/>
    <w:rsid w:val="007F0C09"/>
    <w:rsid w:val="007F0DCA"/>
    <w:rsid w:val="007F1036"/>
    <w:rsid w:val="007F171B"/>
    <w:rsid w:val="007F20A1"/>
    <w:rsid w:val="007F2393"/>
    <w:rsid w:val="007F25B3"/>
    <w:rsid w:val="007F28D1"/>
    <w:rsid w:val="007F29FB"/>
    <w:rsid w:val="007F2C0D"/>
    <w:rsid w:val="007F2DF0"/>
    <w:rsid w:val="007F3404"/>
    <w:rsid w:val="007F3812"/>
    <w:rsid w:val="007F43B5"/>
    <w:rsid w:val="007F4462"/>
    <w:rsid w:val="007F4AAF"/>
    <w:rsid w:val="007F5325"/>
    <w:rsid w:val="007F5E81"/>
    <w:rsid w:val="007F6290"/>
    <w:rsid w:val="007F720E"/>
    <w:rsid w:val="0080028F"/>
    <w:rsid w:val="00801527"/>
    <w:rsid w:val="00801BD9"/>
    <w:rsid w:val="00803160"/>
    <w:rsid w:val="00803669"/>
    <w:rsid w:val="00803815"/>
    <w:rsid w:val="00803840"/>
    <w:rsid w:val="00803C6A"/>
    <w:rsid w:val="00803C7B"/>
    <w:rsid w:val="0080412D"/>
    <w:rsid w:val="00804CBE"/>
    <w:rsid w:val="00804D00"/>
    <w:rsid w:val="00805520"/>
    <w:rsid w:val="008056E8"/>
    <w:rsid w:val="008067F2"/>
    <w:rsid w:val="00806E05"/>
    <w:rsid w:val="00807813"/>
    <w:rsid w:val="0081006D"/>
    <w:rsid w:val="00810EC1"/>
    <w:rsid w:val="00811795"/>
    <w:rsid w:val="00813AE7"/>
    <w:rsid w:val="00813F2E"/>
    <w:rsid w:val="00813FED"/>
    <w:rsid w:val="008140B6"/>
    <w:rsid w:val="0081414E"/>
    <w:rsid w:val="0081474D"/>
    <w:rsid w:val="008147AC"/>
    <w:rsid w:val="00814FCD"/>
    <w:rsid w:val="00815667"/>
    <w:rsid w:val="008167F5"/>
    <w:rsid w:val="00816E17"/>
    <w:rsid w:val="008176D3"/>
    <w:rsid w:val="00817D16"/>
    <w:rsid w:val="00817E69"/>
    <w:rsid w:val="00817F9B"/>
    <w:rsid w:val="0082066F"/>
    <w:rsid w:val="008209E0"/>
    <w:rsid w:val="0082127A"/>
    <w:rsid w:val="00821A40"/>
    <w:rsid w:val="00821A4C"/>
    <w:rsid w:val="00821EF5"/>
    <w:rsid w:val="008229A8"/>
    <w:rsid w:val="00822BBC"/>
    <w:rsid w:val="00822F2C"/>
    <w:rsid w:val="00822F34"/>
    <w:rsid w:val="00823C00"/>
    <w:rsid w:val="00823ED8"/>
    <w:rsid w:val="00824211"/>
    <w:rsid w:val="008246AA"/>
    <w:rsid w:val="0082498E"/>
    <w:rsid w:val="00824A3E"/>
    <w:rsid w:val="00824CC9"/>
    <w:rsid w:val="00824CCF"/>
    <w:rsid w:val="00824DD1"/>
    <w:rsid w:val="00824EBF"/>
    <w:rsid w:val="00825909"/>
    <w:rsid w:val="00826A6E"/>
    <w:rsid w:val="00826F84"/>
    <w:rsid w:val="008275E6"/>
    <w:rsid w:val="008277CA"/>
    <w:rsid w:val="008279EB"/>
    <w:rsid w:val="00830020"/>
    <w:rsid w:val="00830680"/>
    <w:rsid w:val="0083079B"/>
    <w:rsid w:val="008309A5"/>
    <w:rsid w:val="00830E33"/>
    <w:rsid w:val="00831F24"/>
    <w:rsid w:val="00831F75"/>
    <w:rsid w:val="00832061"/>
    <w:rsid w:val="00832702"/>
    <w:rsid w:val="008327B4"/>
    <w:rsid w:val="00832B24"/>
    <w:rsid w:val="00834B53"/>
    <w:rsid w:val="00834E15"/>
    <w:rsid w:val="00835346"/>
    <w:rsid w:val="00835FFE"/>
    <w:rsid w:val="00836205"/>
    <w:rsid w:val="00836533"/>
    <w:rsid w:val="008366C0"/>
    <w:rsid w:val="008369D0"/>
    <w:rsid w:val="00836BDA"/>
    <w:rsid w:val="00836C07"/>
    <w:rsid w:val="00836E08"/>
    <w:rsid w:val="00837154"/>
    <w:rsid w:val="00837BCA"/>
    <w:rsid w:val="00837C0D"/>
    <w:rsid w:val="008409A0"/>
    <w:rsid w:val="008409D6"/>
    <w:rsid w:val="00840D68"/>
    <w:rsid w:val="00840E76"/>
    <w:rsid w:val="00840FD1"/>
    <w:rsid w:val="00841752"/>
    <w:rsid w:val="00841FAF"/>
    <w:rsid w:val="0084232F"/>
    <w:rsid w:val="00842E27"/>
    <w:rsid w:val="008430C3"/>
    <w:rsid w:val="008432F5"/>
    <w:rsid w:val="008436BF"/>
    <w:rsid w:val="00843911"/>
    <w:rsid w:val="00844213"/>
    <w:rsid w:val="00844283"/>
    <w:rsid w:val="00844813"/>
    <w:rsid w:val="008448E1"/>
    <w:rsid w:val="008453EE"/>
    <w:rsid w:val="00845569"/>
    <w:rsid w:val="00845587"/>
    <w:rsid w:val="008455B7"/>
    <w:rsid w:val="00845A5C"/>
    <w:rsid w:val="00845E7A"/>
    <w:rsid w:val="00846554"/>
    <w:rsid w:val="00846E3B"/>
    <w:rsid w:val="00847A30"/>
    <w:rsid w:val="00847DCF"/>
    <w:rsid w:val="00850491"/>
    <w:rsid w:val="00850D19"/>
    <w:rsid w:val="00851320"/>
    <w:rsid w:val="00851BEF"/>
    <w:rsid w:val="0085225C"/>
    <w:rsid w:val="00852E6A"/>
    <w:rsid w:val="008535CA"/>
    <w:rsid w:val="0085392F"/>
    <w:rsid w:val="00853C3B"/>
    <w:rsid w:val="008544A0"/>
    <w:rsid w:val="0085496F"/>
    <w:rsid w:val="00854EE2"/>
    <w:rsid w:val="00854F2E"/>
    <w:rsid w:val="00855234"/>
    <w:rsid w:val="008553AA"/>
    <w:rsid w:val="00855CCC"/>
    <w:rsid w:val="00856217"/>
    <w:rsid w:val="00856B0E"/>
    <w:rsid w:val="008576F7"/>
    <w:rsid w:val="0085787E"/>
    <w:rsid w:val="00860C50"/>
    <w:rsid w:val="0086183B"/>
    <w:rsid w:val="008619BA"/>
    <w:rsid w:val="00863150"/>
    <w:rsid w:val="00863941"/>
    <w:rsid w:val="00863DAE"/>
    <w:rsid w:val="00863F58"/>
    <w:rsid w:val="00864074"/>
    <w:rsid w:val="008642E7"/>
    <w:rsid w:val="008643E7"/>
    <w:rsid w:val="008645FC"/>
    <w:rsid w:val="00864936"/>
    <w:rsid w:val="008649A6"/>
    <w:rsid w:val="00864C60"/>
    <w:rsid w:val="00864D79"/>
    <w:rsid w:val="0086567A"/>
    <w:rsid w:val="00865D8C"/>
    <w:rsid w:val="008666A9"/>
    <w:rsid w:val="008670F5"/>
    <w:rsid w:val="008677F2"/>
    <w:rsid w:val="00867E60"/>
    <w:rsid w:val="00870024"/>
    <w:rsid w:val="0087072A"/>
    <w:rsid w:val="00870750"/>
    <w:rsid w:val="00870ED9"/>
    <w:rsid w:val="008719A3"/>
    <w:rsid w:val="00871A64"/>
    <w:rsid w:val="00871F19"/>
    <w:rsid w:val="00873821"/>
    <w:rsid w:val="00873968"/>
    <w:rsid w:val="008742EF"/>
    <w:rsid w:val="00874DA7"/>
    <w:rsid w:val="00874FA1"/>
    <w:rsid w:val="0087504B"/>
    <w:rsid w:val="00875304"/>
    <w:rsid w:val="00875912"/>
    <w:rsid w:val="00875BE4"/>
    <w:rsid w:val="00877128"/>
    <w:rsid w:val="008779D2"/>
    <w:rsid w:val="0088037C"/>
    <w:rsid w:val="00880D2E"/>
    <w:rsid w:val="00880E04"/>
    <w:rsid w:val="0088215B"/>
    <w:rsid w:val="008824ED"/>
    <w:rsid w:val="00882695"/>
    <w:rsid w:val="00882B8A"/>
    <w:rsid w:val="008837D6"/>
    <w:rsid w:val="00884A34"/>
    <w:rsid w:val="00884B21"/>
    <w:rsid w:val="00884C33"/>
    <w:rsid w:val="00884C38"/>
    <w:rsid w:val="00884FE0"/>
    <w:rsid w:val="0088528D"/>
    <w:rsid w:val="00886750"/>
    <w:rsid w:val="0088686D"/>
    <w:rsid w:val="008876F6"/>
    <w:rsid w:val="00887AC8"/>
    <w:rsid w:val="00887D82"/>
    <w:rsid w:val="00890393"/>
    <w:rsid w:val="0089051D"/>
    <w:rsid w:val="00891691"/>
    <w:rsid w:val="00891ABE"/>
    <w:rsid w:val="00891D35"/>
    <w:rsid w:val="00893759"/>
    <w:rsid w:val="00893DA7"/>
    <w:rsid w:val="00894223"/>
    <w:rsid w:val="0089493E"/>
    <w:rsid w:val="008956E4"/>
    <w:rsid w:val="00896171"/>
    <w:rsid w:val="00896535"/>
    <w:rsid w:val="0089661F"/>
    <w:rsid w:val="0089673D"/>
    <w:rsid w:val="0089766F"/>
    <w:rsid w:val="0089770E"/>
    <w:rsid w:val="00897E20"/>
    <w:rsid w:val="00897EA7"/>
    <w:rsid w:val="008A042F"/>
    <w:rsid w:val="008A0DCA"/>
    <w:rsid w:val="008A0F1B"/>
    <w:rsid w:val="008A2B62"/>
    <w:rsid w:val="008A396A"/>
    <w:rsid w:val="008A3BB0"/>
    <w:rsid w:val="008A48A4"/>
    <w:rsid w:val="008A4D67"/>
    <w:rsid w:val="008A5071"/>
    <w:rsid w:val="008A5226"/>
    <w:rsid w:val="008A5F77"/>
    <w:rsid w:val="008A605E"/>
    <w:rsid w:val="008A65F7"/>
    <w:rsid w:val="008A689F"/>
    <w:rsid w:val="008A6BE1"/>
    <w:rsid w:val="008A725F"/>
    <w:rsid w:val="008A75CD"/>
    <w:rsid w:val="008A7F10"/>
    <w:rsid w:val="008B01D2"/>
    <w:rsid w:val="008B02C0"/>
    <w:rsid w:val="008B073D"/>
    <w:rsid w:val="008B0CFE"/>
    <w:rsid w:val="008B0F98"/>
    <w:rsid w:val="008B1372"/>
    <w:rsid w:val="008B1506"/>
    <w:rsid w:val="008B160F"/>
    <w:rsid w:val="008B184E"/>
    <w:rsid w:val="008B1F55"/>
    <w:rsid w:val="008B2EDB"/>
    <w:rsid w:val="008B3721"/>
    <w:rsid w:val="008B3D6F"/>
    <w:rsid w:val="008B437A"/>
    <w:rsid w:val="008B4E1C"/>
    <w:rsid w:val="008B52F6"/>
    <w:rsid w:val="008B58E4"/>
    <w:rsid w:val="008B69E6"/>
    <w:rsid w:val="008C0053"/>
    <w:rsid w:val="008C0998"/>
    <w:rsid w:val="008C0BD5"/>
    <w:rsid w:val="008C188D"/>
    <w:rsid w:val="008C1B70"/>
    <w:rsid w:val="008C1B96"/>
    <w:rsid w:val="008C2353"/>
    <w:rsid w:val="008C273E"/>
    <w:rsid w:val="008C2788"/>
    <w:rsid w:val="008C3411"/>
    <w:rsid w:val="008C36E9"/>
    <w:rsid w:val="008C45A0"/>
    <w:rsid w:val="008C5A66"/>
    <w:rsid w:val="008C622D"/>
    <w:rsid w:val="008C6699"/>
    <w:rsid w:val="008C6766"/>
    <w:rsid w:val="008C6AFE"/>
    <w:rsid w:val="008C724B"/>
    <w:rsid w:val="008C73A1"/>
    <w:rsid w:val="008C775F"/>
    <w:rsid w:val="008C7D03"/>
    <w:rsid w:val="008C7DE6"/>
    <w:rsid w:val="008D001B"/>
    <w:rsid w:val="008D09F7"/>
    <w:rsid w:val="008D0FDC"/>
    <w:rsid w:val="008D180A"/>
    <w:rsid w:val="008D19A0"/>
    <w:rsid w:val="008D250E"/>
    <w:rsid w:val="008D2AB3"/>
    <w:rsid w:val="008D2C21"/>
    <w:rsid w:val="008D3471"/>
    <w:rsid w:val="008D4778"/>
    <w:rsid w:val="008D4779"/>
    <w:rsid w:val="008D4980"/>
    <w:rsid w:val="008D53BA"/>
    <w:rsid w:val="008D5A7C"/>
    <w:rsid w:val="008D60D3"/>
    <w:rsid w:val="008D6152"/>
    <w:rsid w:val="008D6C25"/>
    <w:rsid w:val="008D6C8E"/>
    <w:rsid w:val="008D6CA5"/>
    <w:rsid w:val="008D6E90"/>
    <w:rsid w:val="008D7240"/>
    <w:rsid w:val="008D74FA"/>
    <w:rsid w:val="008D7784"/>
    <w:rsid w:val="008D7899"/>
    <w:rsid w:val="008D7D32"/>
    <w:rsid w:val="008E02BC"/>
    <w:rsid w:val="008E0382"/>
    <w:rsid w:val="008E17C0"/>
    <w:rsid w:val="008E1EF2"/>
    <w:rsid w:val="008E2330"/>
    <w:rsid w:val="008E29E6"/>
    <w:rsid w:val="008E30BE"/>
    <w:rsid w:val="008E37D5"/>
    <w:rsid w:val="008E4E1B"/>
    <w:rsid w:val="008E531C"/>
    <w:rsid w:val="008E69CB"/>
    <w:rsid w:val="008E6BEF"/>
    <w:rsid w:val="008E75A6"/>
    <w:rsid w:val="008E7890"/>
    <w:rsid w:val="008E79E6"/>
    <w:rsid w:val="008F0371"/>
    <w:rsid w:val="008F0990"/>
    <w:rsid w:val="008F0CC0"/>
    <w:rsid w:val="008F12F7"/>
    <w:rsid w:val="008F141D"/>
    <w:rsid w:val="008F1D37"/>
    <w:rsid w:val="008F1F6E"/>
    <w:rsid w:val="008F2097"/>
    <w:rsid w:val="008F2876"/>
    <w:rsid w:val="008F294F"/>
    <w:rsid w:val="008F2C09"/>
    <w:rsid w:val="008F3153"/>
    <w:rsid w:val="008F3D3B"/>
    <w:rsid w:val="008F3F38"/>
    <w:rsid w:val="008F4BDC"/>
    <w:rsid w:val="008F4C8B"/>
    <w:rsid w:val="008F5E98"/>
    <w:rsid w:val="008F62C2"/>
    <w:rsid w:val="008F6796"/>
    <w:rsid w:val="008F7088"/>
    <w:rsid w:val="008F740A"/>
    <w:rsid w:val="008F7FBE"/>
    <w:rsid w:val="00900158"/>
    <w:rsid w:val="00901E7E"/>
    <w:rsid w:val="0090245A"/>
    <w:rsid w:val="009028AA"/>
    <w:rsid w:val="009028AB"/>
    <w:rsid w:val="00902CE3"/>
    <w:rsid w:val="00904FA1"/>
    <w:rsid w:val="0090602B"/>
    <w:rsid w:val="00906782"/>
    <w:rsid w:val="00907664"/>
    <w:rsid w:val="00907812"/>
    <w:rsid w:val="00907C81"/>
    <w:rsid w:val="00910E5A"/>
    <w:rsid w:val="009110D8"/>
    <w:rsid w:val="00911683"/>
    <w:rsid w:val="009116E1"/>
    <w:rsid w:val="009118E4"/>
    <w:rsid w:val="00911E17"/>
    <w:rsid w:val="00912EB2"/>
    <w:rsid w:val="00913491"/>
    <w:rsid w:val="009134FA"/>
    <w:rsid w:val="0091374B"/>
    <w:rsid w:val="0091394B"/>
    <w:rsid w:val="009139E5"/>
    <w:rsid w:val="00913CF7"/>
    <w:rsid w:val="0091466D"/>
    <w:rsid w:val="00914F48"/>
    <w:rsid w:val="00915199"/>
    <w:rsid w:val="009155F7"/>
    <w:rsid w:val="0091617C"/>
    <w:rsid w:val="00916181"/>
    <w:rsid w:val="0091676A"/>
    <w:rsid w:val="00916D45"/>
    <w:rsid w:val="00916D61"/>
    <w:rsid w:val="00920468"/>
    <w:rsid w:val="009209F9"/>
    <w:rsid w:val="00921043"/>
    <w:rsid w:val="009215F4"/>
    <w:rsid w:val="009217C2"/>
    <w:rsid w:val="00921E87"/>
    <w:rsid w:val="0092282F"/>
    <w:rsid w:val="009228AB"/>
    <w:rsid w:val="009229E0"/>
    <w:rsid w:val="00923246"/>
    <w:rsid w:val="00923D32"/>
    <w:rsid w:val="00923F0C"/>
    <w:rsid w:val="009253C2"/>
    <w:rsid w:val="0092592E"/>
    <w:rsid w:val="00925965"/>
    <w:rsid w:val="009262E7"/>
    <w:rsid w:val="00926592"/>
    <w:rsid w:val="00926676"/>
    <w:rsid w:val="009278E6"/>
    <w:rsid w:val="0092794F"/>
    <w:rsid w:val="009279C5"/>
    <w:rsid w:val="00927D29"/>
    <w:rsid w:val="00927E2E"/>
    <w:rsid w:val="00927E34"/>
    <w:rsid w:val="009301BD"/>
    <w:rsid w:val="00930641"/>
    <w:rsid w:val="0093091F"/>
    <w:rsid w:val="00930B37"/>
    <w:rsid w:val="0093160F"/>
    <w:rsid w:val="00931ACC"/>
    <w:rsid w:val="0093213D"/>
    <w:rsid w:val="009324BE"/>
    <w:rsid w:val="0093258B"/>
    <w:rsid w:val="00932F05"/>
    <w:rsid w:val="009330D7"/>
    <w:rsid w:val="00933517"/>
    <w:rsid w:val="00933691"/>
    <w:rsid w:val="00933FEB"/>
    <w:rsid w:val="009344C2"/>
    <w:rsid w:val="0093476C"/>
    <w:rsid w:val="009349AE"/>
    <w:rsid w:val="00934CB3"/>
    <w:rsid w:val="0093521E"/>
    <w:rsid w:val="009352F6"/>
    <w:rsid w:val="00935E11"/>
    <w:rsid w:val="00936A5B"/>
    <w:rsid w:val="00936B01"/>
    <w:rsid w:val="00936EEF"/>
    <w:rsid w:val="00937B98"/>
    <w:rsid w:val="00937C31"/>
    <w:rsid w:val="00937D73"/>
    <w:rsid w:val="00937E55"/>
    <w:rsid w:val="009401C3"/>
    <w:rsid w:val="00940331"/>
    <w:rsid w:val="0094071D"/>
    <w:rsid w:val="00940975"/>
    <w:rsid w:val="009417C2"/>
    <w:rsid w:val="009418F7"/>
    <w:rsid w:val="00941D25"/>
    <w:rsid w:val="0094206F"/>
    <w:rsid w:val="0094208D"/>
    <w:rsid w:val="009425F5"/>
    <w:rsid w:val="00943D48"/>
    <w:rsid w:val="009442B7"/>
    <w:rsid w:val="009447ED"/>
    <w:rsid w:val="00944FBA"/>
    <w:rsid w:val="00945946"/>
    <w:rsid w:val="00946023"/>
    <w:rsid w:val="00946358"/>
    <w:rsid w:val="00946654"/>
    <w:rsid w:val="0094739C"/>
    <w:rsid w:val="00947636"/>
    <w:rsid w:val="00947D65"/>
    <w:rsid w:val="00947F5F"/>
    <w:rsid w:val="00950B80"/>
    <w:rsid w:val="00950D5C"/>
    <w:rsid w:val="0095129E"/>
    <w:rsid w:val="00951506"/>
    <w:rsid w:val="0095168A"/>
    <w:rsid w:val="00952584"/>
    <w:rsid w:val="00952DBF"/>
    <w:rsid w:val="0095315B"/>
    <w:rsid w:val="009543A4"/>
    <w:rsid w:val="0095463E"/>
    <w:rsid w:val="00954ABD"/>
    <w:rsid w:val="00954D3B"/>
    <w:rsid w:val="0095539B"/>
    <w:rsid w:val="00955E97"/>
    <w:rsid w:val="009564C3"/>
    <w:rsid w:val="009565FD"/>
    <w:rsid w:val="00956AA7"/>
    <w:rsid w:val="00956BC5"/>
    <w:rsid w:val="00956C70"/>
    <w:rsid w:val="00956CBF"/>
    <w:rsid w:val="00956E55"/>
    <w:rsid w:val="00956FE2"/>
    <w:rsid w:val="009572E4"/>
    <w:rsid w:val="00957424"/>
    <w:rsid w:val="0095757F"/>
    <w:rsid w:val="00957865"/>
    <w:rsid w:val="009578EB"/>
    <w:rsid w:val="009579B9"/>
    <w:rsid w:val="00957C03"/>
    <w:rsid w:val="00957E51"/>
    <w:rsid w:val="00957FFD"/>
    <w:rsid w:val="00960775"/>
    <w:rsid w:val="00960885"/>
    <w:rsid w:val="0096138E"/>
    <w:rsid w:val="00961B40"/>
    <w:rsid w:val="00961CD3"/>
    <w:rsid w:val="00962F77"/>
    <w:rsid w:val="00963299"/>
    <w:rsid w:val="0096364C"/>
    <w:rsid w:val="0096380A"/>
    <w:rsid w:val="00964923"/>
    <w:rsid w:val="00964ADD"/>
    <w:rsid w:val="009658B8"/>
    <w:rsid w:val="00965A66"/>
    <w:rsid w:val="00965EF8"/>
    <w:rsid w:val="009668A7"/>
    <w:rsid w:val="0096700F"/>
    <w:rsid w:val="0096717A"/>
    <w:rsid w:val="009675F1"/>
    <w:rsid w:val="0096785C"/>
    <w:rsid w:val="00967B76"/>
    <w:rsid w:val="00970546"/>
    <w:rsid w:val="00970748"/>
    <w:rsid w:val="00970882"/>
    <w:rsid w:val="00970C81"/>
    <w:rsid w:val="00971319"/>
    <w:rsid w:val="00971644"/>
    <w:rsid w:val="0097173D"/>
    <w:rsid w:val="00971BC6"/>
    <w:rsid w:val="00971DB2"/>
    <w:rsid w:val="00972E7E"/>
    <w:rsid w:val="00973151"/>
    <w:rsid w:val="00973631"/>
    <w:rsid w:val="00973877"/>
    <w:rsid w:val="00973ED9"/>
    <w:rsid w:val="00973F08"/>
    <w:rsid w:val="0097521D"/>
    <w:rsid w:val="00975647"/>
    <w:rsid w:val="00975E1C"/>
    <w:rsid w:val="009770B3"/>
    <w:rsid w:val="009800B9"/>
    <w:rsid w:val="009807CC"/>
    <w:rsid w:val="00980FEB"/>
    <w:rsid w:val="009814C5"/>
    <w:rsid w:val="009817BB"/>
    <w:rsid w:val="00981CC7"/>
    <w:rsid w:val="00981D36"/>
    <w:rsid w:val="0098283F"/>
    <w:rsid w:val="00982913"/>
    <w:rsid w:val="00982DC8"/>
    <w:rsid w:val="00982E75"/>
    <w:rsid w:val="00982EF0"/>
    <w:rsid w:val="00983359"/>
    <w:rsid w:val="0098376B"/>
    <w:rsid w:val="00983A37"/>
    <w:rsid w:val="00983B30"/>
    <w:rsid w:val="00983D61"/>
    <w:rsid w:val="0098408A"/>
    <w:rsid w:val="00984760"/>
    <w:rsid w:val="00984A24"/>
    <w:rsid w:val="00984ED6"/>
    <w:rsid w:val="009856E7"/>
    <w:rsid w:val="00986598"/>
    <w:rsid w:val="00986737"/>
    <w:rsid w:val="00986B76"/>
    <w:rsid w:val="00987264"/>
    <w:rsid w:val="00987BDF"/>
    <w:rsid w:val="0099019B"/>
    <w:rsid w:val="009914D3"/>
    <w:rsid w:val="009918BC"/>
    <w:rsid w:val="0099198D"/>
    <w:rsid w:val="00991D61"/>
    <w:rsid w:val="0099232C"/>
    <w:rsid w:val="009924AE"/>
    <w:rsid w:val="00992AF9"/>
    <w:rsid w:val="00992D8E"/>
    <w:rsid w:val="00993319"/>
    <w:rsid w:val="00993C44"/>
    <w:rsid w:val="00993CA4"/>
    <w:rsid w:val="00994F14"/>
    <w:rsid w:val="0099573F"/>
    <w:rsid w:val="0099574E"/>
    <w:rsid w:val="00995E2A"/>
    <w:rsid w:val="00996B7F"/>
    <w:rsid w:val="0099738D"/>
    <w:rsid w:val="00997C23"/>
    <w:rsid w:val="009A0427"/>
    <w:rsid w:val="009A0483"/>
    <w:rsid w:val="009A0B44"/>
    <w:rsid w:val="009A12EF"/>
    <w:rsid w:val="009A191B"/>
    <w:rsid w:val="009A1CB5"/>
    <w:rsid w:val="009A2024"/>
    <w:rsid w:val="009A2914"/>
    <w:rsid w:val="009A29DA"/>
    <w:rsid w:val="009A2B7D"/>
    <w:rsid w:val="009A3821"/>
    <w:rsid w:val="009A39EB"/>
    <w:rsid w:val="009A41FD"/>
    <w:rsid w:val="009A43C7"/>
    <w:rsid w:val="009A47B3"/>
    <w:rsid w:val="009A6026"/>
    <w:rsid w:val="009A634C"/>
    <w:rsid w:val="009A66E9"/>
    <w:rsid w:val="009A6B32"/>
    <w:rsid w:val="009A6CC2"/>
    <w:rsid w:val="009A7DB3"/>
    <w:rsid w:val="009B01C0"/>
    <w:rsid w:val="009B0675"/>
    <w:rsid w:val="009B1B97"/>
    <w:rsid w:val="009B21DF"/>
    <w:rsid w:val="009B273B"/>
    <w:rsid w:val="009B2B93"/>
    <w:rsid w:val="009B2F41"/>
    <w:rsid w:val="009B370E"/>
    <w:rsid w:val="009B3CCE"/>
    <w:rsid w:val="009B3DB6"/>
    <w:rsid w:val="009B3EA6"/>
    <w:rsid w:val="009B4E37"/>
    <w:rsid w:val="009B4F68"/>
    <w:rsid w:val="009B5CFB"/>
    <w:rsid w:val="009B5E09"/>
    <w:rsid w:val="009B702D"/>
    <w:rsid w:val="009B70BD"/>
    <w:rsid w:val="009B736E"/>
    <w:rsid w:val="009B7563"/>
    <w:rsid w:val="009B77CD"/>
    <w:rsid w:val="009C010F"/>
    <w:rsid w:val="009C03BC"/>
    <w:rsid w:val="009C04E7"/>
    <w:rsid w:val="009C09F9"/>
    <w:rsid w:val="009C0A96"/>
    <w:rsid w:val="009C0E9C"/>
    <w:rsid w:val="009C134F"/>
    <w:rsid w:val="009C1515"/>
    <w:rsid w:val="009C1BFB"/>
    <w:rsid w:val="009C1F10"/>
    <w:rsid w:val="009C2611"/>
    <w:rsid w:val="009C29B6"/>
    <w:rsid w:val="009C315E"/>
    <w:rsid w:val="009C36BF"/>
    <w:rsid w:val="009C3D8D"/>
    <w:rsid w:val="009C4A10"/>
    <w:rsid w:val="009C4D83"/>
    <w:rsid w:val="009C57E8"/>
    <w:rsid w:val="009C6407"/>
    <w:rsid w:val="009C684D"/>
    <w:rsid w:val="009C6F75"/>
    <w:rsid w:val="009D051D"/>
    <w:rsid w:val="009D07DC"/>
    <w:rsid w:val="009D1115"/>
    <w:rsid w:val="009D24A8"/>
    <w:rsid w:val="009D2949"/>
    <w:rsid w:val="009D2D2A"/>
    <w:rsid w:val="009D2D34"/>
    <w:rsid w:val="009D2EBD"/>
    <w:rsid w:val="009D31E5"/>
    <w:rsid w:val="009D36D5"/>
    <w:rsid w:val="009D40C6"/>
    <w:rsid w:val="009D4CA0"/>
    <w:rsid w:val="009D5653"/>
    <w:rsid w:val="009D6656"/>
    <w:rsid w:val="009D6E8B"/>
    <w:rsid w:val="009D6E9E"/>
    <w:rsid w:val="009D731F"/>
    <w:rsid w:val="009D7C01"/>
    <w:rsid w:val="009E058D"/>
    <w:rsid w:val="009E0E04"/>
    <w:rsid w:val="009E118F"/>
    <w:rsid w:val="009E1720"/>
    <w:rsid w:val="009E1DAF"/>
    <w:rsid w:val="009E1FF2"/>
    <w:rsid w:val="009E28D2"/>
    <w:rsid w:val="009E2B5E"/>
    <w:rsid w:val="009E2D68"/>
    <w:rsid w:val="009E2DF6"/>
    <w:rsid w:val="009E2E9F"/>
    <w:rsid w:val="009E3253"/>
    <w:rsid w:val="009E328F"/>
    <w:rsid w:val="009E3312"/>
    <w:rsid w:val="009E3336"/>
    <w:rsid w:val="009E3DBB"/>
    <w:rsid w:val="009E4682"/>
    <w:rsid w:val="009E4D3A"/>
    <w:rsid w:val="009E52F8"/>
    <w:rsid w:val="009E5378"/>
    <w:rsid w:val="009E590C"/>
    <w:rsid w:val="009E59CF"/>
    <w:rsid w:val="009E5EA9"/>
    <w:rsid w:val="009E6508"/>
    <w:rsid w:val="009E7152"/>
    <w:rsid w:val="009E729B"/>
    <w:rsid w:val="009E7354"/>
    <w:rsid w:val="009E785D"/>
    <w:rsid w:val="009E78F5"/>
    <w:rsid w:val="009F071A"/>
    <w:rsid w:val="009F09B3"/>
    <w:rsid w:val="009F0E35"/>
    <w:rsid w:val="009F1316"/>
    <w:rsid w:val="009F14C2"/>
    <w:rsid w:val="009F161F"/>
    <w:rsid w:val="009F168E"/>
    <w:rsid w:val="009F16EC"/>
    <w:rsid w:val="009F1713"/>
    <w:rsid w:val="009F2004"/>
    <w:rsid w:val="009F23A2"/>
    <w:rsid w:val="009F3B52"/>
    <w:rsid w:val="009F3D1E"/>
    <w:rsid w:val="009F44DE"/>
    <w:rsid w:val="009F4F5B"/>
    <w:rsid w:val="009F5319"/>
    <w:rsid w:val="009F5D79"/>
    <w:rsid w:val="009F6818"/>
    <w:rsid w:val="009F713C"/>
    <w:rsid w:val="009F7201"/>
    <w:rsid w:val="00A0013F"/>
    <w:rsid w:val="00A00244"/>
    <w:rsid w:val="00A00534"/>
    <w:rsid w:val="00A00552"/>
    <w:rsid w:val="00A0055E"/>
    <w:rsid w:val="00A00AE8"/>
    <w:rsid w:val="00A00B0A"/>
    <w:rsid w:val="00A00C83"/>
    <w:rsid w:val="00A00E4F"/>
    <w:rsid w:val="00A011E6"/>
    <w:rsid w:val="00A01FE3"/>
    <w:rsid w:val="00A02358"/>
    <w:rsid w:val="00A02590"/>
    <w:rsid w:val="00A04556"/>
    <w:rsid w:val="00A05CA5"/>
    <w:rsid w:val="00A05E43"/>
    <w:rsid w:val="00A06336"/>
    <w:rsid w:val="00A06805"/>
    <w:rsid w:val="00A06872"/>
    <w:rsid w:val="00A06CFB"/>
    <w:rsid w:val="00A06EB7"/>
    <w:rsid w:val="00A07220"/>
    <w:rsid w:val="00A0758A"/>
    <w:rsid w:val="00A07B90"/>
    <w:rsid w:val="00A07EDA"/>
    <w:rsid w:val="00A101D2"/>
    <w:rsid w:val="00A105E6"/>
    <w:rsid w:val="00A10813"/>
    <w:rsid w:val="00A109D5"/>
    <w:rsid w:val="00A10A16"/>
    <w:rsid w:val="00A10B75"/>
    <w:rsid w:val="00A10C4B"/>
    <w:rsid w:val="00A112E8"/>
    <w:rsid w:val="00A1248B"/>
    <w:rsid w:val="00A128BF"/>
    <w:rsid w:val="00A128C7"/>
    <w:rsid w:val="00A130EE"/>
    <w:rsid w:val="00A13579"/>
    <w:rsid w:val="00A135C8"/>
    <w:rsid w:val="00A139CD"/>
    <w:rsid w:val="00A13D6D"/>
    <w:rsid w:val="00A1443B"/>
    <w:rsid w:val="00A14A10"/>
    <w:rsid w:val="00A14E56"/>
    <w:rsid w:val="00A163F2"/>
    <w:rsid w:val="00A16631"/>
    <w:rsid w:val="00A16E31"/>
    <w:rsid w:val="00A17F04"/>
    <w:rsid w:val="00A2087E"/>
    <w:rsid w:val="00A21A2B"/>
    <w:rsid w:val="00A21F7A"/>
    <w:rsid w:val="00A22736"/>
    <w:rsid w:val="00A22E9E"/>
    <w:rsid w:val="00A2412F"/>
    <w:rsid w:val="00A241E0"/>
    <w:rsid w:val="00A245E0"/>
    <w:rsid w:val="00A24949"/>
    <w:rsid w:val="00A250CB"/>
    <w:rsid w:val="00A252A4"/>
    <w:rsid w:val="00A2555F"/>
    <w:rsid w:val="00A25609"/>
    <w:rsid w:val="00A25943"/>
    <w:rsid w:val="00A25C8B"/>
    <w:rsid w:val="00A25CC4"/>
    <w:rsid w:val="00A25D63"/>
    <w:rsid w:val="00A261FD"/>
    <w:rsid w:val="00A267E1"/>
    <w:rsid w:val="00A272D3"/>
    <w:rsid w:val="00A2762E"/>
    <w:rsid w:val="00A27B2E"/>
    <w:rsid w:val="00A27B64"/>
    <w:rsid w:val="00A27CD1"/>
    <w:rsid w:val="00A27EFA"/>
    <w:rsid w:val="00A30406"/>
    <w:rsid w:val="00A304E4"/>
    <w:rsid w:val="00A30A5B"/>
    <w:rsid w:val="00A30BC2"/>
    <w:rsid w:val="00A30BEA"/>
    <w:rsid w:val="00A30F9E"/>
    <w:rsid w:val="00A312C5"/>
    <w:rsid w:val="00A31F9D"/>
    <w:rsid w:val="00A32794"/>
    <w:rsid w:val="00A3319C"/>
    <w:rsid w:val="00A3327B"/>
    <w:rsid w:val="00A335A7"/>
    <w:rsid w:val="00A335BF"/>
    <w:rsid w:val="00A3385B"/>
    <w:rsid w:val="00A34103"/>
    <w:rsid w:val="00A34226"/>
    <w:rsid w:val="00A34B5F"/>
    <w:rsid w:val="00A355C0"/>
    <w:rsid w:val="00A36AA5"/>
    <w:rsid w:val="00A37C65"/>
    <w:rsid w:val="00A37E5F"/>
    <w:rsid w:val="00A37EDB"/>
    <w:rsid w:val="00A4099D"/>
    <w:rsid w:val="00A417F5"/>
    <w:rsid w:val="00A419E8"/>
    <w:rsid w:val="00A41CF6"/>
    <w:rsid w:val="00A42026"/>
    <w:rsid w:val="00A423C9"/>
    <w:rsid w:val="00A426F2"/>
    <w:rsid w:val="00A432EE"/>
    <w:rsid w:val="00A434C1"/>
    <w:rsid w:val="00A43A38"/>
    <w:rsid w:val="00A4402D"/>
    <w:rsid w:val="00A44381"/>
    <w:rsid w:val="00A44726"/>
    <w:rsid w:val="00A448EA"/>
    <w:rsid w:val="00A44AB2"/>
    <w:rsid w:val="00A44DD0"/>
    <w:rsid w:val="00A44E87"/>
    <w:rsid w:val="00A45257"/>
    <w:rsid w:val="00A45B87"/>
    <w:rsid w:val="00A466FB"/>
    <w:rsid w:val="00A46CBB"/>
    <w:rsid w:val="00A4706A"/>
    <w:rsid w:val="00A47106"/>
    <w:rsid w:val="00A47291"/>
    <w:rsid w:val="00A473E4"/>
    <w:rsid w:val="00A50554"/>
    <w:rsid w:val="00A50A3F"/>
    <w:rsid w:val="00A50AF8"/>
    <w:rsid w:val="00A51D45"/>
    <w:rsid w:val="00A51EEF"/>
    <w:rsid w:val="00A52708"/>
    <w:rsid w:val="00A52F17"/>
    <w:rsid w:val="00A53620"/>
    <w:rsid w:val="00A53839"/>
    <w:rsid w:val="00A53D58"/>
    <w:rsid w:val="00A542C7"/>
    <w:rsid w:val="00A548A6"/>
    <w:rsid w:val="00A5524F"/>
    <w:rsid w:val="00A55508"/>
    <w:rsid w:val="00A55691"/>
    <w:rsid w:val="00A55D1C"/>
    <w:rsid w:val="00A56BEB"/>
    <w:rsid w:val="00A57654"/>
    <w:rsid w:val="00A579CF"/>
    <w:rsid w:val="00A57A92"/>
    <w:rsid w:val="00A57DC0"/>
    <w:rsid w:val="00A600EE"/>
    <w:rsid w:val="00A607D6"/>
    <w:rsid w:val="00A61565"/>
    <w:rsid w:val="00A615E5"/>
    <w:rsid w:val="00A618FF"/>
    <w:rsid w:val="00A62003"/>
    <w:rsid w:val="00A624E1"/>
    <w:rsid w:val="00A62B81"/>
    <w:rsid w:val="00A631C3"/>
    <w:rsid w:val="00A6372C"/>
    <w:rsid w:val="00A63EFE"/>
    <w:rsid w:val="00A644FE"/>
    <w:rsid w:val="00A64519"/>
    <w:rsid w:val="00A646A6"/>
    <w:rsid w:val="00A64EC6"/>
    <w:rsid w:val="00A65663"/>
    <w:rsid w:val="00A65BE4"/>
    <w:rsid w:val="00A6618C"/>
    <w:rsid w:val="00A662C5"/>
    <w:rsid w:val="00A662E7"/>
    <w:rsid w:val="00A66788"/>
    <w:rsid w:val="00A66E21"/>
    <w:rsid w:val="00A672BA"/>
    <w:rsid w:val="00A6747F"/>
    <w:rsid w:val="00A67845"/>
    <w:rsid w:val="00A67EC9"/>
    <w:rsid w:val="00A70322"/>
    <w:rsid w:val="00A708C4"/>
    <w:rsid w:val="00A716FE"/>
    <w:rsid w:val="00A71FF5"/>
    <w:rsid w:val="00A724B6"/>
    <w:rsid w:val="00A735EA"/>
    <w:rsid w:val="00A736C4"/>
    <w:rsid w:val="00A73EE1"/>
    <w:rsid w:val="00A744E7"/>
    <w:rsid w:val="00A748ED"/>
    <w:rsid w:val="00A74D92"/>
    <w:rsid w:val="00A74F67"/>
    <w:rsid w:val="00A750B4"/>
    <w:rsid w:val="00A7528F"/>
    <w:rsid w:val="00A75349"/>
    <w:rsid w:val="00A759AC"/>
    <w:rsid w:val="00A760F9"/>
    <w:rsid w:val="00A768EB"/>
    <w:rsid w:val="00A769B5"/>
    <w:rsid w:val="00A769FB"/>
    <w:rsid w:val="00A7787C"/>
    <w:rsid w:val="00A80682"/>
    <w:rsid w:val="00A80787"/>
    <w:rsid w:val="00A811BF"/>
    <w:rsid w:val="00A81D10"/>
    <w:rsid w:val="00A82A97"/>
    <w:rsid w:val="00A82DB4"/>
    <w:rsid w:val="00A83ED0"/>
    <w:rsid w:val="00A83F76"/>
    <w:rsid w:val="00A84013"/>
    <w:rsid w:val="00A85060"/>
    <w:rsid w:val="00A85B76"/>
    <w:rsid w:val="00A85BFF"/>
    <w:rsid w:val="00A86189"/>
    <w:rsid w:val="00A86494"/>
    <w:rsid w:val="00A869B6"/>
    <w:rsid w:val="00A86BF3"/>
    <w:rsid w:val="00A86DB1"/>
    <w:rsid w:val="00A87F83"/>
    <w:rsid w:val="00A9025F"/>
    <w:rsid w:val="00A91696"/>
    <w:rsid w:val="00A9192C"/>
    <w:rsid w:val="00A92170"/>
    <w:rsid w:val="00A92CAE"/>
    <w:rsid w:val="00A92D74"/>
    <w:rsid w:val="00A92D8B"/>
    <w:rsid w:val="00A92DEB"/>
    <w:rsid w:val="00A933AF"/>
    <w:rsid w:val="00A9362D"/>
    <w:rsid w:val="00A946F8"/>
    <w:rsid w:val="00A94F94"/>
    <w:rsid w:val="00A9521F"/>
    <w:rsid w:val="00A9600E"/>
    <w:rsid w:val="00A9671B"/>
    <w:rsid w:val="00A97176"/>
    <w:rsid w:val="00A977D5"/>
    <w:rsid w:val="00A9789D"/>
    <w:rsid w:val="00AA0445"/>
    <w:rsid w:val="00AA0C85"/>
    <w:rsid w:val="00AA1711"/>
    <w:rsid w:val="00AA1825"/>
    <w:rsid w:val="00AA1F92"/>
    <w:rsid w:val="00AA1FA3"/>
    <w:rsid w:val="00AA1FD4"/>
    <w:rsid w:val="00AA20DA"/>
    <w:rsid w:val="00AA22A1"/>
    <w:rsid w:val="00AA23B7"/>
    <w:rsid w:val="00AA29C8"/>
    <w:rsid w:val="00AA2C2F"/>
    <w:rsid w:val="00AA2FF3"/>
    <w:rsid w:val="00AA492F"/>
    <w:rsid w:val="00AA4D63"/>
    <w:rsid w:val="00AA6012"/>
    <w:rsid w:val="00AA612E"/>
    <w:rsid w:val="00AA62F7"/>
    <w:rsid w:val="00AA657C"/>
    <w:rsid w:val="00AA6702"/>
    <w:rsid w:val="00AA6C06"/>
    <w:rsid w:val="00AA6C60"/>
    <w:rsid w:val="00AA6F42"/>
    <w:rsid w:val="00AA7C36"/>
    <w:rsid w:val="00AB0A12"/>
    <w:rsid w:val="00AB0C3D"/>
    <w:rsid w:val="00AB1992"/>
    <w:rsid w:val="00AB2ED8"/>
    <w:rsid w:val="00AB33C6"/>
    <w:rsid w:val="00AB35C9"/>
    <w:rsid w:val="00AB36BE"/>
    <w:rsid w:val="00AB374A"/>
    <w:rsid w:val="00AB3829"/>
    <w:rsid w:val="00AB3904"/>
    <w:rsid w:val="00AB3D52"/>
    <w:rsid w:val="00AB451B"/>
    <w:rsid w:val="00AB528F"/>
    <w:rsid w:val="00AB54C8"/>
    <w:rsid w:val="00AB5F0A"/>
    <w:rsid w:val="00AB669F"/>
    <w:rsid w:val="00AB6704"/>
    <w:rsid w:val="00AB6E54"/>
    <w:rsid w:val="00AB7150"/>
    <w:rsid w:val="00AB7806"/>
    <w:rsid w:val="00AB7E3C"/>
    <w:rsid w:val="00AC0E6B"/>
    <w:rsid w:val="00AC26CF"/>
    <w:rsid w:val="00AC2D26"/>
    <w:rsid w:val="00AC2EB5"/>
    <w:rsid w:val="00AC5032"/>
    <w:rsid w:val="00AC52BA"/>
    <w:rsid w:val="00AC53EA"/>
    <w:rsid w:val="00AC5ACC"/>
    <w:rsid w:val="00AC5C6B"/>
    <w:rsid w:val="00AC6120"/>
    <w:rsid w:val="00AC6281"/>
    <w:rsid w:val="00AC693D"/>
    <w:rsid w:val="00AC6964"/>
    <w:rsid w:val="00AC6B3D"/>
    <w:rsid w:val="00AC73D2"/>
    <w:rsid w:val="00AC7DF2"/>
    <w:rsid w:val="00AD0A25"/>
    <w:rsid w:val="00AD0E21"/>
    <w:rsid w:val="00AD1009"/>
    <w:rsid w:val="00AD113B"/>
    <w:rsid w:val="00AD16BC"/>
    <w:rsid w:val="00AD1AB6"/>
    <w:rsid w:val="00AD1AFF"/>
    <w:rsid w:val="00AD27A4"/>
    <w:rsid w:val="00AD2938"/>
    <w:rsid w:val="00AD2CCD"/>
    <w:rsid w:val="00AD2D31"/>
    <w:rsid w:val="00AD313E"/>
    <w:rsid w:val="00AD31E6"/>
    <w:rsid w:val="00AD3472"/>
    <w:rsid w:val="00AD34D7"/>
    <w:rsid w:val="00AD39D1"/>
    <w:rsid w:val="00AD3B53"/>
    <w:rsid w:val="00AD3D04"/>
    <w:rsid w:val="00AD3FED"/>
    <w:rsid w:val="00AD49E3"/>
    <w:rsid w:val="00AD5248"/>
    <w:rsid w:val="00AD55E6"/>
    <w:rsid w:val="00AD5725"/>
    <w:rsid w:val="00AD5B2F"/>
    <w:rsid w:val="00AD5DD2"/>
    <w:rsid w:val="00AD5F8A"/>
    <w:rsid w:val="00AD665E"/>
    <w:rsid w:val="00AD66FC"/>
    <w:rsid w:val="00AD6DFD"/>
    <w:rsid w:val="00AD7250"/>
    <w:rsid w:val="00AE00DA"/>
    <w:rsid w:val="00AE0822"/>
    <w:rsid w:val="00AE11D9"/>
    <w:rsid w:val="00AE14E7"/>
    <w:rsid w:val="00AE1D08"/>
    <w:rsid w:val="00AE297F"/>
    <w:rsid w:val="00AE3772"/>
    <w:rsid w:val="00AE3B4F"/>
    <w:rsid w:val="00AE451C"/>
    <w:rsid w:val="00AE4815"/>
    <w:rsid w:val="00AE4F64"/>
    <w:rsid w:val="00AE552D"/>
    <w:rsid w:val="00AE610C"/>
    <w:rsid w:val="00AE686B"/>
    <w:rsid w:val="00AE7206"/>
    <w:rsid w:val="00AE76A6"/>
    <w:rsid w:val="00AE7CC3"/>
    <w:rsid w:val="00AF00C8"/>
    <w:rsid w:val="00AF1507"/>
    <w:rsid w:val="00AF1536"/>
    <w:rsid w:val="00AF19EC"/>
    <w:rsid w:val="00AF1A4C"/>
    <w:rsid w:val="00AF2A0E"/>
    <w:rsid w:val="00AF2B2B"/>
    <w:rsid w:val="00AF3574"/>
    <w:rsid w:val="00AF3E4E"/>
    <w:rsid w:val="00AF4994"/>
    <w:rsid w:val="00AF5424"/>
    <w:rsid w:val="00AF5985"/>
    <w:rsid w:val="00AF5CF0"/>
    <w:rsid w:val="00AF61D8"/>
    <w:rsid w:val="00AF65A4"/>
    <w:rsid w:val="00AF6CAE"/>
    <w:rsid w:val="00B006D6"/>
    <w:rsid w:val="00B0081D"/>
    <w:rsid w:val="00B00AAF"/>
    <w:rsid w:val="00B01D89"/>
    <w:rsid w:val="00B01EAE"/>
    <w:rsid w:val="00B023EA"/>
    <w:rsid w:val="00B025AE"/>
    <w:rsid w:val="00B0284A"/>
    <w:rsid w:val="00B02E5E"/>
    <w:rsid w:val="00B02EC5"/>
    <w:rsid w:val="00B036E0"/>
    <w:rsid w:val="00B03B1A"/>
    <w:rsid w:val="00B04561"/>
    <w:rsid w:val="00B04992"/>
    <w:rsid w:val="00B04D4E"/>
    <w:rsid w:val="00B05BF5"/>
    <w:rsid w:val="00B06089"/>
    <w:rsid w:val="00B0640D"/>
    <w:rsid w:val="00B0676A"/>
    <w:rsid w:val="00B068DA"/>
    <w:rsid w:val="00B06DCD"/>
    <w:rsid w:val="00B073C6"/>
    <w:rsid w:val="00B0752E"/>
    <w:rsid w:val="00B076C9"/>
    <w:rsid w:val="00B10558"/>
    <w:rsid w:val="00B10730"/>
    <w:rsid w:val="00B11858"/>
    <w:rsid w:val="00B11DBB"/>
    <w:rsid w:val="00B11FA8"/>
    <w:rsid w:val="00B12861"/>
    <w:rsid w:val="00B12CBE"/>
    <w:rsid w:val="00B134E9"/>
    <w:rsid w:val="00B1353B"/>
    <w:rsid w:val="00B13D61"/>
    <w:rsid w:val="00B14213"/>
    <w:rsid w:val="00B142D6"/>
    <w:rsid w:val="00B146AF"/>
    <w:rsid w:val="00B14DA0"/>
    <w:rsid w:val="00B15055"/>
    <w:rsid w:val="00B152FF"/>
    <w:rsid w:val="00B156AE"/>
    <w:rsid w:val="00B15907"/>
    <w:rsid w:val="00B162D5"/>
    <w:rsid w:val="00B16BA6"/>
    <w:rsid w:val="00B16FD8"/>
    <w:rsid w:val="00B1747F"/>
    <w:rsid w:val="00B17590"/>
    <w:rsid w:val="00B179AC"/>
    <w:rsid w:val="00B17A9E"/>
    <w:rsid w:val="00B201A6"/>
    <w:rsid w:val="00B20827"/>
    <w:rsid w:val="00B212E4"/>
    <w:rsid w:val="00B2130E"/>
    <w:rsid w:val="00B21DEB"/>
    <w:rsid w:val="00B21EE7"/>
    <w:rsid w:val="00B22264"/>
    <w:rsid w:val="00B22373"/>
    <w:rsid w:val="00B22E11"/>
    <w:rsid w:val="00B23625"/>
    <w:rsid w:val="00B2373E"/>
    <w:rsid w:val="00B24630"/>
    <w:rsid w:val="00B2475C"/>
    <w:rsid w:val="00B247AB"/>
    <w:rsid w:val="00B26FCA"/>
    <w:rsid w:val="00B275C8"/>
    <w:rsid w:val="00B276A7"/>
    <w:rsid w:val="00B279E6"/>
    <w:rsid w:val="00B27DA0"/>
    <w:rsid w:val="00B300E3"/>
    <w:rsid w:val="00B3018F"/>
    <w:rsid w:val="00B313F7"/>
    <w:rsid w:val="00B314BF"/>
    <w:rsid w:val="00B31B9A"/>
    <w:rsid w:val="00B320C9"/>
    <w:rsid w:val="00B3246F"/>
    <w:rsid w:val="00B329E9"/>
    <w:rsid w:val="00B32F1C"/>
    <w:rsid w:val="00B3309B"/>
    <w:rsid w:val="00B33B71"/>
    <w:rsid w:val="00B33C21"/>
    <w:rsid w:val="00B33E7C"/>
    <w:rsid w:val="00B340EF"/>
    <w:rsid w:val="00B34366"/>
    <w:rsid w:val="00B34CFA"/>
    <w:rsid w:val="00B34D19"/>
    <w:rsid w:val="00B35CB9"/>
    <w:rsid w:val="00B36116"/>
    <w:rsid w:val="00B362A6"/>
    <w:rsid w:val="00B36B86"/>
    <w:rsid w:val="00B36F35"/>
    <w:rsid w:val="00B37DEF"/>
    <w:rsid w:val="00B40D8D"/>
    <w:rsid w:val="00B40E1F"/>
    <w:rsid w:val="00B40E22"/>
    <w:rsid w:val="00B410E3"/>
    <w:rsid w:val="00B4116D"/>
    <w:rsid w:val="00B418F6"/>
    <w:rsid w:val="00B419F9"/>
    <w:rsid w:val="00B423FC"/>
    <w:rsid w:val="00B42547"/>
    <w:rsid w:val="00B426BA"/>
    <w:rsid w:val="00B43B55"/>
    <w:rsid w:val="00B43C9F"/>
    <w:rsid w:val="00B44068"/>
    <w:rsid w:val="00B445AD"/>
    <w:rsid w:val="00B447A9"/>
    <w:rsid w:val="00B451D0"/>
    <w:rsid w:val="00B456C3"/>
    <w:rsid w:val="00B46978"/>
    <w:rsid w:val="00B4699E"/>
    <w:rsid w:val="00B46B5C"/>
    <w:rsid w:val="00B46DD1"/>
    <w:rsid w:val="00B47F49"/>
    <w:rsid w:val="00B5022A"/>
    <w:rsid w:val="00B505D4"/>
    <w:rsid w:val="00B50E25"/>
    <w:rsid w:val="00B510DF"/>
    <w:rsid w:val="00B51580"/>
    <w:rsid w:val="00B51763"/>
    <w:rsid w:val="00B51CD4"/>
    <w:rsid w:val="00B52750"/>
    <w:rsid w:val="00B5296F"/>
    <w:rsid w:val="00B52A3F"/>
    <w:rsid w:val="00B52D71"/>
    <w:rsid w:val="00B54450"/>
    <w:rsid w:val="00B54BF5"/>
    <w:rsid w:val="00B55082"/>
    <w:rsid w:val="00B55126"/>
    <w:rsid w:val="00B5550D"/>
    <w:rsid w:val="00B567EE"/>
    <w:rsid w:val="00B56D69"/>
    <w:rsid w:val="00B56F0C"/>
    <w:rsid w:val="00B56F40"/>
    <w:rsid w:val="00B57CE6"/>
    <w:rsid w:val="00B6081A"/>
    <w:rsid w:val="00B60F5C"/>
    <w:rsid w:val="00B61477"/>
    <w:rsid w:val="00B61669"/>
    <w:rsid w:val="00B617D7"/>
    <w:rsid w:val="00B61DE9"/>
    <w:rsid w:val="00B63899"/>
    <w:rsid w:val="00B63E0F"/>
    <w:rsid w:val="00B6412F"/>
    <w:rsid w:val="00B644CC"/>
    <w:rsid w:val="00B6537E"/>
    <w:rsid w:val="00B6548D"/>
    <w:rsid w:val="00B654DE"/>
    <w:rsid w:val="00B65C91"/>
    <w:rsid w:val="00B65D94"/>
    <w:rsid w:val="00B65E96"/>
    <w:rsid w:val="00B65F46"/>
    <w:rsid w:val="00B66C5E"/>
    <w:rsid w:val="00B6770F"/>
    <w:rsid w:val="00B67ECD"/>
    <w:rsid w:val="00B70269"/>
    <w:rsid w:val="00B70815"/>
    <w:rsid w:val="00B7124C"/>
    <w:rsid w:val="00B7148D"/>
    <w:rsid w:val="00B71E0F"/>
    <w:rsid w:val="00B72F5D"/>
    <w:rsid w:val="00B740F6"/>
    <w:rsid w:val="00B750B5"/>
    <w:rsid w:val="00B7525F"/>
    <w:rsid w:val="00B7571C"/>
    <w:rsid w:val="00B7579F"/>
    <w:rsid w:val="00B75944"/>
    <w:rsid w:val="00B75D2C"/>
    <w:rsid w:val="00B76F04"/>
    <w:rsid w:val="00B77D3A"/>
    <w:rsid w:val="00B80006"/>
    <w:rsid w:val="00B809D0"/>
    <w:rsid w:val="00B80AE2"/>
    <w:rsid w:val="00B81145"/>
    <w:rsid w:val="00B811D3"/>
    <w:rsid w:val="00B81A22"/>
    <w:rsid w:val="00B8236D"/>
    <w:rsid w:val="00B82824"/>
    <w:rsid w:val="00B82DF2"/>
    <w:rsid w:val="00B83762"/>
    <w:rsid w:val="00B83B4B"/>
    <w:rsid w:val="00B84059"/>
    <w:rsid w:val="00B84E83"/>
    <w:rsid w:val="00B85AC0"/>
    <w:rsid w:val="00B86909"/>
    <w:rsid w:val="00B86A60"/>
    <w:rsid w:val="00B874CF"/>
    <w:rsid w:val="00B90063"/>
    <w:rsid w:val="00B90245"/>
    <w:rsid w:val="00B9055D"/>
    <w:rsid w:val="00B90728"/>
    <w:rsid w:val="00B909C3"/>
    <w:rsid w:val="00B90B0C"/>
    <w:rsid w:val="00B90E94"/>
    <w:rsid w:val="00B9156F"/>
    <w:rsid w:val="00B921BB"/>
    <w:rsid w:val="00B9231D"/>
    <w:rsid w:val="00B927A8"/>
    <w:rsid w:val="00B92856"/>
    <w:rsid w:val="00B93282"/>
    <w:rsid w:val="00B933A5"/>
    <w:rsid w:val="00B933D9"/>
    <w:rsid w:val="00B93D77"/>
    <w:rsid w:val="00B93F18"/>
    <w:rsid w:val="00B95682"/>
    <w:rsid w:val="00B95850"/>
    <w:rsid w:val="00B95EFE"/>
    <w:rsid w:val="00B96E11"/>
    <w:rsid w:val="00B974E0"/>
    <w:rsid w:val="00B97D3E"/>
    <w:rsid w:val="00B97F02"/>
    <w:rsid w:val="00BA04B9"/>
    <w:rsid w:val="00BA0F75"/>
    <w:rsid w:val="00BA1029"/>
    <w:rsid w:val="00BA1965"/>
    <w:rsid w:val="00BA2463"/>
    <w:rsid w:val="00BA2E64"/>
    <w:rsid w:val="00BA301C"/>
    <w:rsid w:val="00BA3988"/>
    <w:rsid w:val="00BA3EF7"/>
    <w:rsid w:val="00BA425A"/>
    <w:rsid w:val="00BA445C"/>
    <w:rsid w:val="00BA44DB"/>
    <w:rsid w:val="00BA4898"/>
    <w:rsid w:val="00BA5892"/>
    <w:rsid w:val="00BA61C0"/>
    <w:rsid w:val="00BA662C"/>
    <w:rsid w:val="00BA75A7"/>
    <w:rsid w:val="00BA7D4F"/>
    <w:rsid w:val="00BB0FCE"/>
    <w:rsid w:val="00BB16B7"/>
    <w:rsid w:val="00BB1AFF"/>
    <w:rsid w:val="00BB1C99"/>
    <w:rsid w:val="00BB1F03"/>
    <w:rsid w:val="00BB2A6E"/>
    <w:rsid w:val="00BB2E10"/>
    <w:rsid w:val="00BB2E40"/>
    <w:rsid w:val="00BB3250"/>
    <w:rsid w:val="00BB3298"/>
    <w:rsid w:val="00BB33BE"/>
    <w:rsid w:val="00BB3876"/>
    <w:rsid w:val="00BB393F"/>
    <w:rsid w:val="00BB42A3"/>
    <w:rsid w:val="00BB465C"/>
    <w:rsid w:val="00BB4997"/>
    <w:rsid w:val="00BB61BB"/>
    <w:rsid w:val="00BB662D"/>
    <w:rsid w:val="00BB7038"/>
    <w:rsid w:val="00BB707B"/>
    <w:rsid w:val="00BB7281"/>
    <w:rsid w:val="00BB7A31"/>
    <w:rsid w:val="00BB7CB7"/>
    <w:rsid w:val="00BB7E23"/>
    <w:rsid w:val="00BC0E3A"/>
    <w:rsid w:val="00BC0EDC"/>
    <w:rsid w:val="00BC11A5"/>
    <w:rsid w:val="00BC1BDD"/>
    <w:rsid w:val="00BC2849"/>
    <w:rsid w:val="00BC3EC9"/>
    <w:rsid w:val="00BC40DF"/>
    <w:rsid w:val="00BC41FB"/>
    <w:rsid w:val="00BC4F6E"/>
    <w:rsid w:val="00BC5D0B"/>
    <w:rsid w:val="00BC644A"/>
    <w:rsid w:val="00BC6479"/>
    <w:rsid w:val="00BC6A17"/>
    <w:rsid w:val="00BC6C40"/>
    <w:rsid w:val="00BC77D6"/>
    <w:rsid w:val="00BC7959"/>
    <w:rsid w:val="00BC7B15"/>
    <w:rsid w:val="00BD0129"/>
    <w:rsid w:val="00BD131B"/>
    <w:rsid w:val="00BD328A"/>
    <w:rsid w:val="00BD36CE"/>
    <w:rsid w:val="00BD387B"/>
    <w:rsid w:val="00BD3CE0"/>
    <w:rsid w:val="00BD3FB0"/>
    <w:rsid w:val="00BD3FC1"/>
    <w:rsid w:val="00BD459B"/>
    <w:rsid w:val="00BD46BB"/>
    <w:rsid w:val="00BD49AE"/>
    <w:rsid w:val="00BD4A97"/>
    <w:rsid w:val="00BD5158"/>
    <w:rsid w:val="00BD568E"/>
    <w:rsid w:val="00BD58D1"/>
    <w:rsid w:val="00BD58FA"/>
    <w:rsid w:val="00BD5A9D"/>
    <w:rsid w:val="00BD7E24"/>
    <w:rsid w:val="00BE05A7"/>
    <w:rsid w:val="00BE0D07"/>
    <w:rsid w:val="00BE0E58"/>
    <w:rsid w:val="00BE13E4"/>
    <w:rsid w:val="00BE1608"/>
    <w:rsid w:val="00BE2239"/>
    <w:rsid w:val="00BE2FB3"/>
    <w:rsid w:val="00BE31F4"/>
    <w:rsid w:val="00BE3B12"/>
    <w:rsid w:val="00BE44C3"/>
    <w:rsid w:val="00BE46C3"/>
    <w:rsid w:val="00BE512E"/>
    <w:rsid w:val="00BE518A"/>
    <w:rsid w:val="00BE56D9"/>
    <w:rsid w:val="00BE7021"/>
    <w:rsid w:val="00BE785C"/>
    <w:rsid w:val="00BF00E4"/>
    <w:rsid w:val="00BF04B0"/>
    <w:rsid w:val="00BF17B5"/>
    <w:rsid w:val="00BF3D4F"/>
    <w:rsid w:val="00BF4EB7"/>
    <w:rsid w:val="00BF540E"/>
    <w:rsid w:val="00BF5547"/>
    <w:rsid w:val="00BF5608"/>
    <w:rsid w:val="00BF5EBC"/>
    <w:rsid w:val="00BF70C1"/>
    <w:rsid w:val="00BF76DA"/>
    <w:rsid w:val="00BF7ACF"/>
    <w:rsid w:val="00BF7C6C"/>
    <w:rsid w:val="00C00167"/>
    <w:rsid w:val="00C00B9B"/>
    <w:rsid w:val="00C00C61"/>
    <w:rsid w:val="00C00DC0"/>
    <w:rsid w:val="00C00EBF"/>
    <w:rsid w:val="00C00FAE"/>
    <w:rsid w:val="00C01253"/>
    <w:rsid w:val="00C012DA"/>
    <w:rsid w:val="00C01BD1"/>
    <w:rsid w:val="00C01EFB"/>
    <w:rsid w:val="00C01F8D"/>
    <w:rsid w:val="00C0212F"/>
    <w:rsid w:val="00C02C20"/>
    <w:rsid w:val="00C03200"/>
    <w:rsid w:val="00C03A34"/>
    <w:rsid w:val="00C03A35"/>
    <w:rsid w:val="00C04085"/>
    <w:rsid w:val="00C04087"/>
    <w:rsid w:val="00C048BA"/>
    <w:rsid w:val="00C04FF9"/>
    <w:rsid w:val="00C0530A"/>
    <w:rsid w:val="00C053A8"/>
    <w:rsid w:val="00C056C8"/>
    <w:rsid w:val="00C059DD"/>
    <w:rsid w:val="00C05C1C"/>
    <w:rsid w:val="00C068FE"/>
    <w:rsid w:val="00C06BFD"/>
    <w:rsid w:val="00C076C9"/>
    <w:rsid w:val="00C07A0C"/>
    <w:rsid w:val="00C1279E"/>
    <w:rsid w:val="00C12E8A"/>
    <w:rsid w:val="00C12F5C"/>
    <w:rsid w:val="00C13A33"/>
    <w:rsid w:val="00C13BFB"/>
    <w:rsid w:val="00C140EC"/>
    <w:rsid w:val="00C1451E"/>
    <w:rsid w:val="00C15E87"/>
    <w:rsid w:val="00C16E3B"/>
    <w:rsid w:val="00C16F57"/>
    <w:rsid w:val="00C16F69"/>
    <w:rsid w:val="00C1739C"/>
    <w:rsid w:val="00C17E43"/>
    <w:rsid w:val="00C20752"/>
    <w:rsid w:val="00C20BDE"/>
    <w:rsid w:val="00C21741"/>
    <w:rsid w:val="00C23014"/>
    <w:rsid w:val="00C2399D"/>
    <w:rsid w:val="00C2467A"/>
    <w:rsid w:val="00C24D53"/>
    <w:rsid w:val="00C24E02"/>
    <w:rsid w:val="00C24F6C"/>
    <w:rsid w:val="00C26D6A"/>
    <w:rsid w:val="00C26F14"/>
    <w:rsid w:val="00C27109"/>
    <w:rsid w:val="00C279A1"/>
    <w:rsid w:val="00C27E07"/>
    <w:rsid w:val="00C302A7"/>
    <w:rsid w:val="00C31E34"/>
    <w:rsid w:val="00C322DA"/>
    <w:rsid w:val="00C3286D"/>
    <w:rsid w:val="00C32B22"/>
    <w:rsid w:val="00C32D1B"/>
    <w:rsid w:val="00C3329D"/>
    <w:rsid w:val="00C33381"/>
    <w:rsid w:val="00C33836"/>
    <w:rsid w:val="00C33C6A"/>
    <w:rsid w:val="00C34425"/>
    <w:rsid w:val="00C346AF"/>
    <w:rsid w:val="00C36684"/>
    <w:rsid w:val="00C37532"/>
    <w:rsid w:val="00C3786C"/>
    <w:rsid w:val="00C37A79"/>
    <w:rsid w:val="00C37FAA"/>
    <w:rsid w:val="00C40496"/>
    <w:rsid w:val="00C40BB4"/>
    <w:rsid w:val="00C41953"/>
    <w:rsid w:val="00C432EC"/>
    <w:rsid w:val="00C432EE"/>
    <w:rsid w:val="00C436B1"/>
    <w:rsid w:val="00C44129"/>
    <w:rsid w:val="00C4446D"/>
    <w:rsid w:val="00C4447C"/>
    <w:rsid w:val="00C44D46"/>
    <w:rsid w:val="00C45A77"/>
    <w:rsid w:val="00C460D1"/>
    <w:rsid w:val="00C4633B"/>
    <w:rsid w:val="00C46A75"/>
    <w:rsid w:val="00C46D84"/>
    <w:rsid w:val="00C4765B"/>
    <w:rsid w:val="00C501FD"/>
    <w:rsid w:val="00C504FA"/>
    <w:rsid w:val="00C5066E"/>
    <w:rsid w:val="00C507CC"/>
    <w:rsid w:val="00C50F90"/>
    <w:rsid w:val="00C517CB"/>
    <w:rsid w:val="00C519AC"/>
    <w:rsid w:val="00C51FC8"/>
    <w:rsid w:val="00C521D2"/>
    <w:rsid w:val="00C52885"/>
    <w:rsid w:val="00C529F1"/>
    <w:rsid w:val="00C543AC"/>
    <w:rsid w:val="00C54470"/>
    <w:rsid w:val="00C54C2B"/>
    <w:rsid w:val="00C54DE1"/>
    <w:rsid w:val="00C5538B"/>
    <w:rsid w:val="00C55AB1"/>
    <w:rsid w:val="00C56C90"/>
    <w:rsid w:val="00C56D57"/>
    <w:rsid w:val="00C5776E"/>
    <w:rsid w:val="00C60B68"/>
    <w:rsid w:val="00C61868"/>
    <w:rsid w:val="00C61939"/>
    <w:rsid w:val="00C6197B"/>
    <w:rsid w:val="00C626C8"/>
    <w:rsid w:val="00C629CF"/>
    <w:rsid w:val="00C62CEE"/>
    <w:rsid w:val="00C64412"/>
    <w:rsid w:val="00C644F3"/>
    <w:rsid w:val="00C64CA3"/>
    <w:rsid w:val="00C65329"/>
    <w:rsid w:val="00C6565A"/>
    <w:rsid w:val="00C65E4F"/>
    <w:rsid w:val="00C66051"/>
    <w:rsid w:val="00C66AB5"/>
    <w:rsid w:val="00C66B64"/>
    <w:rsid w:val="00C66C16"/>
    <w:rsid w:val="00C677B6"/>
    <w:rsid w:val="00C67FE2"/>
    <w:rsid w:val="00C702D0"/>
    <w:rsid w:val="00C70C63"/>
    <w:rsid w:val="00C70EBC"/>
    <w:rsid w:val="00C71379"/>
    <w:rsid w:val="00C718DD"/>
    <w:rsid w:val="00C71A6E"/>
    <w:rsid w:val="00C71C67"/>
    <w:rsid w:val="00C71EDE"/>
    <w:rsid w:val="00C72E21"/>
    <w:rsid w:val="00C73671"/>
    <w:rsid w:val="00C736F8"/>
    <w:rsid w:val="00C73E45"/>
    <w:rsid w:val="00C74168"/>
    <w:rsid w:val="00C750FF"/>
    <w:rsid w:val="00C75470"/>
    <w:rsid w:val="00C7563B"/>
    <w:rsid w:val="00C75973"/>
    <w:rsid w:val="00C75E71"/>
    <w:rsid w:val="00C761F7"/>
    <w:rsid w:val="00C766BD"/>
    <w:rsid w:val="00C76D54"/>
    <w:rsid w:val="00C80780"/>
    <w:rsid w:val="00C81956"/>
    <w:rsid w:val="00C82049"/>
    <w:rsid w:val="00C82C52"/>
    <w:rsid w:val="00C83017"/>
    <w:rsid w:val="00C83160"/>
    <w:rsid w:val="00C8415F"/>
    <w:rsid w:val="00C84666"/>
    <w:rsid w:val="00C84F57"/>
    <w:rsid w:val="00C85338"/>
    <w:rsid w:val="00C85607"/>
    <w:rsid w:val="00C85B70"/>
    <w:rsid w:val="00C85DD9"/>
    <w:rsid w:val="00C861BE"/>
    <w:rsid w:val="00C862F0"/>
    <w:rsid w:val="00C869AF"/>
    <w:rsid w:val="00C86B15"/>
    <w:rsid w:val="00C86EDF"/>
    <w:rsid w:val="00C90802"/>
    <w:rsid w:val="00C912F5"/>
    <w:rsid w:val="00C9187F"/>
    <w:rsid w:val="00C91F00"/>
    <w:rsid w:val="00C92599"/>
    <w:rsid w:val="00C92E9C"/>
    <w:rsid w:val="00C93050"/>
    <w:rsid w:val="00C933FA"/>
    <w:rsid w:val="00C93DB9"/>
    <w:rsid w:val="00C94878"/>
    <w:rsid w:val="00C95190"/>
    <w:rsid w:val="00C95631"/>
    <w:rsid w:val="00C9581B"/>
    <w:rsid w:val="00C95840"/>
    <w:rsid w:val="00C9584B"/>
    <w:rsid w:val="00C96278"/>
    <w:rsid w:val="00C965E4"/>
    <w:rsid w:val="00C9718B"/>
    <w:rsid w:val="00C97301"/>
    <w:rsid w:val="00C9762E"/>
    <w:rsid w:val="00CA012E"/>
    <w:rsid w:val="00CA0706"/>
    <w:rsid w:val="00CA1487"/>
    <w:rsid w:val="00CA1F47"/>
    <w:rsid w:val="00CA289C"/>
    <w:rsid w:val="00CA2E81"/>
    <w:rsid w:val="00CA2F43"/>
    <w:rsid w:val="00CA3148"/>
    <w:rsid w:val="00CA32C0"/>
    <w:rsid w:val="00CA3B1E"/>
    <w:rsid w:val="00CA4447"/>
    <w:rsid w:val="00CA48A5"/>
    <w:rsid w:val="00CA5E4E"/>
    <w:rsid w:val="00CA61F0"/>
    <w:rsid w:val="00CA7A75"/>
    <w:rsid w:val="00CB04DA"/>
    <w:rsid w:val="00CB0A81"/>
    <w:rsid w:val="00CB0C6C"/>
    <w:rsid w:val="00CB13EC"/>
    <w:rsid w:val="00CB1838"/>
    <w:rsid w:val="00CB1BDD"/>
    <w:rsid w:val="00CB1C23"/>
    <w:rsid w:val="00CB2EDC"/>
    <w:rsid w:val="00CB3732"/>
    <w:rsid w:val="00CB381C"/>
    <w:rsid w:val="00CB45BA"/>
    <w:rsid w:val="00CB4CF0"/>
    <w:rsid w:val="00CB512C"/>
    <w:rsid w:val="00CB575E"/>
    <w:rsid w:val="00CB6102"/>
    <w:rsid w:val="00CB665D"/>
    <w:rsid w:val="00CB6770"/>
    <w:rsid w:val="00CB6935"/>
    <w:rsid w:val="00CB6D45"/>
    <w:rsid w:val="00CB70E5"/>
    <w:rsid w:val="00CB75ED"/>
    <w:rsid w:val="00CB7815"/>
    <w:rsid w:val="00CB794C"/>
    <w:rsid w:val="00CC0092"/>
    <w:rsid w:val="00CC02B9"/>
    <w:rsid w:val="00CC0331"/>
    <w:rsid w:val="00CC059A"/>
    <w:rsid w:val="00CC1A65"/>
    <w:rsid w:val="00CC1BB0"/>
    <w:rsid w:val="00CC213F"/>
    <w:rsid w:val="00CC2ADA"/>
    <w:rsid w:val="00CC3B6F"/>
    <w:rsid w:val="00CC41FB"/>
    <w:rsid w:val="00CC4DE8"/>
    <w:rsid w:val="00CC5266"/>
    <w:rsid w:val="00CC5878"/>
    <w:rsid w:val="00CC5D9B"/>
    <w:rsid w:val="00CC5E03"/>
    <w:rsid w:val="00CC6B18"/>
    <w:rsid w:val="00CC6B6C"/>
    <w:rsid w:val="00CC6CF2"/>
    <w:rsid w:val="00CC6D75"/>
    <w:rsid w:val="00CC7079"/>
    <w:rsid w:val="00CC729E"/>
    <w:rsid w:val="00CC7470"/>
    <w:rsid w:val="00CC78A8"/>
    <w:rsid w:val="00CC790F"/>
    <w:rsid w:val="00CC7910"/>
    <w:rsid w:val="00CD00B4"/>
    <w:rsid w:val="00CD02C1"/>
    <w:rsid w:val="00CD1E6D"/>
    <w:rsid w:val="00CD1F56"/>
    <w:rsid w:val="00CD1FD4"/>
    <w:rsid w:val="00CD2693"/>
    <w:rsid w:val="00CD2DAA"/>
    <w:rsid w:val="00CD3373"/>
    <w:rsid w:val="00CD376A"/>
    <w:rsid w:val="00CD3A14"/>
    <w:rsid w:val="00CD3AA4"/>
    <w:rsid w:val="00CD4563"/>
    <w:rsid w:val="00CD4AC9"/>
    <w:rsid w:val="00CD5EE9"/>
    <w:rsid w:val="00CD6E62"/>
    <w:rsid w:val="00CD79E1"/>
    <w:rsid w:val="00CD7C89"/>
    <w:rsid w:val="00CD7D08"/>
    <w:rsid w:val="00CE0330"/>
    <w:rsid w:val="00CE03C5"/>
    <w:rsid w:val="00CE08E7"/>
    <w:rsid w:val="00CE0DEE"/>
    <w:rsid w:val="00CE0F3E"/>
    <w:rsid w:val="00CE12A9"/>
    <w:rsid w:val="00CE166B"/>
    <w:rsid w:val="00CE1695"/>
    <w:rsid w:val="00CE203D"/>
    <w:rsid w:val="00CE24BE"/>
    <w:rsid w:val="00CE2854"/>
    <w:rsid w:val="00CE2BBA"/>
    <w:rsid w:val="00CE38C5"/>
    <w:rsid w:val="00CE3DB8"/>
    <w:rsid w:val="00CE57FE"/>
    <w:rsid w:val="00CE5874"/>
    <w:rsid w:val="00CE5A8D"/>
    <w:rsid w:val="00CE5CD4"/>
    <w:rsid w:val="00CE6030"/>
    <w:rsid w:val="00CE62D8"/>
    <w:rsid w:val="00CE65DB"/>
    <w:rsid w:val="00CE7558"/>
    <w:rsid w:val="00CE7953"/>
    <w:rsid w:val="00CE7D2A"/>
    <w:rsid w:val="00CF028C"/>
    <w:rsid w:val="00CF02C3"/>
    <w:rsid w:val="00CF03B0"/>
    <w:rsid w:val="00CF0E1B"/>
    <w:rsid w:val="00CF141F"/>
    <w:rsid w:val="00CF2108"/>
    <w:rsid w:val="00CF235D"/>
    <w:rsid w:val="00CF268F"/>
    <w:rsid w:val="00CF291F"/>
    <w:rsid w:val="00CF2BB6"/>
    <w:rsid w:val="00CF2F8F"/>
    <w:rsid w:val="00CF385B"/>
    <w:rsid w:val="00CF3881"/>
    <w:rsid w:val="00CF3A60"/>
    <w:rsid w:val="00CF47ED"/>
    <w:rsid w:val="00CF4948"/>
    <w:rsid w:val="00CF4C22"/>
    <w:rsid w:val="00CF5252"/>
    <w:rsid w:val="00CF5CD5"/>
    <w:rsid w:val="00CF609F"/>
    <w:rsid w:val="00CF67D8"/>
    <w:rsid w:val="00CF76B2"/>
    <w:rsid w:val="00D002A3"/>
    <w:rsid w:val="00D008EE"/>
    <w:rsid w:val="00D012D0"/>
    <w:rsid w:val="00D012D8"/>
    <w:rsid w:val="00D01A18"/>
    <w:rsid w:val="00D028FF"/>
    <w:rsid w:val="00D02934"/>
    <w:rsid w:val="00D02BC2"/>
    <w:rsid w:val="00D02BDB"/>
    <w:rsid w:val="00D02CE1"/>
    <w:rsid w:val="00D03853"/>
    <w:rsid w:val="00D038C8"/>
    <w:rsid w:val="00D03E40"/>
    <w:rsid w:val="00D03F28"/>
    <w:rsid w:val="00D043B3"/>
    <w:rsid w:val="00D048B9"/>
    <w:rsid w:val="00D04B44"/>
    <w:rsid w:val="00D0542C"/>
    <w:rsid w:val="00D05A54"/>
    <w:rsid w:val="00D06A73"/>
    <w:rsid w:val="00D07000"/>
    <w:rsid w:val="00D1046D"/>
    <w:rsid w:val="00D10822"/>
    <w:rsid w:val="00D10C73"/>
    <w:rsid w:val="00D113C7"/>
    <w:rsid w:val="00D11623"/>
    <w:rsid w:val="00D1168F"/>
    <w:rsid w:val="00D1313B"/>
    <w:rsid w:val="00D1367B"/>
    <w:rsid w:val="00D1379E"/>
    <w:rsid w:val="00D13F14"/>
    <w:rsid w:val="00D1424D"/>
    <w:rsid w:val="00D142DA"/>
    <w:rsid w:val="00D14875"/>
    <w:rsid w:val="00D151E5"/>
    <w:rsid w:val="00D15C17"/>
    <w:rsid w:val="00D1668C"/>
    <w:rsid w:val="00D179C6"/>
    <w:rsid w:val="00D2001B"/>
    <w:rsid w:val="00D203D9"/>
    <w:rsid w:val="00D20764"/>
    <w:rsid w:val="00D22084"/>
    <w:rsid w:val="00D22320"/>
    <w:rsid w:val="00D2233D"/>
    <w:rsid w:val="00D22822"/>
    <w:rsid w:val="00D22D1A"/>
    <w:rsid w:val="00D22F52"/>
    <w:rsid w:val="00D23183"/>
    <w:rsid w:val="00D231F5"/>
    <w:rsid w:val="00D2411C"/>
    <w:rsid w:val="00D2439B"/>
    <w:rsid w:val="00D244C3"/>
    <w:rsid w:val="00D244E7"/>
    <w:rsid w:val="00D24DD2"/>
    <w:rsid w:val="00D2578F"/>
    <w:rsid w:val="00D25889"/>
    <w:rsid w:val="00D25C0D"/>
    <w:rsid w:val="00D25D58"/>
    <w:rsid w:val="00D2675C"/>
    <w:rsid w:val="00D26C35"/>
    <w:rsid w:val="00D270A0"/>
    <w:rsid w:val="00D279F4"/>
    <w:rsid w:val="00D27A05"/>
    <w:rsid w:val="00D30350"/>
    <w:rsid w:val="00D30BB4"/>
    <w:rsid w:val="00D3141C"/>
    <w:rsid w:val="00D314E4"/>
    <w:rsid w:val="00D324CA"/>
    <w:rsid w:val="00D32511"/>
    <w:rsid w:val="00D32805"/>
    <w:rsid w:val="00D32DDE"/>
    <w:rsid w:val="00D332AD"/>
    <w:rsid w:val="00D333BD"/>
    <w:rsid w:val="00D33819"/>
    <w:rsid w:val="00D36CFD"/>
    <w:rsid w:val="00D36ED7"/>
    <w:rsid w:val="00D36FBD"/>
    <w:rsid w:val="00D36FE4"/>
    <w:rsid w:val="00D3731F"/>
    <w:rsid w:val="00D375B7"/>
    <w:rsid w:val="00D375DE"/>
    <w:rsid w:val="00D3772B"/>
    <w:rsid w:val="00D40607"/>
    <w:rsid w:val="00D40674"/>
    <w:rsid w:val="00D40AEB"/>
    <w:rsid w:val="00D4129B"/>
    <w:rsid w:val="00D412F8"/>
    <w:rsid w:val="00D419AB"/>
    <w:rsid w:val="00D4235C"/>
    <w:rsid w:val="00D43F2C"/>
    <w:rsid w:val="00D4498F"/>
    <w:rsid w:val="00D44FF3"/>
    <w:rsid w:val="00D45BB2"/>
    <w:rsid w:val="00D45BE2"/>
    <w:rsid w:val="00D46057"/>
    <w:rsid w:val="00D4647D"/>
    <w:rsid w:val="00D469E0"/>
    <w:rsid w:val="00D46A53"/>
    <w:rsid w:val="00D46D52"/>
    <w:rsid w:val="00D47374"/>
    <w:rsid w:val="00D476D7"/>
    <w:rsid w:val="00D476F4"/>
    <w:rsid w:val="00D50493"/>
    <w:rsid w:val="00D5087B"/>
    <w:rsid w:val="00D50895"/>
    <w:rsid w:val="00D5127E"/>
    <w:rsid w:val="00D51DF6"/>
    <w:rsid w:val="00D531A6"/>
    <w:rsid w:val="00D53DFA"/>
    <w:rsid w:val="00D54E5E"/>
    <w:rsid w:val="00D55F7A"/>
    <w:rsid w:val="00D5613E"/>
    <w:rsid w:val="00D564E4"/>
    <w:rsid w:val="00D56C1A"/>
    <w:rsid w:val="00D5713B"/>
    <w:rsid w:val="00D57497"/>
    <w:rsid w:val="00D60418"/>
    <w:rsid w:val="00D60836"/>
    <w:rsid w:val="00D6097D"/>
    <w:rsid w:val="00D61630"/>
    <w:rsid w:val="00D619B8"/>
    <w:rsid w:val="00D629E5"/>
    <w:rsid w:val="00D62A26"/>
    <w:rsid w:val="00D635D2"/>
    <w:rsid w:val="00D6404E"/>
    <w:rsid w:val="00D64064"/>
    <w:rsid w:val="00D6422B"/>
    <w:rsid w:val="00D65178"/>
    <w:rsid w:val="00D65514"/>
    <w:rsid w:val="00D656D6"/>
    <w:rsid w:val="00D659FB"/>
    <w:rsid w:val="00D67216"/>
    <w:rsid w:val="00D673CB"/>
    <w:rsid w:val="00D675B5"/>
    <w:rsid w:val="00D676DD"/>
    <w:rsid w:val="00D6776F"/>
    <w:rsid w:val="00D701EB"/>
    <w:rsid w:val="00D707F2"/>
    <w:rsid w:val="00D718E8"/>
    <w:rsid w:val="00D72493"/>
    <w:rsid w:val="00D72502"/>
    <w:rsid w:val="00D72AC9"/>
    <w:rsid w:val="00D72CFC"/>
    <w:rsid w:val="00D72F12"/>
    <w:rsid w:val="00D73604"/>
    <w:rsid w:val="00D74B3A"/>
    <w:rsid w:val="00D74C08"/>
    <w:rsid w:val="00D74DEE"/>
    <w:rsid w:val="00D75593"/>
    <w:rsid w:val="00D75AD1"/>
    <w:rsid w:val="00D75E68"/>
    <w:rsid w:val="00D768AD"/>
    <w:rsid w:val="00D770E8"/>
    <w:rsid w:val="00D7710F"/>
    <w:rsid w:val="00D77849"/>
    <w:rsid w:val="00D80600"/>
    <w:rsid w:val="00D811E4"/>
    <w:rsid w:val="00D817CE"/>
    <w:rsid w:val="00D824DC"/>
    <w:rsid w:val="00D82AED"/>
    <w:rsid w:val="00D82CB4"/>
    <w:rsid w:val="00D82CBD"/>
    <w:rsid w:val="00D82E29"/>
    <w:rsid w:val="00D83580"/>
    <w:rsid w:val="00D8397A"/>
    <w:rsid w:val="00D839A3"/>
    <w:rsid w:val="00D83F94"/>
    <w:rsid w:val="00D84455"/>
    <w:rsid w:val="00D84834"/>
    <w:rsid w:val="00D849CA"/>
    <w:rsid w:val="00D849CC"/>
    <w:rsid w:val="00D84BC6"/>
    <w:rsid w:val="00D85128"/>
    <w:rsid w:val="00D85C69"/>
    <w:rsid w:val="00D85CDC"/>
    <w:rsid w:val="00D85F43"/>
    <w:rsid w:val="00D8617C"/>
    <w:rsid w:val="00D87A81"/>
    <w:rsid w:val="00D87C2B"/>
    <w:rsid w:val="00D87DB4"/>
    <w:rsid w:val="00D90454"/>
    <w:rsid w:val="00D9181A"/>
    <w:rsid w:val="00D9232B"/>
    <w:rsid w:val="00D9362E"/>
    <w:rsid w:val="00D9376D"/>
    <w:rsid w:val="00D93CCA"/>
    <w:rsid w:val="00D947B8"/>
    <w:rsid w:val="00D94968"/>
    <w:rsid w:val="00D94A3C"/>
    <w:rsid w:val="00D960C0"/>
    <w:rsid w:val="00D962A3"/>
    <w:rsid w:val="00D9634C"/>
    <w:rsid w:val="00D96ACB"/>
    <w:rsid w:val="00D96CA4"/>
    <w:rsid w:val="00D975E7"/>
    <w:rsid w:val="00D97875"/>
    <w:rsid w:val="00D9799E"/>
    <w:rsid w:val="00D979BB"/>
    <w:rsid w:val="00DA0362"/>
    <w:rsid w:val="00DA13A1"/>
    <w:rsid w:val="00DA150C"/>
    <w:rsid w:val="00DA157D"/>
    <w:rsid w:val="00DA166B"/>
    <w:rsid w:val="00DA1EBD"/>
    <w:rsid w:val="00DA32A1"/>
    <w:rsid w:val="00DA4342"/>
    <w:rsid w:val="00DA455B"/>
    <w:rsid w:val="00DA4633"/>
    <w:rsid w:val="00DA4EAF"/>
    <w:rsid w:val="00DA4FC5"/>
    <w:rsid w:val="00DA5C78"/>
    <w:rsid w:val="00DA60B1"/>
    <w:rsid w:val="00DA62C2"/>
    <w:rsid w:val="00DA6318"/>
    <w:rsid w:val="00DA7549"/>
    <w:rsid w:val="00DA79A6"/>
    <w:rsid w:val="00DA7FB2"/>
    <w:rsid w:val="00DB0465"/>
    <w:rsid w:val="00DB0BC0"/>
    <w:rsid w:val="00DB1374"/>
    <w:rsid w:val="00DB1E8C"/>
    <w:rsid w:val="00DB2969"/>
    <w:rsid w:val="00DB29B2"/>
    <w:rsid w:val="00DB359A"/>
    <w:rsid w:val="00DB3A41"/>
    <w:rsid w:val="00DB3DD0"/>
    <w:rsid w:val="00DB3E70"/>
    <w:rsid w:val="00DB3F1B"/>
    <w:rsid w:val="00DB415C"/>
    <w:rsid w:val="00DB437F"/>
    <w:rsid w:val="00DB448B"/>
    <w:rsid w:val="00DB4962"/>
    <w:rsid w:val="00DB4DB5"/>
    <w:rsid w:val="00DB51BF"/>
    <w:rsid w:val="00DB51E9"/>
    <w:rsid w:val="00DB534D"/>
    <w:rsid w:val="00DB5ADE"/>
    <w:rsid w:val="00DB5C18"/>
    <w:rsid w:val="00DB6111"/>
    <w:rsid w:val="00DB63BC"/>
    <w:rsid w:val="00DB77B9"/>
    <w:rsid w:val="00DB7D7B"/>
    <w:rsid w:val="00DB7F10"/>
    <w:rsid w:val="00DC026D"/>
    <w:rsid w:val="00DC0E11"/>
    <w:rsid w:val="00DC19AC"/>
    <w:rsid w:val="00DC19C0"/>
    <w:rsid w:val="00DC1D6E"/>
    <w:rsid w:val="00DC2213"/>
    <w:rsid w:val="00DC22B6"/>
    <w:rsid w:val="00DC231F"/>
    <w:rsid w:val="00DC3431"/>
    <w:rsid w:val="00DC3460"/>
    <w:rsid w:val="00DC3576"/>
    <w:rsid w:val="00DC36B3"/>
    <w:rsid w:val="00DC38B1"/>
    <w:rsid w:val="00DC3964"/>
    <w:rsid w:val="00DC4072"/>
    <w:rsid w:val="00DC4297"/>
    <w:rsid w:val="00DC49BD"/>
    <w:rsid w:val="00DC5072"/>
    <w:rsid w:val="00DC5903"/>
    <w:rsid w:val="00DC5945"/>
    <w:rsid w:val="00DC5E42"/>
    <w:rsid w:val="00DC6CEB"/>
    <w:rsid w:val="00DC6D07"/>
    <w:rsid w:val="00DC7177"/>
    <w:rsid w:val="00DC71B3"/>
    <w:rsid w:val="00DC75AC"/>
    <w:rsid w:val="00DD002D"/>
    <w:rsid w:val="00DD065C"/>
    <w:rsid w:val="00DD0A2B"/>
    <w:rsid w:val="00DD0E3D"/>
    <w:rsid w:val="00DD0F5D"/>
    <w:rsid w:val="00DD1A98"/>
    <w:rsid w:val="00DD26E4"/>
    <w:rsid w:val="00DD2813"/>
    <w:rsid w:val="00DD295F"/>
    <w:rsid w:val="00DD315A"/>
    <w:rsid w:val="00DD31E7"/>
    <w:rsid w:val="00DD34A0"/>
    <w:rsid w:val="00DD3AC0"/>
    <w:rsid w:val="00DD3BBD"/>
    <w:rsid w:val="00DD3F24"/>
    <w:rsid w:val="00DD429F"/>
    <w:rsid w:val="00DD4455"/>
    <w:rsid w:val="00DD499C"/>
    <w:rsid w:val="00DD4F9F"/>
    <w:rsid w:val="00DD5138"/>
    <w:rsid w:val="00DD57F5"/>
    <w:rsid w:val="00DD59A3"/>
    <w:rsid w:val="00DD6D3F"/>
    <w:rsid w:val="00DD6E39"/>
    <w:rsid w:val="00DD70FF"/>
    <w:rsid w:val="00DD7354"/>
    <w:rsid w:val="00DD75EE"/>
    <w:rsid w:val="00DE1561"/>
    <w:rsid w:val="00DE1ED8"/>
    <w:rsid w:val="00DE1F80"/>
    <w:rsid w:val="00DE2A79"/>
    <w:rsid w:val="00DE30D4"/>
    <w:rsid w:val="00DE36B1"/>
    <w:rsid w:val="00DE3802"/>
    <w:rsid w:val="00DE3A6E"/>
    <w:rsid w:val="00DE3D6B"/>
    <w:rsid w:val="00DE3EBD"/>
    <w:rsid w:val="00DE3EE2"/>
    <w:rsid w:val="00DE4AA3"/>
    <w:rsid w:val="00DE56A0"/>
    <w:rsid w:val="00DE65BE"/>
    <w:rsid w:val="00DE74D4"/>
    <w:rsid w:val="00DE751C"/>
    <w:rsid w:val="00DE7C63"/>
    <w:rsid w:val="00DF0945"/>
    <w:rsid w:val="00DF0DE0"/>
    <w:rsid w:val="00DF1768"/>
    <w:rsid w:val="00DF2F39"/>
    <w:rsid w:val="00DF3329"/>
    <w:rsid w:val="00DF37E3"/>
    <w:rsid w:val="00DF3E24"/>
    <w:rsid w:val="00DF4BBF"/>
    <w:rsid w:val="00DF56B7"/>
    <w:rsid w:val="00DF57C3"/>
    <w:rsid w:val="00DF5A05"/>
    <w:rsid w:val="00DF5AF8"/>
    <w:rsid w:val="00DF5DC6"/>
    <w:rsid w:val="00DF610A"/>
    <w:rsid w:val="00DF61F5"/>
    <w:rsid w:val="00DF6405"/>
    <w:rsid w:val="00DF65D1"/>
    <w:rsid w:val="00DF6645"/>
    <w:rsid w:val="00DF6AB5"/>
    <w:rsid w:val="00DF73DD"/>
    <w:rsid w:val="00DF76BB"/>
    <w:rsid w:val="00DF7715"/>
    <w:rsid w:val="00DF79AD"/>
    <w:rsid w:val="00E0023A"/>
    <w:rsid w:val="00E00695"/>
    <w:rsid w:val="00E00B49"/>
    <w:rsid w:val="00E01175"/>
    <w:rsid w:val="00E015A6"/>
    <w:rsid w:val="00E019D9"/>
    <w:rsid w:val="00E026E8"/>
    <w:rsid w:val="00E029B7"/>
    <w:rsid w:val="00E029FC"/>
    <w:rsid w:val="00E02A42"/>
    <w:rsid w:val="00E02C1B"/>
    <w:rsid w:val="00E041FA"/>
    <w:rsid w:val="00E052D5"/>
    <w:rsid w:val="00E0549B"/>
    <w:rsid w:val="00E05D76"/>
    <w:rsid w:val="00E061E5"/>
    <w:rsid w:val="00E0628E"/>
    <w:rsid w:val="00E06695"/>
    <w:rsid w:val="00E067C3"/>
    <w:rsid w:val="00E067FA"/>
    <w:rsid w:val="00E06B11"/>
    <w:rsid w:val="00E07B59"/>
    <w:rsid w:val="00E1032B"/>
    <w:rsid w:val="00E12242"/>
    <w:rsid w:val="00E122CF"/>
    <w:rsid w:val="00E123CC"/>
    <w:rsid w:val="00E12462"/>
    <w:rsid w:val="00E1274D"/>
    <w:rsid w:val="00E12DB5"/>
    <w:rsid w:val="00E1346F"/>
    <w:rsid w:val="00E137E3"/>
    <w:rsid w:val="00E138E2"/>
    <w:rsid w:val="00E13F91"/>
    <w:rsid w:val="00E1424E"/>
    <w:rsid w:val="00E143B1"/>
    <w:rsid w:val="00E156D2"/>
    <w:rsid w:val="00E15C35"/>
    <w:rsid w:val="00E16148"/>
    <w:rsid w:val="00E16477"/>
    <w:rsid w:val="00E16D2E"/>
    <w:rsid w:val="00E16D75"/>
    <w:rsid w:val="00E1729E"/>
    <w:rsid w:val="00E206A0"/>
    <w:rsid w:val="00E21577"/>
    <w:rsid w:val="00E216DD"/>
    <w:rsid w:val="00E21D56"/>
    <w:rsid w:val="00E222DC"/>
    <w:rsid w:val="00E224D8"/>
    <w:rsid w:val="00E2255A"/>
    <w:rsid w:val="00E22637"/>
    <w:rsid w:val="00E227DD"/>
    <w:rsid w:val="00E23666"/>
    <w:rsid w:val="00E23C79"/>
    <w:rsid w:val="00E24EB0"/>
    <w:rsid w:val="00E25381"/>
    <w:rsid w:val="00E25602"/>
    <w:rsid w:val="00E25644"/>
    <w:rsid w:val="00E25942"/>
    <w:rsid w:val="00E25F35"/>
    <w:rsid w:val="00E2600C"/>
    <w:rsid w:val="00E2623E"/>
    <w:rsid w:val="00E262C3"/>
    <w:rsid w:val="00E26D2A"/>
    <w:rsid w:val="00E26FEE"/>
    <w:rsid w:val="00E30230"/>
    <w:rsid w:val="00E3029B"/>
    <w:rsid w:val="00E30987"/>
    <w:rsid w:val="00E314B3"/>
    <w:rsid w:val="00E31630"/>
    <w:rsid w:val="00E3263E"/>
    <w:rsid w:val="00E32EDF"/>
    <w:rsid w:val="00E32FFB"/>
    <w:rsid w:val="00E335E7"/>
    <w:rsid w:val="00E34354"/>
    <w:rsid w:val="00E3443F"/>
    <w:rsid w:val="00E3490C"/>
    <w:rsid w:val="00E35091"/>
    <w:rsid w:val="00E354F9"/>
    <w:rsid w:val="00E357A4"/>
    <w:rsid w:val="00E36300"/>
    <w:rsid w:val="00E400E5"/>
    <w:rsid w:val="00E4036A"/>
    <w:rsid w:val="00E408CD"/>
    <w:rsid w:val="00E41021"/>
    <w:rsid w:val="00E412AE"/>
    <w:rsid w:val="00E41423"/>
    <w:rsid w:val="00E41568"/>
    <w:rsid w:val="00E41F4B"/>
    <w:rsid w:val="00E42450"/>
    <w:rsid w:val="00E4292D"/>
    <w:rsid w:val="00E43296"/>
    <w:rsid w:val="00E43EE4"/>
    <w:rsid w:val="00E4499F"/>
    <w:rsid w:val="00E44B73"/>
    <w:rsid w:val="00E44E1A"/>
    <w:rsid w:val="00E45536"/>
    <w:rsid w:val="00E45728"/>
    <w:rsid w:val="00E460A3"/>
    <w:rsid w:val="00E46130"/>
    <w:rsid w:val="00E461D4"/>
    <w:rsid w:val="00E46972"/>
    <w:rsid w:val="00E4698D"/>
    <w:rsid w:val="00E46B50"/>
    <w:rsid w:val="00E46D6D"/>
    <w:rsid w:val="00E47258"/>
    <w:rsid w:val="00E4746C"/>
    <w:rsid w:val="00E474C8"/>
    <w:rsid w:val="00E47D34"/>
    <w:rsid w:val="00E501FE"/>
    <w:rsid w:val="00E5052E"/>
    <w:rsid w:val="00E50BDC"/>
    <w:rsid w:val="00E51FCB"/>
    <w:rsid w:val="00E52A8A"/>
    <w:rsid w:val="00E52FA2"/>
    <w:rsid w:val="00E53585"/>
    <w:rsid w:val="00E53960"/>
    <w:rsid w:val="00E53969"/>
    <w:rsid w:val="00E53A8E"/>
    <w:rsid w:val="00E54E65"/>
    <w:rsid w:val="00E55ED6"/>
    <w:rsid w:val="00E570B2"/>
    <w:rsid w:val="00E5745D"/>
    <w:rsid w:val="00E57DBF"/>
    <w:rsid w:val="00E6004E"/>
    <w:rsid w:val="00E60BA0"/>
    <w:rsid w:val="00E61FB7"/>
    <w:rsid w:val="00E623AE"/>
    <w:rsid w:val="00E6247C"/>
    <w:rsid w:val="00E62A65"/>
    <w:rsid w:val="00E6329F"/>
    <w:rsid w:val="00E636B6"/>
    <w:rsid w:val="00E63A1C"/>
    <w:rsid w:val="00E6449B"/>
    <w:rsid w:val="00E644EE"/>
    <w:rsid w:val="00E64750"/>
    <w:rsid w:val="00E65232"/>
    <w:rsid w:val="00E655DA"/>
    <w:rsid w:val="00E65DE5"/>
    <w:rsid w:val="00E65E0B"/>
    <w:rsid w:val="00E66330"/>
    <w:rsid w:val="00E66445"/>
    <w:rsid w:val="00E665CD"/>
    <w:rsid w:val="00E669E9"/>
    <w:rsid w:val="00E66E09"/>
    <w:rsid w:val="00E6721F"/>
    <w:rsid w:val="00E67B8A"/>
    <w:rsid w:val="00E67BD6"/>
    <w:rsid w:val="00E67E90"/>
    <w:rsid w:val="00E701CD"/>
    <w:rsid w:val="00E705D4"/>
    <w:rsid w:val="00E7104C"/>
    <w:rsid w:val="00E71538"/>
    <w:rsid w:val="00E71BF1"/>
    <w:rsid w:val="00E71E85"/>
    <w:rsid w:val="00E7205B"/>
    <w:rsid w:val="00E72627"/>
    <w:rsid w:val="00E72C01"/>
    <w:rsid w:val="00E72C10"/>
    <w:rsid w:val="00E72D50"/>
    <w:rsid w:val="00E72FAA"/>
    <w:rsid w:val="00E73463"/>
    <w:rsid w:val="00E737A4"/>
    <w:rsid w:val="00E73B79"/>
    <w:rsid w:val="00E75116"/>
    <w:rsid w:val="00E7544E"/>
    <w:rsid w:val="00E755D4"/>
    <w:rsid w:val="00E7575A"/>
    <w:rsid w:val="00E762B5"/>
    <w:rsid w:val="00E7658F"/>
    <w:rsid w:val="00E76659"/>
    <w:rsid w:val="00E76887"/>
    <w:rsid w:val="00E774C1"/>
    <w:rsid w:val="00E775B4"/>
    <w:rsid w:val="00E77924"/>
    <w:rsid w:val="00E800D9"/>
    <w:rsid w:val="00E807AC"/>
    <w:rsid w:val="00E808D9"/>
    <w:rsid w:val="00E8096B"/>
    <w:rsid w:val="00E80E6B"/>
    <w:rsid w:val="00E8114E"/>
    <w:rsid w:val="00E81535"/>
    <w:rsid w:val="00E817A6"/>
    <w:rsid w:val="00E82BE8"/>
    <w:rsid w:val="00E8326C"/>
    <w:rsid w:val="00E83D45"/>
    <w:rsid w:val="00E83E0E"/>
    <w:rsid w:val="00E845F6"/>
    <w:rsid w:val="00E84B19"/>
    <w:rsid w:val="00E84D3D"/>
    <w:rsid w:val="00E85000"/>
    <w:rsid w:val="00E856CF"/>
    <w:rsid w:val="00E859D6"/>
    <w:rsid w:val="00E86688"/>
    <w:rsid w:val="00E86843"/>
    <w:rsid w:val="00E86908"/>
    <w:rsid w:val="00E869A7"/>
    <w:rsid w:val="00E86C39"/>
    <w:rsid w:val="00E87029"/>
    <w:rsid w:val="00E870D0"/>
    <w:rsid w:val="00E87610"/>
    <w:rsid w:val="00E8766D"/>
    <w:rsid w:val="00E87A34"/>
    <w:rsid w:val="00E87A9D"/>
    <w:rsid w:val="00E87E4F"/>
    <w:rsid w:val="00E90405"/>
    <w:rsid w:val="00E904F5"/>
    <w:rsid w:val="00E9069A"/>
    <w:rsid w:val="00E907E1"/>
    <w:rsid w:val="00E908FF"/>
    <w:rsid w:val="00E917A4"/>
    <w:rsid w:val="00E917B9"/>
    <w:rsid w:val="00E91D5B"/>
    <w:rsid w:val="00E92594"/>
    <w:rsid w:val="00E92E42"/>
    <w:rsid w:val="00E93111"/>
    <w:rsid w:val="00E93553"/>
    <w:rsid w:val="00E938E4"/>
    <w:rsid w:val="00E93B5A"/>
    <w:rsid w:val="00E93EC5"/>
    <w:rsid w:val="00E944AD"/>
    <w:rsid w:val="00E94617"/>
    <w:rsid w:val="00E949D4"/>
    <w:rsid w:val="00E950CC"/>
    <w:rsid w:val="00E95105"/>
    <w:rsid w:val="00E95B8A"/>
    <w:rsid w:val="00E95B9A"/>
    <w:rsid w:val="00E95BA7"/>
    <w:rsid w:val="00E964D1"/>
    <w:rsid w:val="00E96704"/>
    <w:rsid w:val="00EA0143"/>
    <w:rsid w:val="00EA038D"/>
    <w:rsid w:val="00EA072D"/>
    <w:rsid w:val="00EA08C6"/>
    <w:rsid w:val="00EA1B42"/>
    <w:rsid w:val="00EA447A"/>
    <w:rsid w:val="00EA4830"/>
    <w:rsid w:val="00EA4D30"/>
    <w:rsid w:val="00EA5725"/>
    <w:rsid w:val="00EA5C32"/>
    <w:rsid w:val="00EA607C"/>
    <w:rsid w:val="00EA6608"/>
    <w:rsid w:val="00EA6A69"/>
    <w:rsid w:val="00EA74BB"/>
    <w:rsid w:val="00EA7501"/>
    <w:rsid w:val="00EA75CA"/>
    <w:rsid w:val="00EA777A"/>
    <w:rsid w:val="00EA7B1F"/>
    <w:rsid w:val="00EB05B6"/>
    <w:rsid w:val="00EB1D82"/>
    <w:rsid w:val="00EB2218"/>
    <w:rsid w:val="00EB29B6"/>
    <w:rsid w:val="00EB2BF3"/>
    <w:rsid w:val="00EB35C5"/>
    <w:rsid w:val="00EB36E6"/>
    <w:rsid w:val="00EB375B"/>
    <w:rsid w:val="00EB44C4"/>
    <w:rsid w:val="00EB53EB"/>
    <w:rsid w:val="00EB55CF"/>
    <w:rsid w:val="00EB55F7"/>
    <w:rsid w:val="00EB5A6F"/>
    <w:rsid w:val="00EB5C7A"/>
    <w:rsid w:val="00EB73F7"/>
    <w:rsid w:val="00EB77DC"/>
    <w:rsid w:val="00EB79E9"/>
    <w:rsid w:val="00EC03DB"/>
    <w:rsid w:val="00EC248E"/>
    <w:rsid w:val="00EC3C8E"/>
    <w:rsid w:val="00EC4182"/>
    <w:rsid w:val="00EC491E"/>
    <w:rsid w:val="00EC523A"/>
    <w:rsid w:val="00EC59E1"/>
    <w:rsid w:val="00EC6005"/>
    <w:rsid w:val="00EC72B5"/>
    <w:rsid w:val="00EC7F23"/>
    <w:rsid w:val="00ED003B"/>
    <w:rsid w:val="00ED055E"/>
    <w:rsid w:val="00ED13B2"/>
    <w:rsid w:val="00ED17E5"/>
    <w:rsid w:val="00ED3744"/>
    <w:rsid w:val="00ED4D19"/>
    <w:rsid w:val="00ED5160"/>
    <w:rsid w:val="00ED5AE5"/>
    <w:rsid w:val="00ED60C0"/>
    <w:rsid w:val="00ED6333"/>
    <w:rsid w:val="00ED639B"/>
    <w:rsid w:val="00ED7063"/>
    <w:rsid w:val="00ED7235"/>
    <w:rsid w:val="00ED7406"/>
    <w:rsid w:val="00ED763C"/>
    <w:rsid w:val="00ED76AA"/>
    <w:rsid w:val="00EE04E3"/>
    <w:rsid w:val="00EE0DB3"/>
    <w:rsid w:val="00EE0F6C"/>
    <w:rsid w:val="00EE2C05"/>
    <w:rsid w:val="00EE3255"/>
    <w:rsid w:val="00EE3651"/>
    <w:rsid w:val="00EE3E13"/>
    <w:rsid w:val="00EE40D9"/>
    <w:rsid w:val="00EE4A94"/>
    <w:rsid w:val="00EE4EF5"/>
    <w:rsid w:val="00EE51C7"/>
    <w:rsid w:val="00EE5B80"/>
    <w:rsid w:val="00EE6011"/>
    <w:rsid w:val="00EE61D8"/>
    <w:rsid w:val="00EE6654"/>
    <w:rsid w:val="00EE69D2"/>
    <w:rsid w:val="00EE6AF4"/>
    <w:rsid w:val="00EE7110"/>
    <w:rsid w:val="00EE767B"/>
    <w:rsid w:val="00EE76A1"/>
    <w:rsid w:val="00EE7E74"/>
    <w:rsid w:val="00EF112E"/>
    <w:rsid w:val="00EF1B19"/>
    <w:rsid w:val="00EF1FD4"/>
    <w:rsid w:val="00EF34EF"/>
    <w:rsid w:val="00EF49EC"/>
    <w:rsid w:val="00EF54EE"/>
    <w:rsid w:val="00EF5D8A"/>
    <w:rsid w:val="00EF6232"/>
    <w:rsid w:val="00EF6C2A"/>
    <w:rsid w:val="00EF6D2F"/>
    <w:rsid w:val="00EF73CC"/>
    <w:rsid w:val="00EF7F6D"/>
    <w:rsid w:val="00F004A2"/>
    <w:rsid w:val="00F00922"/>
    <w:rsid w:val="00F00C76"/>
    <w:rsid w:val="00F02047"/>
    <w:rsid w:val="00F023B1"/>
    <w:rsid w:val="00F02840"/>
    <w:rsid w:val="00F02B99"/>
    <w:rsid w:val="00F02D3A"/>
    <w:rsid w:val="00F031EC"/>
    <w:rsid w:val="00F03271"/>
    <w:rsid w:val="00F0334E"/>
    <w:rsid w:val="00F03540"/>
    <w:rsid w:val="00F03974"/>
    <w:rsid w:val="00F03A83"/>
    <w:rsid w:val="00F03F2A"/>
    <w:rsid w:val="00F04159"/>
    <w:rsid w:val="00F0443D"/>
    <w:rsid w:val="00F0458F"/>
    <w:rsid w:val="00F04E2C"/>
    <w:rsid w:val="00F04E87"/>
    <w:rsid w:val="00F05290"/>
    <w:rsid w:val="00F05A1D"/>
    <w:rsid w:val="00F06386"/>
    <w:rsid w:val="00F06CC6"/>
    <w:rsid w:val="00F0709A"/>
    <w:rsid w:val="00F077E4"/>
    <w:rsid w:val="00F07920"/>
    <w:rsid w:val="00F10ABB"/>
    <w:rsid w:val="00F1101C"/>
    <w:rsid w:val="00F1135F"/>
    <w:rsid w:val="00F11C40"/>
    <w:rsid w:val="00F11D6F"/>
    <w:rsid w:val="00F11DDE"/>
    <w:rsid w:val="00F11F8A"/>
    <w:rsid w:val="00F1257E"/>
    <w:rsid w:val="00F126A1"/>
    <w:rsid w:val="00F12BA9"/>
    <w:rsid w:val="00F12BF9"/>
    <w:rsid w:val="00F12D88"/>
    <w:rsid w:val="00F12E60"/>
    <w:rsid w:val="00F13BB0"/>
    <w:rsid w:val="00F13D67"/>
    <w:rsid w:val="00F13E06"/>
    <w:rsid w:val="00F15B66"/>
    <w:rsid w:val="00F15C61"/>
    <w:rsid w:val="00F15F13"/>
    <w:rsid w:val="00F165FE"/>
    <w:rsid w:val="00F167F1"/>
    <w:rsid w:val="00F16CB1"/>
    <w:rsid w:val="00F17959"/>
    <w:rsid w:val="00F20106"/>
    <w:rsid w:val="00F20468"/>
    <w:rsid w:val="00F20636"/>
    <w:rsid w:val="00F21221"/>
    <w:rsid w:val="00F21266"/>
    <w:rsid w:val="00F2163D"/>
    <w:rsid w:val="00F22EC7"/>
    <w:rsid w:val="00F2321A"/>
    <w:rsid w:val="00F23473"/>
    <w:rsid w:val="00F235FA"/>
    <w:rsid w:val="00F244DF"/>
    <w:rsid w:val="00F25DDB"/>
    <w:rsid w:val="00F262AE"/>
    <w:rsid w:val="00F275BA"/>
    <w:rsid w:val="00F3093D"/>
    <w:rsid w:val="00F30A63"/>
    <w:rsid w:val="00F30F99"/>
    <w:rsid w:val="00F31A92"/>
    <w:rsid w:val="00F3299D"/>
    <w:rsid w:val="00F336AE"/>
    <w:rsid w:val="00F35534"/>
    <w:rsid w:val="00F356E9"/>
    <w:rsid w:val="00F3572C"/>
    <w:rsid w:val="00F35DEE"/>
    <w:rsid w:val="00F36035"/>
    <w:rsid w:val="00F365A3"/>
    <w:rsid w:val="00F37292"/>
    <w:rsid w:val="00F37BF7"/>
    <w:rsid w:val="00F4009D"/>
    <w:rsid w:val="00F419CA"/>
    <w:rsid w:val="00F42641"/>
    <w:rsid w:val="00F429C0"/>
    <w:rsid w:val="00F42AF6"/>
    <w:rsid w:val="00F42D6E"/>
    <w:rsid w:val="00F42FF0"/>
    <w:rsid w:val="00F432A9"/>
    <w:rsid w:val="00F43463"/>
    <w:rsid w:val="00F43AFC"/>
    <w:rsid w:val="00F43D49"/>
    <w:rsid w:val="00F444B8"/>
    <w:rsid w:val="00F4478C"/>
    <w:rsid w:val="00F44971"/>
    <w:rsid w:val="00F44C41"/>
    <w:rsid w:val="00F44DC8"/>
    <w:rsid w:val="00F44E19"/>
    <w:rsid w:val="00F44FA9"/>
    <w:rsid w:val="00F45ACA"/>
    <w:rsid w:val="00F45FDF"/>
    <w:rsid w:val="00F46F3A"/>
    <w:rsid w:val="00F4721E"/>
    <w:rsid w:val="00F47558"/>
    <w:rsid w:val="00F47584"/>
    <w:rsid w:val="00F47613"/>
    <w:rsid w:val="00F477E2"/>
    <w:rsid w:val="00F47A57"/>
    <w:rsid w:val="00F47F7C"/>
    <w:rsid w:val="00F50AFE"/>
    <w:rsid w:val="00F50D6D"/>
    <w:rsid w:val="00F50F84"/>
    <w:rsid w:val="00F515D4"/>
    <w:rsid w:val="00F51813"/>
    <w:rsid w:val="00F51891"/>
    <w:rsid w:val="00F51E49"/>
    <w:rsid w:val="00F52AC1"/>
    <w:rsid w:val="00F52F86"/>
    <w:rsid w:val="00F533DF"/>
    <w:rsid w:val="00F5491F"/>
    <w:rsid w:val="00F54A1D"/>
    <w:rsid w:val="00F5518D"/>
    <w:rsid w:val="00F55935"/>
    <w:rsid w:val="00F55A64"/>
    <w:rsid w:val="00F5609E"/>
    <w:rsid w:val="00F56133"/>
    <w:rsid w:val="00F5617B"/>
    <w:rsid w:val="00F57AB2"/>
    <w:rsid w:val="00F60598"/>
    <w:rsid w:val="00F60780"/>
    <w:rsid w:val="00F6091A"/>
    <w:rsid w:val="00F60972"/>
    <w:rsid w:val="00F60A88"/>
    <w:rsid w:val="00F60E48"/>
    <w:rsid w:val="00F61295"/>
    <w:rsid w:val="00F61459"/>
    <w:rsid w:val="00F61606"/>
    <w:rsid w:val="00F61EFD"/>
    <w:rsid w:val="00F62370"/>
    <w:rsid w:val="00F62656"/>
    <w:rsid w:val="00F63D75"/>
    <w:rsid w:val="00F6491B"/>
    <w:rsid w:val="00F64C26"/>
    <w:rsid w:val="00F64CAA"/>
    <w:rsid w:val="00F658DE"/>
    <w:rsid w:val="00F65B80"/>
    <w:rsid w:val="00F6651B"/>
    <w:rsid w:val="00F6669C"/>
    <w:rsid w:val="00F66F19"/>
    <w:rsid w:val="00F673A3"/>
    <w:rsid w:val="00F677CD"/>
    <w:rsid w:val="00F67946"/>
    <w:rsid w:val="00F71091"/>
    <w:rsid w:val="00F710B3"/>
    <w:rsid w:val="00F723E5"/>
    <w:rsid w:val="00F7272B"/>
    <w:rsid w:val="00F73A51"/>
    <w:rsid w:val="00F74D20"/>
    <w:rsid w:val="00F75915"/>
    <w:rsid w:val="00F7595F"/>
    <w:rsid w:val="00F76533"/>
    <w:rsid w:val="00F76F14"/>
    <w:rsid w:val="00F771BB"/>
    <w:rsid w:val="00F771CF"/>
    <w:rsid w:val="00F77240"/>
    <w:rsid w:val="00F77B16"/>
    <w:rsid w:val="00F77C77"/>
    <w:rsid w:val="00F77F44"/>
    <w:rsid w:val="00F8022F"/>
    <w:rsid w:val="00F808BF"/>
    <w:rsid w:val="00F8098C"/>
    <w:rsid w:val="00F8103C"/>
    <w:rsid w:val="00F8189B"/>
    <w:rsid w:val="00F81D10"/>
    <w:rsid w:val="00F8232C"/>
    <w:rsid w:val="00F82522"/>
    <w:rsid w:val="00F83638"/>
    <w:rsid w:val="00F83760"/>
    <w:rsid w:val="00F83F0C"/>
    <w:rsid w:val="00F842D0"/>
    <w:rsid w:val="00F842F5"/>
    <w:rsid w:val="00F84BCC"/>
    <w:rsid w:val="00F8627F"/>
    <w:rsid w:val="00F86909"/>
    <w:rsid w:val="00F86961"/>
    <w:rsid w:val="00F86BCA"/>
    <w:rsid w:val="00F878DD"/>
    <w:rsid w:val="00F90260"/>
    <w:rsid w:val="00F90659"/>
    <w:rsid w:val="00F909E4"/>
    <w:rsid w:val="00F90B51"/>
    <w:rsid w:val="00F90F06"/>
    <w:rsid w:val="00F913D7"/>
    <w:rsid w:val="00F92319"/>
    <w:rsid w:val="00F928CE"/>
    <w:rsid w:val="00F934AF"/>
    <w:rsid w:val="00F93702"/>
    <w:rsid w:val="00F938A3"/>
    <w:rsid w:val="00F939C6"/>
    <w:rsid w:val="00F9422F"/>
    <w:rsid w:val="00F94FF8"/>
    <w:rsid w:val="00F94FFA"/>
    <w:rsid w:val="00F9586C"/>
    <w:rsid w:val="00F95C25"/>
    <w:rsid w:val="00F95ECA"/>
    <w:rsid w:val="00F96405"/>
    <w:rsid w:val="00F9708D"/>
    <w:rsid w:val="00FA092C"/>
    <w:rsid w:val="00FA275B"/>
    <w:rsid w:val="00FA29F1"/>
    <w:rsid w:val="00FA2C39"/>
    <w:rsid w:val="00FA3286"/>
    <w:rsid w:val="00FA3461"/>
    <w:rsid w:val="00FA3489"/>
    <w:rsid w:val="00FA4BC9"/>
    <w:rsid w:val="00FA5654"/>
    <w:rsid w:val="00FA5858"/>
    <w:rsid w:val="00FA5941"/>
    <w:rsid w:val="00FA615D"/>
    <w:rsid w:val="00FA65D9"/>
    <w:rsid w:val="00FA6A51"/>
    <w:rsid w:val="00FA6A61"/>
    <w:rsid w:val="00FA6C0B"/>
    <w:rsid w:val="00FA6F84"/>
    <w:rsid w:val="00FB0910"/>
    <w:rsid w:val="00FB1113"/>
    <w:rsid w:val="00FB117C"/>
    <w:rsid w:val="00FB11F6"/>
    <w:rsid w:val="00FB12F7"/>
    <w:rsid w:val="00FB17B9"/>
    <w:rsid w:val="00FB1C55"/>
    <w:rsid w:val="00FB2318"/>
    <w:rsid w:val="00FB265E"/>
    <w:rsid w:val="00FB27B1"/>
    <w:rsid w:val="00FB2E6A"/>
    <w:rsid w:val="00FB36ED"/>
    <w:rsid w:val="00FB3B7E"/>
    <w:rsid w:val="00FB41D4"/>
    <w:rsid w:val="00FB54FF"/>
    <w:rsid w:val="00FB57CA"/>
    <w:rsid w:val="00FB5C3F"/>
    <w:rsid w:val="00FB5C60"/>
    <w:rsid w:val="00FB5CAD"/>
    <w:rsid w:val="00FB5F6F"/>
    <w:rsid w:val="00FB64BE"/>
    <w:rsid w:val="00FB7268"/>
    <w:rsid w:val="00FB7421"/>
    <w:rsid w:val="00FB780A"/>
    <w:rsid w:val="00FB7C7C"/>
    <w:rsid w:val="00FB7E81"/>
    <w:rsid w:val="00FC0444"/>
    <w:rsid w:val="00FC09DA"/>
    <w:rsid w:val="00FC1225"/>
    <w:rsid w:val="00FC273A"/>
    <w:rsid w:val="00FC375D"/>
    <w:rsid w:val="00FC3B54"/>
    <w:rsid w:val="00FC3FB8"/>
    <w:rsid w:val="00FC4362"/>
    <w:rsid w:val="00FC464B"/>
    <w:rsid w:val="00FC4B22"/>
    <w:rsid w:val="00FC53B7"/>
    <w:rsid w:val="00FC550F"/>
    <w:rsid w:val="00FC5E9F"/>
    <w:rsid w:val="00FC5F59"/>
    <w:rsid w:val="00FC614F"/>
    <w:rsid w:val="00FC6535"/>
    <w:rsid w:val="00FC7C32"/>
    <w:rsid w:val="00FC7E47"/>
    <w:rsid w:val="00FD0AC1"/>
    <w:rsid w:val="00FD14C4"/>
    <w:rsid w:val="00FD196A"/>
    <w:rsid w:val="00FD1DD9"/>
    <w:rsid w:val="00FD1E0F"/>
    <w:rsid w:val="00FD21AE"/>
    <w:rsid w:val="00FD35AE"/>
    <w:rsid w:val="00FD382A"/>
    <w:rsid w:val="00FD4037"/>
    <w:rsid w:val="00FD4D49"/>
    <w:rsid w:val="00FD4F98"/>
    <w:rsid w:val="00FD545D"/>
    <w:rsid w:val="00FD5D88"/>
    <w:rsid w:val="00FD5EAE"/>
    <w:rsid w:val="00FD6022"/>
    <w:rsid w:val="00FD6151"/>
    <w:rsid w:val="00FD643E"/>
    <w:rsid w:val="00FD664B"/>
    <w:rsid w:val="00FD6CDD"/>
    <w:rsid w:val="00FD6DED"/>
    <w:rsid w:val="00FD71E5"/>
    <w:rsid w:val="00FE006E"/>
    <w:rsid w:val="00FE1114"/>
    <w:rsid w:val="00FE137F"/>
    <w:rsid w:val="00FE1DDF"/>
    <w:rsid w:val="00FE2058"/>
    <w:rsid w:val="00FE2392"/>
    <w:rsid w:val="00FE2D7D"/>
    <w:rsid w:val="00FE5227"/>
    <w:rsid w:val="00FE548B"/>
    <w:rsid w:val="00FE583C"/>
    <w:rsid w:val="00FE6C36"/>
    <w:rsid w:val="00FE739B"/>
    <w:rsid w:val="00FE7877"/>
    <w:rsid w:val="00FE78CD"/>
    <w:rsid w:val="00FE79A4"/>
    <w:rsid w:val="00FF008A"/>
    <w:rsid w:val="00FF0114"/>
    <w:rsid w:val="00FF1CB9"/>
    <w:rsid w:val="00FF2183"/>
    <w:rsid w:val="00FF26FD"/>
    <w:rsid w:val="00FF2B15"/>
    <w:rsid w:val="00FF3080"/>
    <w:rsid w:val="00FF30FD"/>
    <w:rsid w:val="00FF355E"/>
    <w:rsid w:val="00FF3F0E"/>
    <w:rsid w:val="00FF42EB"/>
    <w:rsid w:val="00FF4584"/>
    <w:rsid w:val="00FF4C43"/>
    <w:rsid w:val="00FF4D6C"/>
    <w:rsid w:val="00FF50D5"/>
    <w:rsid w:val="00FF514E"/>
    <w:rsid w:val="00FF5817"/>
    <w:rsid w:val="00FF61A2"/>
    <w:rsid w:val="00FF62FB"/>
    <w:rsid w:val="00FF7E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7C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3111"/>
    <w:rPr>
      <w:sz w:val="24"/>
      <w:szCs w:val="24"/>
    </w:rPr>
  </w:style>
  <w:style w:type="paragraph" w:styleId="1">
    <w:name w:val="heading 1"/>
    <w:basedOn w:val="a"/>
    <w:next w:val="a"/>
    <w:link w:val="10"/>
    <w:qFormat/>
    <w:rsid w:val="00273CC4"/>
    <w:pPr>
      <w:keepNext/>
      <w:spacing w:before="240" w:after="60"/>
      <w:outlineLvl w:val="0"/>
    </w:pPr>
    <w:rPr>
      <w:rFonts w:ascii="Cambria" w:hAnsi="Cambria"/>
      <w:b/>
      <w:bCs/>
      <w:kern w:val="32"/>
      <w:sz w:val="32"/>
      <w:szCs w:val="32"/>
    </w:rPr>
  </w:style>
  <w:style w:type="paragraph" w:styleId="2">
    <w:name w:val="heading 2"/>
    <w:basedOn w:val="a"/>
    <w:next w:val="a"/>
    <w:qFormat/>
    <w:rsid w:val="00055767"/>
    <w:pPr>
      <w:keepNext/>
      <w:widowControl w:val="0"/>
      <w:autoSpaceDE w:val="0"/>
      <w:autoSpaceDN w:val="0"/>
      <w:adjustRightInd w:val="0"/>
      <w:jc w:val="center"/>
      <w:outlineLvl w:val="1"/>
    </w:pPr>
    <w:rPr>
      <w:b/>
      <w:bCs/>
      <w:sz w:val="28"/>
      <w:szCs w:val="28"/>
    </w:rPr>
  </w:style>
  <w:style w:type="paragraph" w:styleId="7">
    <w:name w:val="heading 7"/>
    <w:basedOn w:val="a"/>
    <w:next w:val="a"/>
    <w:qFormat/>
    <w:rsid w:val="00055767"/>
    <w:pPr>
      <w:spacing w:before="240" w:after="60"/>
      <w:outlineLvl w:val="6"/>
    </w:pPr>
  </w:style>
  <w:style w:type="paragraph" w:styleId="8">
    <w:name w:val="heading 8"/>
    <w:basedOn w:val="a"/>
    <w:next w:val="a"/>
    <w:link w:val="80"/>
    <w:qFormat/>
    <w:rsid w:val="002D48F6"/>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5767"/>
    <w:rPr>
      <w:color w:val="0000FF"/>
      <w:u w:val="single"/>
    </w:rPr>
  </w:style>
  <w:style w:type="character" w:customStyle="1" w:styleId="a4">
    <w:name w:val="Заголовок Знак"/>
    <w:link w:val="a5"/>
    <w:locked/>
    <w:rsid w:val="00055767"/>
    <w:rPr>
      <w:b/>
      <w:bCs/>
      <w:noProof/>
      <w:sz w:val="24"/>
      <w:szCs w:val="24"/>
      <w:lang w:val="ru-RU" w:eastAsia="ru-RU" w:bidi="ar-SA"/>
    </w:rPr>
  </w:style>
  <w:style w:type="paragraph" w:styleId="a5">
    <w:name w:val="Title"/>
    <w:basedOn w:val="a"/>
    <w:link w:val="a4"/>
    <w:qFormat/>
    <w:rsid w:val="00055767"/>
    <w:pPr>
      <w:widowControl w:val="0"/>
      <w:spacing w:line="320" w:lineRule="exact"/>
      <w:ind w:right="-46"/>
      <w:jc w:val="center"/>
    </w:pPr>
    <w:rPr>
      <w:b/>
      <w:bCs/>
      <w:noProof/>
    </w:rPr>
  </w:style>
  <w:style w:type="character" w:customStyle="1" w:styleId="a6">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link w:val="a7"/>
    <w:locked/>
    <w:rsid w:val="00055767"/>
    <w:rPr>
      <w:sz w:val="24"/>
      <w:szCs w:val="24"/>
      <w:lang w:val="ru-RU" w:eastAsia="ru-RU" w:bidi="ar-SA"/>
    </w:rPr>
  </w:style>
  <w:style w:type="paragraph" w:styleId="a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1,Основной текст Зн"/>
    <w:basedOn w:val="a"/>
    <w:link w:val="a6"/>
    <w:rsid w:val="00055767"/>
    <w:pPr>
      <w:spacing w:after="120"/>
    </w:pPr>
  </w:style>
  <w:style w:type="character" w:customStyle="1" w:styleId="a8">
    <w:name w:val="Основной текст с отступом Знак"/>
    <w:link w:val="a9"/>
    <w:locked/>
    <w:rsid w:val="00055767"/>
    <w:rPr>
      <w:sz w:val="24"/>
      <w:szCs w:val="24"/>
      <w:lang w:val="ru-RU" w:eastAsia="ru-RU" w:bidi="ar-SA"/>
    </w:rPr>
  </w:style>
  <w:style w:type="paragraph" w:styleId="a9">
    <w:name w:val="Body Text Indent"/>
    <w:basedOn w:val="a"/>
    <w:link w:val="a8"/>
    <w:rsid w:val="00055767"/>
    <w:pPr>
      <w:spacing w:after="120"/>
      <w:ind w:left="283"/>
    </w:pPr>
  </w:style>
  <w:style w:type="paragraph" w:styleId="aa">
    <w:name w:val="Subtitle"/>
    <w:basedOn w:val="a"/>
    <w:link w:val="ab"/>
    <w:uiPriority w:val="99"/>
    <w:qFormat/>
    <w:rsid w:val="00055767"/>
    <w:pPr>
      <w:spacing w:after="60"/>
      <w:jc w:val="center"/>
      <w:outlineLvl w:val="1"/>
    </w:pPr>
    <w:rPr>
      <w:rFonts w:ascii="Arial" w:hAnsi="Arial" w:cs="Arial"/>
    </w:rPr>
  </w:style>
  <w:style w:type="character" w:customStyle="1" w:styleId="ac">
    <w:name w:val="Дата Знак"/>
    <w:link w:val="ad"/>
    <w:uiPriority w:val="99"/>
    <w:locked/>
    <w:rsid w:val="00055767"/>
    <w:rPr>
      <w:sz w:val="24"/>
      <w:szCs w:val="24"/>
      <w:lang w:val="ru-RU" w:eastAsia="ru-RU" w:bidi="ar-SA"/>
    </w:rPr>
  </w:style>
  <w:style w:type="paragraph" w:styleId="ad">
    <w:name w:val="Date"/>
    <w:basedOn w:val="a"/>
    <w:next w:val="a"/>
    <w:link w:val="ac"/>
    <w:uiPriority w:val="99"/>
    <w:rsid w:val="00055767"/>
    <w:pPr>
      <w:spacing w:after="60"/>
      <w:jc w:val="both"/>
    </w:pPr>
  </w:style>
  <w:style w:type="character" w:customStyle="1" w:styleId="20">
    <w:name w:val="Основной текст 2 Знак"/>
    <w:link w:val="21"/>
    <w:locked/>
    <w:rsid w:val="00055767"/>
    <w:rPr>
      <w:lang w:val="ru-RU" w:eastAsia="ru-RU" w:bidi="ar-SA"/>
    </w:rPr>
  </w:style>
  <w:style w:type="paragraph" w:styleId="21">
    <w:name w:val="Body Text 2"/>
    <w:basedOn w:val="a"/>
    <w:link w:val="20"/>
    <w:rsid w:val="00055767"/>
    <w:pPr>
      <w:spacing w:line="216" w:lineRule="auto"/>
      <w:jc w:val="both"/>
    </w:pPr>
    <w:rPr>
      <w:sz w:val="20"/>
      <w:szCs w:val="20"/>
    </w:rPr>
  </w:style>
  <w:style w:type="character" w:customStyle="1" w:styleId="ConsNormal">
    <w:name w:val="ConsNormal Знак"/>
    <w:link w:val="ConsNormal0"/>
    <w:locked/>
    <w:rsid w:val="00055767"/>
    <w:rPr>
      <w:rFonts w:ascii="Arial" w:hAnsi="Arial" w:cs="Arial"/>
      <w:lang w:val="ru-RU" w:eastAsia="ru-RU" w:bidi="ar-SA"/>
    </w:rPr>
  </w:style>
  <w:style w:type="paragraph" w:customStyle="1" w:styleId="ConsNormal0">
    <w:name w:val="ConsNormal"/>
    <w:link w:val="ConsNormal"/>
    <w:qFormat/>
    <w:rsid w:val="00055767"/>
    <w:pPr>
      <w:widowControl w:val="0"/>
      <w:ind w:firstLine="720"/>
    </w:pPr>
    <w:rPr>
      <w:rFonts w:ascii="Arial" w:hAnsi="Arial" w:cs="Arial"/>
    </w:rPr>
  </w:style>
  <w:style w:type="paragraph" w:customStyle="1" w:styleId="xl24">
    <w:name w:val="xl24"/>
    <w:basedOn w:val="a"/>
    <w:qFormat/>
    <w:rsid w:val="00055767"/>
    <w:pPr>
      <w:spacing w:before="100" w:after="100"/>
      <w:jc w:val="center"/>
    </w:pPr>
  </w:style>
  <w:style w:type="paragraph" w:customStyle="1" w:styleId="ConsPlusNonformat">
    <w:name w:val="ConsPlusNonformat"/>
    <w:rsid w:val="00055767"/>
    <w:pPr>
      <w:autoSpaceDE w:val="0"/>
      <w:autoSpaceDN w:val="0"/>
      <w:adjustRightInd w:val="0"/>
    </w:pPr>
    <w:rPr>
      <w:rFonts w:ascii="Courier New" w:hAnsi="Courier New" w:cs="Courier New"/>
    </w:rPr>
  </w:style>
  <w:style w:type="paragraph" w:customStyle="1" w:styleId="ae">
    <w:name w:val="Знак"/>
    <w:basedOn w:val="a"/>
    <w:rsid w:val="00055767"/>
    <w:pPr>
      <w:spacing w:after="160" w:line="240" w:lineRule="exact"/>
    </w:pPr>
    <w:rPr>
      <w:rFonts w:eastAsia="Calibri"/>
      <w:sz w:val="20"/>
      <w:szCs w:val="20"/>
      <w:lang w:eastAsia="zh-CN"/>
    </w:rPr>
  </w:style>
  <w:style w:type="paragraph" w:styleId="af">
    <w:name w:val="Normal (Web)"/>
    <w:aliases w:val="Знак2"/>
    <w:basedOn w:val="a"/>
    <w:link w:val="af0"/>
    <w:uiPriority w:val="99"/>
    <w:rsid w:val="00724871"/>
    <w:rPr>
      <w:rFonts w:ascii="Tahoma" w:hAnsi="Tahoma" w:cs="Tahoma"/>
      <w:sz w:val="16"/>
      <w:szCs w:val="16"/>
    </w:rPr>
  </w:style>
  <w:style w:type="character" w:customStyle="1" w:styleId="af0">
    <w:name w:val="Обычный (веб) Знак"/>
    <w:aliases w:val="Знак2 Знак"/>
    <w:link w:val="af"/>
    <w:semiHidden/>
    <w:rsid w:val="00724871"/>
    <w:rPr>
      <w:rFonts w:ascii="Tahoma" w:hAnsi="Tahoma" w:cs="Tahoma"/>
      <w:sz w:val="16"/>
      <w:szCs w:val="16"/>
      <w:lang w:val="ru-RU" w:eastAsia="ru-RU" w:bidi="ar-SA"/>
    </w:rPr>
  </w:style>
  <w:style w:type="character" w:customStyle="1" w:styleId="11">
    <w:name w:val="Знак Знак1"/>
    <w:semiHidden/>
    <w:rsid w:val="009139E5"/>
    <w:rPr>
      <w:sz w:val="24"/>
      <w:szCs w:val="24"/>
      <w:lang w:val="ru-RU" w:eastAsia="ru-RU" w:bidi="ar-SA"/>
    </w:rPr>
  </w:style>
  <w:style w:type="character" w:customStyle="1" w:styleId="4">
    <w:name w:val="Знак Знак4"/>
    <w:semiHidden/>
    <w:rsid w:val="009A2914"/>
    <w:rPr>
      <w:rFonts w:ascii="Times New Roman" w:eastAsia="Times New Roman" w:hAnsi="Times New Roman"/>
      <w:sz w:val="24"/>
      <w:szCs w:val="24"/>
    </w:rPr>
  </w:style>
  <w:style w:type="character" w:customStyle="1" w:styleId="80">
    <w:name w:val="Заголовок 8 Знак"/>
    <w:link w:val="8"/>
    <w:semiHidden/>
    <w:rsid w:val="002D48F6"/>
    <w:rPr>
      <w:rFonts w:ascii="Calibri" w:hAnsi="Calibri"/>
      <w:i/>
      <w:iCs/>
      <w:sz w:val="24"/>
      <w:szCs w:val="24"/>
      <w:lang w:val="ru-RU" w:eastAsia="ru-RU" w:bidi="ar-SA"/>
    </w:rPr>
  </w:style>
  <w:style w:type="character" w:customStyle="1" w:styleId="12">
    <w:name w:val="Обычный1 Знак"/>
    <w:link w:val="13"/>
    <w:locked/>
    <w:rsid w:val="00F17959"/>
    <w:rPr>
      <w:rFonts w:ascii="TimesET" w:hAnsi="TimesET" w:cs="TimesET"/>
      <w:sz w:val="24"/>
      <w:szCs w:val="24"/>
      <w:lang w:val="ru-RU" w:eastAsia="ru-RU" w:bidi="ar-SA"/>
    </w:rPr>
  </w:style>
  <w:style w:type="paragraph" w:customStyle="1" w:styleId="13">
    <w:name w:val="Обычный1"/>
    <w:link w:val="12"/>
    <w:uiPriority w:val="99"/>
    <w:qFormat/>
    <w:rsid w:val="00F17959"/>
    <w:pPr>
      <w:jc w:val="both"/>
    </w:pPr>
    <w:rPr>
      <w:rFonts w:ascii="TimesET" w:hAnsi="TimesET" w:cs="TimesET"/>
      <w:sz w:val="24"/>
      <w:szCs w:val="24"/>
    </w:rPr>
  </w:style>
  <w:style w:type="paragraph" w:customStyle="1" w:styleId="22">
    <w:name w:val="Обычный2"/>
    <w:rsid w:val="000367F3"/>
    <w:pPr>
      <w:widowControl w:val="0"/>
    </w:pPr>
  </w:style>
  <w:style w:type="character" w:customStyle="1" w:styleId="10">
    <w:name w:val="Заголовок 1 Знак"/>
    <w:link w:val="1"/>
    <w:rsid w:val="00273CC4"/>
    <w:rPr>
      <w:rFonts w:ascii="Cambria" w:eastAsia="Times New Roman" w:hAnsi="Cambria" w:cs="Times New Roman"/>
      <w:b/>
      <w:bCs/>
      <w:kern w:val="32"/>
      <w:sz w:val="32"/>
      <w:szCs w:val="32"/>
    </w:rPr>
  </w:style>
  <w:style w:type="paragraph" w:styleId="3">
    <w:name w:val="Body Text Indent 3"/>
    <w:basedOn w:val="a"/>
    <w:link w:val="30"/>
    <w:rsid w:val="00020BFE"/>
    <w:pPr>
      <w:spacing w:after="120"/>
      <w:ind w:left="283"/>
    </w:pPr>
    <w:rPr>
      <w:sz w:val="16"/>
      <w:szCs w:val="16"/>
    </w:rPr>
  </w:style>
  <w:style w:type="character" w:customStyle="1" w:styleId="30">
    <w:name w:val="Основной текст с отступом 3 Знак"/>
    <w:link w:val="3"/>
    <w:rsid w:val="00020BFE"/>
    <w:rPr>
      <w:sz w:val="16"/>
      <w:szCs w:val="16"/>
    </w:rPr>
  </w:style>
  <w:style w:type="paragraph" w:styleId="af1">
    <w:name w:val="Normal Indent"/>
    <w:basedOn w:val="a"/>
    <w:rsid w:val="00B11858"/>
    <w:pPr>
      <w:spacing w:after="60"/>
      <w:ind w:left="708"/>
      <w:jc w:val="both"/>
    </w:pPr>
  </w:style>
  <w:style w:type="character" w:customStyle="1" w:styleId="af2">
    <w:name w:val="Знак Знак"/>
    <w:locked/>
    <w:rsid w:val="005B3E69"/>
    <w:rPr>
      <w:sz w:val="16"/>
      <w:szCs w:val="16"/>
      <w:lang w:val="ru-RU" w:eastAsia="ru-RU" w:bidi="ar-SA"/>
    </w:rPr>
  </w:style>
  <w:style w:type="paragraph" w:customStyle="1" w:styleId="5">
    <w:name w:val="Знак5"/>
    <w:basedOn w:val="a"/>
    <w:rsid w:val="00FE78CD"/>
    <w:pPr>
      <w:spacing w:after="160" w:line="240" w:lineRule="exact"/>
    </w:pPr>
    <w:rPr>
      <w:rFonts w:eastAsia="Calibri"/>
      <w:sz w:val="20"/>
      <w:szCs w:val="20"/>
      <w:lang w:eastAsia="zh-CN"/>
    </w:rPr>
  </w:style>
  <w:style w:type="character" w:customStyle="1" w:styleId="BodyTextChar">
    <w:name w:val="Body Text Char"/>
    <w:aliases w:val="Основной текст Знак Знак Знак Char,Основной текст Знак Знак Знак Знак Знак Char,Основной текст Знак Знак Знак Знак Знак Знак Знак Char"/>
    <w:locked/>
    <w:rsid w:val="00F20106"/>
    <w:rPr>
      <w:rFonts w:cs="Times New Roman"/>
      <w:sz w:val="24"/>
      <w:szCs w:val="24"/>
    </w:rPr>
  </w:style>
  <w:style w:type="character" w:customStyle="1" w:styleId="BodyTextIndent3Char">
    <w:name w:val="Body Text Indent 3 Char"/>
    <w:locked/>
    <w:rsid w:val="00F20106"/>
    <w:rPr>
      <w:rFonts w:cs="Times New Roman"/>
      <w:sz w:val="16"/>
      <w:szCs w:val="16"/>
    </w:rPr>
  </w:style>
  <w:style w:type="paragraph" w:customStyle="1" w:styleId="210">
    <w:name w:val="Обычный21"/>
    <w:rsid w:val="00F20106"/>
    <w:pPr>
      <w:widowControl w:val="0"/>
    </w:pPr>
  </w:style>
  <w:style w:type="character" w:customStyle="1" w:styleId="BodyTextIndentChar">
    <w:name w:val="Body Text Indent Char"/>
    <w:locked/>
    <w:rsid w:val="00F20106"/>
    <w:rPr>
      <w:rFonts w:cs="Times New Roman"/>
      <w:sz w:val="24"/>
      <w:szCs w:val="24"/>
    </w:rPr>
  </w:style>
  <w:style w:type="paragraph" w:customStyle="1" w:styleId="31">
    <w:name w:val="Обычный3"/>
    <w:rsid w:val="00E570B2"/>
    <w:pPr>
      <w:widowControl w:val="0"/>
    </w:pPr>
  </w:style>
  <w:style w:type="paragraph" w:styleId="af3">
    <w:name w:val="Document Map"/>
    <w:basedOn w:val="a"/>
    <w:semiHidden/>
    <w:rsid w:val="00673FDB"/>
    <w:pPr>
      <w:shd w:val="clear" w:color="auto" w:fill="000080"/>
    </w:pPr>
    <w:rPr>
      <w:rFonts w:ascii="Tahoma" w:hAnsi="Tahoma" w:cs="Tahoma"/>
      <w:sz w:val="20"/>
      <w:szCs w:val="20"/>
    </w:rPr>
  </w:style>
  <w:style w:type="character" w:customStyle="1" w:styleId="epm">
    <w:name w:val="epm"/>
    <w:rsid w:val="00556EBF"/>
    <w:rPr>
      <w:rFonts w:cs="Times New Roman"/>
    </w:rPr>
  </w:style>
  <w:style w:type="paragraph" w:styleId="af4">
    <w:name w:val="Balloon Text"/>
    <w:basedOn w:val="a"/>
    <w:link w:val="af5"/>
    <w:rsid w:val="005D0541"/>
    <w:rPr>
      <w:rFonts w:ascii="Tahoma" w:hAnsi="Tahoma"/>
      <w:sz w:val="16"/>
      <w:szCs w:val="16"/>
    </w:rPr>
  </w:style>
  <w:style w:type="character" w:customStyle="1" w:styleId="af5">
    <w:name w:val="Текст выноски Знак"/>
    <w:link w:val="af4"/>
    <w:rsid w:val="005D0541"/>
    <w:rPr>
      <w:rFonts w:ascii="Tahoma" w:hAnsi="Tahoma" w:cs="Tahoma"/>
      <w:sz w:val="16"/>
      <w:szCs w:val="16"/>
    </w:rPr>
  </w:style>
  <w:style w:type="character" w:customStyle="1" w:styleId="f">
    <w:name w:val="f"/>
    <w:rsid w:val="00DC19AC"/>
    <w:rPr>
      <w:rFonts w:cs="Times New Roman"/>
    </w:rPr>
  </w:style>
  <w:style w:type="paragraph" w:styleId="af6">
    <w:name w:val="List Paragraph"/>
    <w:aliases w:val="Список дефисный,ТЗ список,Абзац списка литеральный,Булет1,1Булет,it_List1,Paragraphe de liste1,lp1,Bullet List,FooterText,numbered,GOST_TableList,Цветной список - Акцент 11,Bullet 1,Use Case List Paragraph"/>
    <w:basedOn w:val="a"/>
    <w:link w:val="af7"/>
    <w:uiPriority w:val="1"/>
    <w:qFormat/>
    <w:rsid w:val="00E041FA"/>
    <w:pPr>
      <w:spacing w:after="200" w:line="276" w:lineRule="auto"/>
      <w:ind w:left="720"/>
      <w:contextualSpacing/>
    </w:pPr>
    <w:rPr>
      <w:rFonts w:ascii="Calibri" w:hAnsi="Calibri"/>
      <w:sz w:val="22"/>
      <w:szCs w:val="22"/>
    </w:rPr>
  </w:style>
  <w:style w:type="paragraph" w:styleId="af8">
    <w:name w:val="header"/>
    <w:basedOn w:val="a"/>
    <w:link w:val="af9"/>
    <w:rsid w:val="00950D5C"/>
    <w:pPr>
      <w:tabs>
        <w:tab w:val="center" w:pos="4677"/>
        <w:tab w:val="right" w:pos="9355"/>
      </w:tabs>
    </w:pPr>
  </w:style>
  <w:style w:type="character" w:customStyle="1" w:styleId="af9">
    <w:name w:val="Верхний колонтитул Знак"/>
    <w:link w:val="af8"/>
    <w:rsid w:val="00950D5C"/>
    <w:rPr>
      <w:sz w:val="24"/>
      <w:szCs w:val="24"/>
    </w:rPr>
  </w:style>
  <w:style w:type="paragraph" w:styleId="afa">
    <w:name w:val="footer"/>
    <w:basedOn w:val="a"/>
    <w:link w:val="afb"/>
    <w:rsid w:val="00950D5C"/>
    <w:pPr>
      <w:tabs>
        <w:tab w:val="center" w:pos="4677"/>
        <w:tab w:val="right" w:pos="9355"/>
      </w:tabs>
    </w:pPr>
  </w:style>
  <w:style w:type="character" w:customStyle="1" w:styleId="afb">
    <w:name w:val="Нижний колонтитул Знак"/>
    <w:link w:val="afa"/>
    <w:rsid w:val="00950D5C"/>
    <w:rPr>
      <w:sz w:val="24"/>
      <w:szCs w:val="24"/>
    </w:rPr>
  </w:style>
  <w:style w:type="paragraph" w:customStyle="1" w:styleId="ConsPlusNormal">
    <w:name w:val="ConsPlusNormal"/>
    <w:link w:val="ConsPlusNormal0"/>
    <w:qFormat/>
    <w:rsid w:val="00E87A9D"/>
    <w:pPr>
      <w:autoSpaceDE w:val="0"/>
      <w:autoSpaceDN w:val="0"/>
      <w:adjustRightInd w:val="0"/>
    </w:pPr>
    <w:rPr>
      <w:sz w:val="16"/>
      <w:szCs w:val="16"/>
    </w:rPr>
  </w:style>
  <w:style w:type="paragraph" w:customStyle="1" w:styleId="6">
    <w:name w:val="Обычный6"/>
    <w:rsid w:val="00E87A9D"/>
    <w:pPr>
      <w:widowControl w:val="0"/>
      <w:suppressAutoHyphens/>
    </w:pPr>
    <w:rPr>
      <w:rFonts w:eastAsia="Calibri"/>
      <w:lang w:eastAsia="ar-SA"/>
    </w:rPr>
  </w:style>
  <w:style w:type="character" w:customStyle="1" w:styleId="ConsPlusNormal0">
    <w:name w:val="ConsPlusNormal Знак"/>
    <w:link w:val="ConsPlusNormal"/>
    <w:qFormat/>
    <w:locked/>
    <w:rsid w:val="00906782"/>
    <w:rPr>
      <w:sz w:val="16"/>
      <w:szCs w:val="16"/>
      <w:lang w:val="ru-RU" w:eastAsia="ru-RU" w:bidi="ar-SA"/>
    </w:rPr>
  </w:style>
  <w:style w:type="paragraph" w:customStyle="1" w:styleId="afc">
    <w:name w:val="Раздел"/>
    <w:basedOn w:val="a"/>
    <w:uiPriority w:val="99"/>
    <w:rsid w:val="00E34354"/>
    <w:pPr>
      <w:tabs>
        <w:tab w:val="num" w:pos="1440"/>
      </w:tabs>
      <w:spacing w:before="120" w:after="120"/>
      <w:ind w:left="720" w:hanging="720"/>
      <w:jc w:val="center"/>
    </w:pPr>
    <w:rPr>
      <w:rFonts w:ascii="Arial Narrow" w:hAnsi="Arial Narrow"/>
      <w:b/>
      <w:sz w:val="28"/>
      <w:szCs w:val="20"/>
    </w:rPr>
  </w:style>
  <w:style w:type="table" w:customStyle="1" w:styleId="14">
    <w:name w:val="Сетка таблицы1"/>
    <w:basedOn w:val="a1"/>
    <w:uiPriority w:val="59"/>
    <w:rsid w:val="00E34354"/>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uiPriority w:val="59"/>
    <w:rsid w:val="00E34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d">
    <w:name w:val="Table Grid"/>
    <w:basedOn w:val="a1"/>
    <w:uiPriority w:val="39"/>
    <w:rsid w:val="00E34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Основной текст 21"/>
    <w:basedOn w:val="a"/>
    <w:rsid w:val="007635B4"/>
    <w:pPr>
      <w:suppressAutoHyphens/>
      <w:spacing w:after="120" w:line="480" w:lineRule="auto"/>
    </w:pPr>
    <w:rPr>
      <w:lang w:eastAsia="ar-SA"/>
    </w:rPr>
  </w:style>
  <w:style w:type="paragraph" w:customStyle="1" w:styleId="afe">
    <w:name w:val="Прижатый влево"/>
    <w:basedOn w:val="a"/>
    <w:next w:val="a"/>
    <w:uiPriority w:val="99"/>
    <w:rsid w:val="0031005B"/>
    <w:pPr>
      <w:autoSpaceDE w:val="0"/>
      <w:autoSpaceDN w:val="0"/>
      <w:adjustRightInd w:val="0"/>
    </w:pPr>
    <w:rPr>
      <w:rFonts w:ascii="Arial" w:hAnsi="Arial" w:cs="Arial"/>
    </w:rPr>
  </w:style>
  <w:style w:type="character" w:customStyle="1" w:styleId="aff">
    <w:name w:val="Гипертекстовая ссылка"/>
    <w:uiPriority w:val="99"/>
    <w:rsid w:val="0031005B"/>
    <w:rPr>
      <w:color w:val="106BBE"/>
    </w:rPr>
  </w:style>
  <w:style w:type="character" w:customStyle="1" w:styleId="aff0">
    <w:name w:val="Цветовое выделение"/>
    <w:uiPriority w:val="99"/>
    <w:rsid w:val="0031005B"/>
    <w:rPr>
      <w:b/>
      <w:bCs/>
      <w:color w:val="26282F"/>
    </w:rPr>
  </w:style>
  <w:style w:type="paragraph" w:customStyle="1" w:styleId="aff1">
    <w:name w:val="Нормальный (таблица)"/>
    <w:basedOn w:val="a"/>
    <w:next w:val="a"/>
    <w:uiPriority w:val="99"/>
    <w:rsid w:val="0031005B"/>
    <w:pPr>
      <w:widowControl w:val="0"/>
      <w:autoSpaceDE w:val="0"/>
      <w:autoSpaceDN w:val="0"/>
      <w:adjustRightInd w:val="0"/>
      <w:jc w:val="both"/>
    </w:pPr>
    <w:rPr>
      <w:rFonts w:ascii="Arial" w:hAnsi="Arial" w:cs="Arial"/>
    </w:rPr>
  </w:style>
  <w:style w:type="character" w:customStyle="1" w:styleId="blk">
    <w:name w:val="blk"/>
    <w:rsid w:val="0031005B"/>
  </w:style>
  <w:style w:type="paragraph" w:styleId="aff2">
    <w:name w:val="footnote text"/>
    <w:basedOn w:val="a"/>
    <w:link w:val="aff3"/>
    <w:uiPriority w:val="99"/>
    <w:unhideWhenUsed/>
    <w:rsid w:val="0031005B"/>
    <w:pPr>
      <w:widowControl w:val="0"/>
      <w:autoSpaceDE w:val="0"/>
      <w:autoSpaceDN w:val="0"/>
      <w:adjustRightInd w:val="0"/>
      <w:ind w:firstLine="720"/>
      <w:jc w:val="both"/>
    </w:pPr>
    <w:rPr>
      <w:rFonts w:ascii="Arial" w:hAnsi="Arial"/>
      <w:sz w:val="20"/>
      <w:szCs w:val="20"/>
    </w:rPr>
  </w:style>
  <w:style w:type="character" w:customStyle="1" w:styleId="aff3">
    <w:name w:val="Текст сноски Знак"/>
    <w:link w:val="aff2"/>
    <w:uiPriority w:val="99"/>
    <w:rsid w:val="0031005B"/>
    <w:rPr>
      <w:rFonts w:ascii="Arial" w:hAnsi="Arial" w:cs="Arial"/>
    </w:rPr>
  </w:style>
  <w:style w:type="character" w:styleId="aff4">
    <w:name w:val="footnote reference"/>
    <w:uiPriority w:val="99"/>
    <w:unhideWhenUsed/>
    <w:rsid w:val="0031005B"/>
    <w:rPr>
      <w:rFonts w:cs="Times New Roman"/>
      <w:vertAlign w:val="superscript"/>
    </w:rPr>
  </w:style>
  <w:style w:type="paragraph" w:customStyle="1" w:styleId="aff5">
    <w:name w:val="Таблицы (моноширинный)"/>
    <w:basedOn w:val="a"/>
    <w:next w:val="a"/>
    <w:rsid w:val="00230205"/>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7A1845"/>
    <w:pPr>
      <w:widowControl w:val="0"/>
      <w:suppressAutoHyphens/>
      <w:autoSpaceDE w:val="0"/>
    </w:pPr>
    <w:rPr>
      <w:rFonts w:ascii="Arial" w:eastAsia="Arial" w:hAnsi="Arial" w:cs="Arial"/>
      <w:lang w:eastAsia="ar-SA"/>
    </w:rPr>
  </w:style>
  <w:style w:type="character" w:customStyle="1" w:styleId="0pt">
    <w:name w:val="Основной текст + Полужирный;Интервал 0 pt"/>
    <w:rsid w:val="004248F0"/>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ru-RU" w:eastAsia="ru-RU" w:bidi="ru-RU"/>
    </w:rPr>
  </w:style>
  <w:style w:type="paragraph" w:customStyle="1" w:styleId="32">
    <w:name w:val="Основной текст3"/>
    <w:basedOn w:val="a"/>
    <w:uiPriority w:val="99"/>
    <w:rsid w:val="004248F0"/>
    <w:pPr>
      <w:widowControl w:val="0"/>
      <w:shd w:val="clear" w:color="auto" w:fill="FFFFFF"/>
      <w:spacing w:after="240" w:line="250" w:lineRule="exact"/>
      <w:jc w:val="both"/>
    </w:pPr>
    <w:rPr>
      <w:color w:val="000000"/>
      <w:spacing w:val="1"/>
      <w:sz w:val="19"/>
      <w:szCs w:val="19"/>
      <w:lang w:bidi="ru-RU"/>
    </w:rPr>
  </w:style>
  <w:style w:type="paragraph" w:customStyle="1" w:styleId="23">
    <w:name w:val="Указатель2"/>
    <w:basedOn w:val="a"/>
    <w:rsid w:val="001341E7"/>
    <w:pPr>
      <w:suppressLineNumbers/>
      <w:suppressAutoHyphens/>
    </w:pPr>
    <w:rPr>
      <w:rFonts w:cs="Mangal"/>
      <w:lang w:eastAsia="ar-SA"/>
    </w:rPr>
  </w:style>
  <w:style w:type="character" w:customStyle="1" w:styleId="aff6">
    <w:name w:val="Основной текст_"/>
    <w:link w:val="15"/>
    <w:uiPriority w:val="99"/>
    <w:rsid w:val="0040038F"/>
    <w:rPr>
      <w:shd w:val="clear" w:color="auto" w:fill="FFFFFF"/>
    </w:rPr>
  </w:style>
  <w:style w:type="paragraph" w:customStyle="1" w:styleId="15">
    <w:name w:val="Основной текст1"/>
    <w:basedOn w:val="a"/>
    <w:link w:val="aff6"/>
    <w:uiPriority w:val="99"/>
    <w:rsid w:val="0040038F"/>
    <w:pPr>
      <w:shd w:val="clear" w:color="auto" w:fill="FFFFFF"/>
      <w:spacing w:line="0" w:lineRule="atLeast"/>
    </w:pPr>
    <w:rPr>
      <w:sz w:val="20"/>
      <w:szCs w:val="20"/>
    </w:rPr>
  </w:style>
  <w:style w:type="character" w:customStyle="1" w:styleId="iceouttxt6">
    <w:name w:val="iceouttxt6"/>
    <w:basedOn w:val="a0"/>
    <w:rsid w:val="0040038F"/>
    <w:rPr>
      <w:rFonts w:ascii="Arial" w:hAnsi="Arial" w:cs="Arial" w:hint="default"/>
      <w:color w:val="666666"/>
      <w:sz w:val="17"/>
      <w:szCs w:val="17"/>
    </w:rPr>
  </w:style>
  <w:style w:type="character" w:customStyle="1" w:styleId="af7">
    <w:name w:val="Абзац списка Знак"/>
    <w:aliases w:val="Список дефисный Знак,ТЗ список Знак,Абзац списка литеральный Знак,Булет1 Знак,1Булет Знак,it_List1 Знак,Paragraphe de liste1 Знак,lp1 Знак,Bullet List Знак,FooterText Знак,numbered Знак,GOST_TableList Знак,Bullet 1 Знак"/>
    <w:link w:val="af6"/>
    <w:uiPriority w:val="34"/>
    <w:qFormat/>
    <w:locked/>
    <w:rsid w:val="00005EA8"/>
    <w:rPr>
      <w:rFonts w:ascii="Calibri" w:hAnsi="Calibri"/>
      <w:sz w:val="22"/>
      <w:szCs w:val="22"/>
    </w:rPr>
  </w:style>
  <w:style w:type="paragraph" w:customStyle="1" w:styleId="Default">
    <w:name w:val="Default"/>
    <w:qFormat/>
    <w:rsid w:val="004D76E3"/>
    <w:pPr>
      <w:autoSpaceDE w:val="0"/>
      <w:autoSpaceDN w:val="0"/>
      <w:adjustRightInd w:val="0"/>
    </w:pPr>
    <w:rPr>
      <w:color w:val="000000"/>
      <w:sz w:val="24"/>
      <w:szCs w:val="24"/>
    </w:rPr>
  </w:style>
  <w:style w:type="character" w:customStyle="1" w:styleId="FontStyle11">
    <w:name w:val="Font Style11"/>
    <w:rsid w:val="00147E85"/>
    <w:rPr>
      <w:rFonts w:ascii="Times New Roman" w:hAnsi="Times New Roman" w:cs="Times New Roman" w:hint="default"/>
      <w:sz w:val="22"/>
      <w:szCs w:val="22"/>
    </w:rPr>
  </w:style>
  <w:style w:type="character" w:customStyle="1" w:styleId="ab">
    <w:name w:val="Подзаголовок Знак"/>
    <w:link w:val="aa"/>
    <w:uiPriority w:val="99"/>
    <w:rsid w:val="00A644FE"/>
    <w:rPr>
      <w:rFonts w:ascii="Arial" w:hAnsi="Arial" w:cs="Arial"/>
      <w:sz w:val="24"/>
      <w:szCs w:val="24"/>
    </w:rPr>
  </w:style>
  <w:style w:type="paragraph" w:styleId="HTML">
    <w:name w:val="HTML Preformatted"/>
    <w:aliases w:val="Знак Знак Знак Знак Знак,Основной шрифт абзаца Знак, Знак Знак Знак, Знак,Название3"/>
    <w:basedOn w:val="a"/>
    <w:link w:val="HTML1"/>
    <w:uiPriority w:val="99"/>
    <w:qFormat/>
    <w:rsid w:val="00E26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20"/>
      <w:szCs w:val="20"/>
      <w:lang w:eastAsia="ar-SA"/>
    </w:rPr>
  </w:style>
  <w:style w:type="character" w:customStyle="1" w:styleId="HTML0">
    <w:name w:val="Стандартный HTML Знак"/>
    <w:basedOn w:val="a0"/>
    <w:semiHidden/>
    <w:rsid w:val="00E26D2A"/>
    <w:rPr>
      <w:rFonts w:ascii="Consolas" w:hAnsi="Consolas" w:cs="Consolas"/>
    </w:rPr>
  </w:style>
  <w:style w:type="paragraph" w:customStyle="1" w:styleId="s1">
    <w:name w:val="s_1"/>
    <w:basedOn w:val="a"/>
    <w:qFormat/>
    <w:rsid w:val="00E26D2A"/>
    <w:pPr>
      <w:spacing w:before="100" w:beforeAutospacing="1" w:after="100" w:afterAutospacing="1"/>
    </w:pPr>
  </w:style>
  <w:style w:type="character" w:customStyle="1" w:styleId="HTML1">
    <w:name w:val="Стандартный HTML Знак1"/>
    <w:aliases w:val="Знак Знак Знак Знак Знак Знак,Основной шрифт абзаца Знак Знак, Знак Знак Знак Знак, Знак Знак,Название3 Знак"/>
    <w:link w:val="HTML"/>
    <w:uiPriority w:val="99"/>
    <w:locked/>
    <w:rsid w:val="00E26D2A"/>
    <w:rPr>
      <w:rFonts w:ascii="Courier New" w:hAnsi="Courier New"/>
      <w:lang w:eastAsia="ar-SA"/>
    </w:rPr>
  </w:style>
  <w:style w:type="paragraph" w:customStyle="1" w:styleId="aff7">
    <w:name w:val="Обычный + по ширине"/>
    <w:basedOn w:val="a"/>
    <w:rsid w:val="00931ACC"/>
    <w:pPr>
      <w:jc w:val="both"/>
    </w:pPr>
  </w:style>
  <w:style w:type="paragraph" w:customStyle="1" w:styleId="aff8">
    <w:name w:val="Текст таблицы"/>
    <w:rsid w:val="006D483A"/>
    <w:pPr>
      <w:pBdr>
        <w:top w:val="nil"/>
        <w:left w:val="nil"/>
        <w:bottom w:val="nil"/>
        <w:right w:val="nil"/>
        <w:between w:val="nil"/>
        <w:bar w:val="nil"/>
      </w:pBdr>
      <w:jc w:val="both"/>
    </w:pPr>
    <w:rPr>
      <w:rFonts w:eastAsia="Arial Unicode MS" w:cs="Arial Unicode MS"/>
      <w:color w:val="000000"/>
      <w:sz w:val="22"/>
      <w:szCs w:val="22"/>
      <w:bdr w:val="nil"/>
    </w:rPr>
  </w:style>
  <w:style w:type="paragraph" w:customStyle="1" w:styleId="formattext">
    <w:name w:val="formattext"/>
    <w:basedOn w:val="a"/>
    <w:rsid w:val="007B178F"/>
    <w:pPr>
      <w:spacing w:before="100" w:beforeAutospacing="1" w:after="100" w:afterAutospacing="1"/>
    </w:pPr>
  </w:style>
  <w:style w:type="paragraph" w:customStyle="1" w:styleId="parametervalue">
    <w:name w:val="parametervalue"/>
    <w:basedOn w:val="a"/>
    <w:rsid w:val="007B178F"/>
    <w:pPr>
      <w:spacing w:before="100" w:beforeAutospacing="1" w:after="100" w:afterAutospacing="1"/>
    </w:pPr>
  </w:style>
  <w:style w:type="paragraph" w:styleId="aff9">
    <w:name w:val="No Spacing"/>
    <w:aliases w:val="No Spacing111,для таблиц,Без интервала2,No Spacing,Без интервала1,No Spacing1,No Spacing11,Без интервала11"/>
    <w:link w:val="affa"/>
    <w:uiPriority w:val="1"/>
    <w:qFormat/>
    <w:rsid w:val="00734861"/>
    <w:pPr>
      <w:ind w:firstLine="567"/>
      <w:jc w:val="both"/>
    </w:pPr>
    <w:rPr>
      <w:sz w:val="22"/>
      <w:szCs w:val="22"/>
      <w:lang w:eastAsia="en-US"/>
    </w:rPr>
  </w:style>
  <w:style w:type="character" w:customStyle="1" w:styleId="affa">
    <w:name w:val="Без интервала Знак"/>
    <w:aliases w:val="No Spacing111 Знак,для таблиц Знак,Без интервала2 Знак,No Spacing Знак,Без интервала1 Знак,No Spacing1 Знак,No Spacing11 Знак,Без интервала11 Знак"/>
    <w:link w:val="aff9"/>
    <w:uiPriority w:val="1"/>
    <w:rsid w:val="00734861"/>
    <w:rPr>
      <w:sz w:val="22"/>
      <w:szCs w:val="22"/>
      <w:lang w:eastAsia="en-US"/>
    </w:rPr>
  </w:style>
  <w:style w:type="character" w:customStyle="1" w:styleId="FontStyle26">
    <w:name w:val="Font Style26"/>
    <w:uiPriority w:val="99"/>
    <w:rsid w:val="001D4B4B"/>
    <w:rPr>
      <w:rFonts w:ascii="Times New Roman" w:hAnsi="Times New Roman" w:cs="Times New Roman"/>
      <w:sz w:val="24"/>
      <w:szCs w:val="24"/>
    </w:rPr>
  </w:style>
  <w:style w:type="paragraph" w:customStyle="1" w:styleId="ConsNonformat">
    <w:name w:val="ConsNonformat"/>
    <w:rsid w:val="008436BF"/>
    <w:pPr>
      <w:widowControl w:val="0"/>
      <w:snapToGrid w:val="0"/>
    </w:pPr>
    <w:rPr>
      <w:rFonts w:ascii="Courier New" w:hAnsi="Courier New"/>
    </w:rPr>
  </w:style>
  <w:style w:type="paragraph" w:customStyle="1" w:styleId="Standard">
    <w:name w:val="Standard"/>
    <w:rsid w:val="008436BF"/>
    <w:pPr>
      <w:widowControl w:val="0"/>
      <w:suppressAutoHyphens/>
      <w:autoSpaceDN w:val="0"/>
      <w:textAlignment w:val="baseline"/>
    </w:pPr>
    <w:rPr>
      <w:rFonts w:eastAsia="Andale Sans UI" w:cs="Tahoma"/>
      <w:kern w:val="3"/>
      <w:sz w:val="24"/>
      <w:szCs w:val="24"/>
      <w:lang w:val="de-DE" w:eastAsia="ja-JP" w:bidi="fa-IR"/>
    </w:rPr>
  </w:style>
  <w:style w:type="paragraph" w:customStyle="1" w:styleId="51">
    <w:name w:val="Основной текст5"/>
    <w:basedOn w:val="a"/>
    <w:rsid w:val="008436BF"/>
    <w:pPr>
      <w:widowControl w:val="0"/>
      <w:shd w:val="clear" w:color="auto" w:fill="FFFFFF"/>
      <w:spacing w:before="120" w:after="120" w:line="0" w:lineRule="atLeast"/>
      <w:jc w:val="both"/>
    </w:pPr>
    <w:rPr>
      <w:sz w:val="23"/>
      <w:szCs w:val="23"/>
      <w:lang w:val="x-none" w:eastAsia="x-none"/>
    </w:rPr>
  </w:style>
  <w:style w:type="paragraph" w:customStyle="1" w:styleId="16">
    <w:name w:val="Стиль1"/>
    <w:basedOn w:val="a"/>
    <w:uiPriority w:val="99"/>
    <w:rsid w:val="004815E2"/>
    <w:pPr>
      <w:jc w:val="center"/>
    </w:pPr>
    <w:rPr>
      <w:b/>
      <w:sz w:val="28"/>
      <w:szCs w:val="20"/>
    </w:rPr>
  </w:style>
  <w:style w:type="paragraph" w:customStyle="1" w:styleId="310">
    <w:name w:val="Основной текст 31"/>
    <w:basedOn w:val="a"/>
    <w:rsid w:val="00A57DC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rFonts w:ascii="Arial" w:eastAsia="Lucida Sans Unicode" w:hAnsi="Arial"/>
      <w:b/>
      <w:i/>
      <w:kern w:val="1"/>
      <w:sz w:val="22"/>
    </w:rPr>
  </w:style>
  <w:style w:type="character" w:customStyle="1" w:styleId="CharChar">
    <w:name w:val="Обычный Char Char"/>
    <w:uiPriority w:val="99"/>
    <w:locked/>
    <w:rsid w:val="00E95B8A"/>
    <w:rPr>
      <w:rFonts w:ascii="TimesET" w:eastAsia="Arial" w:hAnsi="TimesET" w:cs="TimesET"/>
      <w:sz w:val="24"/>
      <w:szCs w:val="24"/>
      <w:lang w:eastAsia="ar-SA"/>
    </w:rPr>
  </w:style>
  <w:style w:type="character" w:styleId="affb">
    <w:name w:val="annotation reference"/>
    <w:basedOn w:val="a0"/>
    <w:semiHidden/>
    <w:unhideWhenUsed/>
    <w:rsid w:val="0039319C"/>
    <w:rPr>
      <w:sz w:val="16"/>
      <w:szCs w:val="16"/>
    </w:rPr>
  </w:style>
  <w:style w:type="paragraph" w:styleId="affc">
    <w:name w:val="annotation text"/>
    <w:basedOn w:val="a"/>
    <w:link w:val="affd"/>
    <w:uiPriority w:val="99"/>
    <w:unhideWhenUsed/>
    <w:rsid w:val="0039319C"/>
    <w:rPr>
      <w:sz w:val="20"/>
      <w:szCs w:val="20"/>
    </w:rPr>
  </w:style>
  <w:style w:type="character" w:customStyle="1" w:styleId="affd">
    <w:name w:val="Текст примечания Знак"/>
    <w:basedOn w:val="a0"/>
    <w:link w:val="affc"/>
    <w:uiPriority w:val="99"/>
    <w:rsid w:val="0039319C"/>
  </w:style>
  <w:style w:type="paragraph" w:styleId="affe">
    <w:name w:val="annotation subject"/>
    <w:basedOn w:val="affc"/>
    <w:next w:val="affc"/>
    <w:link w:val="afff"/>
    <w:semiHidden/>
    <w:unhideWhenUsed/>
    <w:rsid w:val="0039319C"/>
    <w:rPr>
      <w:b/>
      <w:bCs/>
    </w:rPr>
  </w:style>
  <w:style w:type="character" w:customStyle="1" w:styleId="afff">
    <w:name w:val="Тема примечания Знак"/>
    <w:basedOn w:val="affd"/>
    <w:link w:val="affe"/>
    <w:semiHidden/>
    <w:rsid w:val="0039319C"/>
    <w:rPr>
      <w:b/>
      <w:bCs/>
    </w:rPr>
  </w:style>
  <w:style w:type="character" w:customStyle="1" w:styleId="sectioninfo2">
    <w:name w:val="section__info2"/>
    <w:rsid w:val="006F674D"/>
    <w:rPr>
      <w:vanish w:val="0"/>
      <w:webHidden w:val="0"/>
      <w:specVanish w:val="0"/>
    </w:rPr>
  </w:style>
  <w:style w:type="character" w:customStyle="1" w:styleId="17">
    <w:name w:val="Основной текст с отступом Знак1"/>
    <w:basedOn w:val="a0"/>
    <w:uiPriority w:val="99"/>
    <w:semiHidden/>
    <w:rsid w:val="00035D67"/>
    <w:rPr>
      <w:rFonts w:ascii="Times New Roman" w:eastAsia="Times New Roman" w:hAnsi="Times New Roman" w:cs="Times New Roman"/>
      <w:sz w:val="24"/>
      <w:szCs w:val="24"/>
      <w:lang w:eastAsia="ru-RU"/>
    </w:rPr>
  </w:style>
  <w:style w:type="paragraph" w:styleId="afff0">
    <w:name w:val="List Continue"/>
    <w:basedOn w:val="a"/>
    <w:rsid w:val="00035D67"/>
    <w:pPr>
      <w:spacing w:after="120"/>
      <w:ind w:left="283"/>
    </w:pPr>
  </w:style>
  <w:style w:type="character" w:customStyle="1" w:styleId="18">
    <w:name w:val="Неразрешенное упоминание1"/>
    <w:basedOn w:val="a0"/>
    <w:uiPriority w:val="99"/>
    <w:semiHidden/>
    <w:unhideWhenUsed/>
    <w:rPr>
      <w:color w:val="605E5C"/>
      <w:shd w:val="clear" w:color="auto" w:fill="E1DFDD"/>
    </w:rPr>
  </w:style>
  <w:style w:type="character" w:styleId="afff1">
    <w:name w:val="Strong"/>
    <w:uiPriority w:val="22"/>
    <w:qFormat/>
    <w:rsid w:val="009D6E8B"/>
    <w:rPr>
      <w:b/>
    </w:rPr>
  </w:style>
  <w:style w:type="character" w:customStyle="1" w:styleId="subjectvalue">
    <w:name w:val="subjectvalue"/>
    <w:basedOn w:val="a0"/>
    <w:rsid w:val="00890393"/>
  </w:style>
  <w:style w:type="paragraph" w:customStyle="1" w:styleId="TableParagraph">
    <w:name w:val="Table Paragraph"/>
    <w:basedOn w:val="a"/>
    <w:uiPriority w:val="1"/>
    <w:qFormat/>
    <w:rsid w:val="00831F24"/>
    <w:pPr>
      <w:widowControl w:val="0"/>
      <w:autoSpaceDE w:val="0"/>
      <w:autoSpaceDN w:val="0"/>
      <w:ind w:left="189"/>
    </w:pPr>
    <w:rPr>
      <w:sz w:val="22"/>
      <w:szCs w:val="22"/>
      <w:lang w:eastAsia="en-US"/>
    </w:rPr>
  </w:style>
  <w:style w:type="character" w:customStyle="1" w:styleId="24">
    <w:name w:val="Основной текст (2)_"/>
    <w:link w:val="212"/>
    <w:uiPriority w:val="99"/>
    <w:locked/>
    <w:rsid w:val="00F21266"/>
    <w:rPr>
      <w:sz w:val="22"/>
      <w:szCs w:val="22"/>
      <w:shd w:val="clear" w:color="auto" w:fill="FFFFFF"/>
    </w:rPr>
  </w:style>
  <w:style w:type="paragraph" w:customStyle="1" w:styleId="212">
    <w:name w:val="Основной текст (2)1"/>
    <w:basedOn w:val="a"/>
    <w:link w:val="24"/>
    <w:uiPriority w:val="99"/>
    <w:rsid w:val="00F21266"/>
    <w:pPr>
      <w:widowControl w:val="0"/>
      <w:shd w:val="clear" w:color="auto" w:fill="FFFFFF"/>
      <w:spacing w:before="360" w:after="120" w:line="240" w:lineRule="atLeast"/>
      <w:ind w:hanging="340"/>
      <w:jc w:val="center"/>
    </w:pPr>
    <w:rPr>
      <w:sz w:val="22"/>
      <w:szCs w:val="22"/>
    </w:rPr>
  </w:style>
  <w:style w:type="table" w:customStyle="1" w:styleId="TableNormal">
    <w:name w:val="Table Normal"/>
    <w:uiPriority w:val="2"/>
    <w:semiHidden/>
    <w:qFormat/>
    <w:rsid w:val="008B0F98"/>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230">
      <w:bodyDiv w:val="1"/>
      <w:marLeft w:val="0"/>
      <w:marRight w:val="0"/>
      <w:marTop w:val="0"/>
      <w:marBottom w:val="0"/>
      <w:divBdr>
        <w:top w:val="none" w:sz="0" w:space="0" w:color="auto"/>
        <w:left w:val="none" w:sz="0" w:space="0" w:color="auto"/>
        <w:bottom w:val="none" w:sz="0" w:space="0" w:color="auto"/>
        <w:right w:val="none" w:sz="0" w:space="0" w:color="auto"/>
      </w:divBdr>
    </w:div>
    <w:div w:id="1276497">
      <w:bodyDiv w:val="1"/>
      <w:marLeft w:val="0"/>
      <w:marRight w:val="0"/>
      <w:marTop w:val="0"/>
      <w:marBottom w:val="0"/>
      <w:divBdr>
        <w:top w:val="none" w:sz="0" w:space="0" w:color="auto"/>
        <w:left w:val="none" w:sz="0" w:space="0" w:color="auto"/>
        <w:bottom w:val="none" w:sz="0" w:space="0" w:color="auto"/>
        <w:right w:val="none" w:sz="0" w:space="0" w:color="auto"/>
      </w:divBdr>
    </w:div>
    <w:div w:id="1711630">
      <w:bodyDiv w:val="1"/>
      <w:marLeft w:val="0"/>
      <w:marRight w:val="0"/>
      <w:marTop w:val="0"/>
      <w:marBottom w:val="0"/>
      <w:divBdr>
        <w:top w:val="none" w:sz="0" w:space="0" w:color="auto"/>
        <w:left w:val="none" w:sz="0" w:space="0" w:color="auto"/>
        <w:bottom w:val="none" w:sz="0" w:space="0" w:color="auto"/>
        <w:right w:val="none" w:sz="0" w:space="0" w:color="auto"/>
      </w:divBdr>
    </w:div>
    <w:div w:id="24790204">
      <w:bodyDiv w:val="1"/>
      <w:marLeft w:val="0"/>
      <w:marRight w:val="0"/>
      <w:marTop w:val="0"/>
      <w:marBottom w:val="0"/>
      <w:divBdr>
        <w:top w:val="none" w:sz="0" w:space="0" w:color="auto"/>
        <w:left w:val="none" w:sz="0" w:space="0" w:color="auto"/>
        <w:bottom w:val="none" w:sz="0" w:space="0" w:color="auto"/>
        <w:right w:val="none" w:sz="0" w:space="0" w:color="auto"/>
      </w:divBdr>
    </w:div>
    <w:div w:id="27343549">
      <w:bodyDiv w:val="1"/>
      <w:marLeft w:val="0"/>
      <w:marRight w:val="0"/>
      <w:marTop w:val="0"/>
      <w:marBottom w:val="0"/>
      <w:divBdr>
        <w:top w:val="none" w:sz="0" w:space="0" w:color="auto"/>
        <w:left w:val="none" w:sz="0" w:space="0" w:color="auto"/>
        <w:bottom w:val="none" w:sz="0" w:space="0" w:color="auto"/>
        <w:right w:val="none" w:sz="0" w:space="0" w:color="auto"/>
      </w:divBdr>
    </w:div>
    <w:div w:id="29039290">
      <w:bodyDiv w:val="1"/>
      <w:marLeft w:val="0"/>
      <w:marRight w:val="0"/>
      <w:marTop w:val="0"/>
      <w:marBottom w:val="0"/>
      <w:divBdr>
        <w:top w:val="none" w:sz="0" w:space="0" w:color="auto"/>
        <w:left w:val="none" w:sz="0" w:space="0" w:color="auto"/>
        <w:bottom w:val="none" w:sz="0" w:space="0" w:color="auto"/>
        <w:right w:val="none" w:sz="0" w:space="0" w:color="auto"/>
      </w:divBdr>
      <w:divsChild>
        <w:div w:id="413481510">
          <w:marLeft w:val="0"/>
          <w:marRight w:val="0"/>
          <w:marTop w:val="0"/>
          <w:marBottom w:val="0"/>
          <w:divBdr>
            <w:top w:val="none" w:sz="0" w:space="0" w:color="auto"/>
            <w:left w:val="none" w:sz="0" w:space="0" w:color="auto"/>
            <w:bottom w:val="none" w:sz="0" w:space="0" w:color="auto"/>
            <w:right w:val="none" w:sz="0" w:space="0" w:color="auto"/>
          </w:divBdr>
        </w:div>
        <w:div w:id="478499865">
          <w:marLeft w:val="0"/>
          <w:marRight w:val="0"/>
          <w:marTop w:val="0"/>
          <w:marBottom w:val="0"/>
          <w:divBdr>
            <w:top w:val="none" w:sz="0" w:space="0" w:color="auto"/>
            <w:left w:val="none" w:sz="0" w:space="0" w:color="auto"/>
            <w:bottom w:val="none" w:sz="0" w:space="0" w:color="auto"/>
            <w:right w:val="none" w:sz="0" w:space="0" w:color="auto"/>
          </w:divBdr>
        </w:div>
        <w:div w:id="574752058">
          <w:marLeft w:val="0"/>
          <w:marRight w:val="0"/>
          <w:marTop w:val="0"/>
          <w:marBottom w:val="0"/>
          <w:divBdr>
            <w:top w:val="none" w:sz="0" w:space="0" w:color="auto"/>
            <w:left w:val="none" w:sz="0" w:space="0" w:color="auto"/>
            <w:bottom w:val="none" w:sz="0" w:space="0" w:color="auto"/>
            <w:right w:val="none" w:sz="0" w:space="0" w:color="auto"/>
          </w:divBdr>
        </w:div>
        <w:div w:id="637953745">
          <w:marLeft w:val="0"/>
          <w:marRight w:val="0"/>
          <w:marTop w:val="0"/>
          <w:marBottom w:val="0"/>
          <w:divBdr>
            <w:top w:val="none" w:sz="0" w:space="0" w:color="auto"/>
            <w:left w:val="none" w:sz="0" w:space="0" w:color="auto"/>
            <w:bottom w:val="none" w:sz="0" w:space="0" w:color="auto"/>
            <w:right w:val="none" w:sz="0" w:space="0" w:color="auto"/>
          </w:divBdr>
        </w:div>
        <w:div w:id="822085637">
          <w:marLeft w:val="0"/>
          <w:marRight w:val="0"/>
          <w:marTop w:val="0"/>
          <w:marBottom w:val="0"/>
          <w:divBdr>
            <w:top w:val="none" w:sz="0" w:space="0" w:color="auto"/>
            <w:left w:val="none" w:sz="0" w:space="0" w:color="auto"/>
            <w:bottom w:val="none" w:sz="0" w:space="0" w:color="auto"/>
            <w:right w:val="none" w:sz="0" w:space="0" w:color="auto"/>
          </w:divBdr>
        </w:div>
        <w:div w:id="1210612460">
          <w:marLeft w:val="0"/>
          <w:marRight w:val="0"/>
          <w:marTop w:val="0"/>
          <w:marBottom w:val="0"/>
          <w:divBdr>
            <w:top w:val="none" w:sz="0" w:space="0" w:color="auto"/>
            <w:left w:val="none" w:sz="0" w:space="0" w:color="auto"/>
            <w:bottom w:val="none" w:sz="0" w:space="0" w:color="auto"/>
            <w:right w:val="none" w:sz="0" w:space="0" w:color="auto"/>
          </w:divBdr>
        </w:div>
        <w:div w:id="1376083585">
          <w:marLeft w:val="0"/>
          <w:marRight w:val="0"/>
          <w:marTop w:val="0"/>
          <w:marBottom w:val="0"/>
          <w:divBdr>
            <w:top w:val="none" w:sz="0" w:space="0" w:color="auto"/>
            <w:left w:val="none" w:sz="0" w:space="0" w:color="auto"/>
            <w:bottom w:val="none" w:sz="0" w:space="0" w:color="auto"/>
            <w:right w:val="none" w:sz="0" w:space="0" w:color="auto"/>
          </w:divBdr>
        </w:div>
        <w:div w:id="1718047405">
          <w:marLeft w:val="0"/>
          <w:marRight w:val="0"/>
          <w:marTop w:val="0"/>
          <w:marBottom w:val="0"/>
          <w:divBdr>
            <w:top w:val="none" w:sz="0" w:space="0" w:color="auto"/>
            <w:left w:val="none" w:sz="0" w:space="0" w:color="auto"/>
            <w:bottom w:val="none" w:sz="0" w:space="0" w:color="auto"/>
            <w:right w:val="none" w:sz="0" w:space="0" w:color="auto"/>
          </w:divBdr>
        </w:div>
        <w:div w:id="1763261705">
          <w:marLeft w:val="0"/>
          <w:marRight w:val="0"/>
          <w:marTop w:val="0"/>
          <w:marBottom w:val="0"/>
          <w:divBdr>
            <w:top w:val="none" w:sz="0" w:space="0" w:color="auto"/>
            <w:left w:val="none" w:sz="0" w:space="0" w:color="auto"/>
            <w:bottom w:val="none" w:sz="0" w:space="0" w:color="auto"/>
            <w:right w:val="none" w:sz="0" w:space="0" w:color="auto"/>
          </w:divBdr>
        </w:div>
      </w:divsChild>
    </w:div>
    <w:div w:id="36662624">
      <w:bodyDiv w:val="1"/>
      <w:marLeft w:val="0"/>
      <w:marRight w:val="0"/>
      <w:marTop w:val="0"/>
      <w:marBottom w:val="0"/>
      <w:divBdr>
        <w:top w:val="none" w:sz="0" w:space="0" w:color="auto"/>
        <w:left w:val="none" w:sz="0" w:space="0" w:color="auto"/>
        <w:bottom w:val="none" w:sz="0" w:space="0" w:color="auto"/>
        <w:right w:val="none" w:sz="0" w:space="0" w:color="auto"/>
      </w:divBdr>
    </w:div>
    <w:div w:id="37050638">
      <w:bodyDiv w:val="1"/>
      <w:marLeft w:val="0"/>
      <w:marRight w:val="0"/>
      <w:marTop w:val="0"/>
      <w:marBottom w:val="0"/>
      <w:divBdr>
        <w:top w:val="none" w:sz="0" w:space="0" w:color="auto"/>
        <w:left w:val="none" w:sz="0" w:space="0" w:color="auto"/>
        <w:bottom w:val="none" w:sz="0" w:space="0" w:color="auto"/>
        <w:right w:val="none" w:sz="0" w:space="0" w:color="auto"/>
      </w:divBdr>
    </w:div>
    <w:div w:id="42678451">
      <w:bodyDiv w:val="1"/>
      <w:marLeft w:val="0"/>
      <w:marRight w:val="0"/>
      <w:marTop w:val="0"/>
      <w:marBottom w:val="0"/>
      <w:divBdr>
        <w:top w:val="none" w:sz="0" w:space="0" w:color="auto"/>
        <w:left w:val="none" w:sz="0" w:space="0" w:color="auto"/>
        <w:bottom w:val="none" w:sz="0" w:space="0" w:color="auto"/>
        <w:right w:val="none" w:sz="0" w:space="0" w:color="auto"/>
      </w:divBdr>
    </w:div>
    <w:div w:id="43331479">
      <w:bodyDiv w:val="1"/>
      <w:marLeft w:val="0"/>
      <w:marRight w:val="0"/>
      <w:marTop w:val="0"/>
      <w:marBottom w:val="0"/>
      <w:divBdr>
        <w:top w:val="none" w:sz="0" w:space="0" w:color="auto"/>
        <w:left w:val="none" w:sz="0" w:space="0" w:color="auto"/>
        <w:bottom w:val="none" w:sz="0" w:space="0" w:color="auto"/>
        <w:right w:val="none" w:sz="0" w:space="0" w:color="auto"/>
      </w:divBdr>
    </w:div>
    <w:div w:id="48968501">
      <w:bodyDiv w:val="1"/>
      <w:marLeft w:val="0"/>
      <w:marRight w:val="0"/>
      <w:marTop w:val="0"/>
      <w:marBottom w:val="0"/>
      <w:divBdr>
        <w:top w:val="none" w:sz="0" w:space="0" w:color="auto"/>
        <w:left w:val="none" w:sz="0" w:space="0" w:color="auto"/>
        <w:bottom w:val="none" w:sz="0" w:space="0" w:color="auto"/>
        <w:right w:val="none" w:sz="0" w:space="0" w:color="auto"/>
      </w:divBdr>
    </w:div>
    <w:div w:id="63380210">
      <w:bodyDiv w:val="1"/>
      <w:marLeft w:val="0"/>
      <w:marRight w:val="0"/>
      <w:marTop w:val="0"/>
      <w:marBottom w:val="0"/>
      <w:divBdr>
        <w:top w:val="none" w:sz="0" w:space="0" w:color="auto"/>
        <w:left w:val="none" w:sz="0" w:space="0" w:color="auto"/>
        <w:bottom w:val="none" w:sz="0" w:space="0" w:color="auto"/>
        <w:right w:val="none" w:sz="0" w:space="0" w:color="auto"/>
      </w:divBdr>
    </w:div>
    <w:div w:id="79572615">
      <w:bodyDiv w:val="1"/>
      <w:marLeft w:val="0"/>
      <w:marRight w:val="0"/>
      <w:marTop w:val="0"/>
      <w:marBottom w:val="0"/>
      <w:divBdr>
        <w:top w:val="none" w:sz="0" w:space="0" w:color="auto"/>
        <w:left w:val="none" w:sz="0" w:space="0" w:color="auto"/>
        <w:bottom w:val="none" w:sz="0" w:space="0" w:color="auto"/>
        <w:right w:val="none" w:sz="0" w:space="0" w:color="auto"/>
      </w:divBdr>
    </w:div>
    <w:div w:id="79757689">
      <w:bodyDiv w:val="1"/>
      <w:marLeft w:val="0"/>
      <w:marRight w:val="0"/>
      <w:marTop w:val="0"/>
      <w:marBottom w:val="0"/>
      <w:divBdr>
        <w:top w:val="none" w:sz="0" w:space="0" w:color="auto"/>
        <w:left w:val="none" w:sz="0" w:space="0" w:color="auto"/>
        <w:bottom w:val="none" w:sz="0" w:space="0" w:color="auto"/>
        <w:right w:val="none" w:sz="0" w:space="0" w:color="auto"/>
      </w:divBdr>
    </w:div>
    <w:div w:id="84619885">
      <w:bodyDiv w:val="1"/>
      <w:marLeft w:val="0"/>
      <w:marRight w:val="0"/>
      <w:marTop w:val="0"/>
      <w:marBottom w:val="0"/>
      <w:divBdr>
        <w:top w:val="none" w:sz="0" w:space="0" w:color="auto"/>
        <w:left w:val="none" w:sz="0" w:space="0" w:color="auto"/>
        <w:bottom w:val="none" w:sz="0" w:space="0" w:color="auto"/>
        <w:right w:val="none" w:sz="0" w:space="0" w:color="auto"/>
      </w:divBdr>
    </w:div>
    <w:div w:id="87846836">
      <w:bodyDiv w:val="1"/>
      <w:marLeft w:val="0"/>
      <w:marRight w:val="0"/>
      <w:marTop w:val="0"/>
      <w:marBottom w:val="0"/>
      <w:divBdr>
        <w:top w:val="none" w:sz="0" w:space="0" w:color="auto"/>
        <w:left w:val="none" w:sz="0" w:space="0" w:color="auto"/>
        <w:bottom w:val="none" w:sz="0" w:space="0" w:color="auto"/>
        <w:right w:val="none" w:sz="0" w:space="0" w:color="auto"/>
      </w:divBdr>
    </w:div>
    <w:div w:id="88308362">
      <w:bodyDiv w:val="1"/>
      <w:marLeft w:val="0"/>
      <w:marRight w:val="0"/>
      <w:marTop w:val="0"/>
      <w:marBottom w:val="0"/>
      <w:divBdr>
        <w:top w:val="none" w:sz="0" w:space="0" w:color="auto"/>
        <w:left w:val="none" w:sz="0" w:space="0" w:color="auto"/>
        <w:bottom w:val="none" w:sz="0" w:space="0" w:color="auto"/>
        <w:right w:val="none" w:sz="0" w:space="0" w:color="auto"/>
      </w:divBdr>
    </w:div>
    <w:div w:id="108470377">
      <w:bodyDiv w:val="1"/>
      <w:marLeft w:val="0"/>
      <w:marRight w:val="0"/>
      <w:marTop w:val="0"/>
      <w:marBottom w:val="0"/>
      <w:divBdr>
        <w:top w:val="none" w:sz="0" w:space="0" w:color="auto"/>
        <w:left w:val="none" w:sz="0" w:space="0" w:color="auto"/>
        <w:bottom w:val="none" w:sz="0" w:space="0" w:color="auto"/>
        <w:right w:val="none" w:sz="0" w:space="0" w:color="auto"/>
      </w:divBdr>
    </w:div>
    <w:div w:id="109203512">
      <w:bodyDiv w:val="1"/>
      <w:marLeft w:val="0"/>
      <w:marRight w:val="0"/>
      <w:marTop w:val="0"/>
      <w:marBottom w:val="0"/>
      <w:divBdr>
        <w:top w:val="none" w:sz="0" w:space="0" w:color="auto"/>
        <w:left w:val="none" w:sz="0" w:space="0" w:color="auto"/>
        <w:bottom w:val="none" w:sz="0" w:space="0" w:color="auto"/>
        <w:right w:val="none" w:sz="0" w:space="0" w:color="auto"/>
      </w:divBdr>
    </w:div>
    <w:div w:id="114177380">
      <w:bodyDiv w:val="1"/>
      <w:marLeft w:val="0"/>
      <w:marRight w:val="0"/>
      <w:marTop w:val="0"/>
      <w:marBottom w:val="0"/>
      <w:divBdr>
        <w:top w:val="none" w:sz="0" w:space="0" w:color="auto"/>
        <w:left w:val="none" w:sz="0" w:space="0" w:color="auto"/>
        <w:bottom w:val="none" w:sz="0" w:space="0" w:color="auto"/>
        <w:right w:val="none" w:sz="0" w:space="0" w:color="auto"/>
      </w:divBdr>
    </w:div>
    <w:div w:id="116918938">
      <w:bodyDiv w:val="1"/>
      <w:marLeft w:val="0"/>
      <w:marRight w:val="0"/>
      <w:marTop w:val="0"/>
      <w:marBottom w:val="0"/>
      <w:divBdr>
        <w:top w:val="none" w:sz="0" w:space="0" w:color="auto"/>
        <w:left w:val="none" w:sz="0" w:space="0" w:color="auto"/>
        <w:bottom w:val="none" w:sz="0" w:space="0" w:color="auto"/>
        <w:right w:val="none" w:sz="0" w:space="0" w:color="auto"/>
      </w:divBdr>
    </w:div>
    <w:div w:id="134373283">
      <w:bodyDiv w:val="1"/>
      <w:marLeft w:val="0"/>
      <w:marRight w:val="0"/>
      <w:marTop w:val="0"/>
      <w:marBottom w:val="0"/>
      <w:divBdr>
        <w:top w:val="none" w:sz="0" w:space="0" w:color="auto"/>
        <w:left w:val="none" w:sz="0" w:space="0" w:color="auto"/>
        <w:bottom w:val="none" w:sz="0" w:space="0" w:color="auto"/>
        <w:right w:val="none" w:sz="0" w:space="0" w:color="auto"/>
      </w:divBdr>
    </w:div>
    <w:div w:id="141778842">
      <w:bodyDiv w:val="1"/>
      <w:marLeft w:val="0"/>
      <w:marRight w:val="0"/>
      <w:marTop w:val="0"/>
      <w:marBottom w:val="0"/>
      <w:divBdr>
        <w:top w:val="none" w:sz="0" w:space="0" w:color="auto"/>
        <w:left w:val="none" w:sz="0" w:space="0" w:color="auto"/>
        <w:bottom w:val="none" w:sz="0" w:space="0" w:color="auto"/>
        <w:right w:val="none" w:sz="0" w:space="0" w:color="auto"/>
      </w:divBdr>
    </w:div>
    <w:div w:id="143856900">
      <w:bodyDiv w:val="1"/>
      <w:marLeft w:val="0"/>
      <w:marRight w:val="0"/>
      <w:marTop w:val="0"/>
      <w:marBottom w:val="0"/>
      <w:divBdr>
        <w:top w:val="none" w:sz="0" w:space="0" w:color="auto"/>
        <w:left w:val="none" w:sz="0" w:space="0" w:color="auto"/>
        <w:bottom w:val="none" w:sz="0" w:space="0" w:color="auto"/>
        <w:right w:val="none" w:sz="0" w:space="0" w:color="auto"/>
      </w:divBdr>
    </w:div>
    <w:div w:id="145319450">
      <w:bodyDiv w:val="1"/>
      <w:marLeft w:val="0"/>
      <w:marRight w:val="0"/>
      <w:marTop w:val="0"/>
      <w:marBottom w:val="0"/>
      <w:divBdr>
        <w:top w:val="none" w:sz="0" w:space="0" w:color="auto"/>
        <w:left w:val="none" w:sz="0" w:space="0" w:color="auto"/>
        <w:bottom w:val="none" w:sz="0" w:space="0" w:color="auto"/>
        <w:right w:val="none" w:sz="0" w:space="0" w:color="auto"/>
      </w:divBdr>
    </w:div>
    <w:div w:id="145976541">
      <w:bodyDiv w:val="1"/>
      <w:marLeft w:val="0"/>
      <w:marRight w:val="0"/>
      <w:marTop w:val="0"/>
      <w:marBottom w:val="0"/>
      <w:divBdr>
        <w:top w:val="none" w:sz="0" w:space="0" w:color="auto"/>
        <w:left w:val="none" w:sz="0" w:space="0" w:color="auto"/>
        <w:bottom w:val="none" w:sz="0" w:space="0" w:color="auto"/>
        <w:right w:val="none" w:sz="0" w:space="0" w:color="auto"/>
      </w:divBdr>
    </w:div>
    <w:div w:id="148640205">
      <w:bodyDiv w:val="1"/>
      <w:marLeft w:val="0"/>
      <w:marRight w:val="0"/>
      <w:marTop w:val="0"/>
      <w:marBottom w:val="0"/>
      <w:divBdr>
        <w:top w:val="none" w:sz="0" w:space="0" w:color="auto"/>
        <w:left w:val="none" w:sz="0" w:space="0" w:color="auto"/>
        <w:bottom w:val="none" w:sz="0" w:space="0" w:color="auto"/>
        <w:right w:val="none" w:sz="0" w:space="0" w:color="auto"/>
      </w:divBdr>
    </w:div>
    <w:div w:id="153302366">
      <w:bodyDiv w:val="1"/>
      <w:marLeft w:val="0"/>
      <w:marRight w:val="0"/>
      <w:marTop w:val="0"/>
      <w:marBottom w:val="0"/>
      <w:divBdr>
        <w:top w:val="none" w:sz="0" w:space="0" w:color="auto"/>
        <w:left w:val="none" w:sz="0" w:space="0" w:color="auto"/>
        <w:bottom w:val="none" w:sz="0" w:space="0" w:color="auto"/>
        <w:right w:val="none" w:sz="0" w:space="0" w:color="auto"/>
      </w:divBdr>
    </w:div>
    <w:div w:id="156583219">
      <w:bodyDiv w:val="1"/>
      <w:marLeft w:val="0"/>
      <w:marRight w:val="0"/>
      <w:marTop w:val="0"/>
      <w:marBottom w:val="0"/>
      <w:divBdr>
        <w:top w:val="none" w:sz="0" w:space="0" w:color="auto"/>
        <w:left w:val="none" w:sz="0" w:space="0" w:color="auto"/>
        <w:bottom w:val="none" w:sz="0" w:space="0" w:color="auto"/>
        <w:right w:val="none" w:sz="0" w:space="0" w:color="auto"/>
      </w:divBdr>
    </w:div>
    <w:div w:id="158615017">
      <w:bodyDiv w:val="1"/>
      <w:marLeft w:val="0"/>
      <w:marRight w:val="0"/>
      <w:marTop w:val="0"/>
      <w:marBottom w:val="0"/>
      <w:divBdr>
        <w:top w:val="none" w:sz="0" w:space="0" w:color="auto"/>
        <w:left w:val="none" w:sz="0" w:space="0" w:color="auto"/>
        <w:bottom w:val="none" w:sz="0" w:space="0" w:color="auto"/>
        <w:right w:val="none" w:sz="0" w:space="0" w:color="auto"/>
      </w:divBdr>
    </w:div>
    <w:div w:id="166794912">
      <w:bodyDiv w:val="1"/>
      <w:marLeft w:val="0"/>
      <w:marRight w:val="0"/>
      <w:marTop w:val="0"/>
      <w:marBottom w:val="0"/>
      <w:divBdr>
        <w:top w:val="none" w:sz="0" w:space="0" w:color="auto"/>
        <w:left w:val="none" w:sz="0" w:space="0" w:color="auto"/>
        <w:bottom w:val="none" w:sz="0" w:space="0" w:color="auto"/>
        <w:right w:val="none" w:sz="0" w:space="0" w:color="auto"/>
      </w:divBdr>
    </w:div>
    <w:div w:id="168101554">
      <w:bodyDiv w:val="1"/>
      <w:marLeft w:val="0"/>
      <w:marRight w:val="0"/>
      <w:marTop w:val="0"/>
      <w:marBottom w:val="0"/>
      <w:divBdr>
        <w:top w:val="none" w:sz="0" w:space="0" w:color="auto"/>
        <w:left w:val="none" w:sz="0" w:space="0" w:color="auto"/>
        <w:bottom w:val="none" w:sz="0" w:space="0" w:color="auto"/>
        <w:right w:val="none" w:sz="0" w:space="0" w:color="auto"/>
      </w:divBdr>
    </w:div>
    <w:div w:id="178273870">
      <w:bodyDiv w:val="1"/>
      <w:marLeft w:val="0"/>
      <w:marRight w:val="0"/>
      <w:marTop w:val="0"/>
      <w:marBottom w:val="0"/>
      <w:divBdr>
        <w:top w:val="none" w:sz="0" w:space="0" w:color="auto"/>
        <w:left w:val="none" w:sz="0" w:space="0" w:color="auto"/>
        <w:bottom w:val="none" w:sz="0" w:space="0" w:color="auto"/>
        <w:right w:val="none" w:sz="0" w:space="0" w:color="auto"/>
      </w:divBdr>
    </w:div>
    <w:div w:id="182328342">
      <w:bodyDiv w:val="1"/>
      <w:marLeft w:val="0"/>
      <w:marRight w:val="0"/>
      <w:marTop w:val="0"/>
      <w:marBottom w:val="0"/>
      <w:divBdr>
        <w:top w:val="none" w:sz="0" w:space="0" w:color="auto"/>
        <w:left w:val="none" w:sz="0" w:space="0" w:color="auto"/>
        <w:bottom w:val="none" w:sz="0" w:space="0" w:color="auto"/>
        <w:right w:val="none" w:sz="0" w:space="0" w:color="auto"/>
      </w:divBdr>
    </w:div>
    <w:div w:id="193348807">
      <w:bodyDiv w:val="1"/>
      <w:marLeft w:val="0"/>
      <w:marRight w:val="0"/>
      <w:marTop w:val="0"/>
      <w:marBottom w:val="0"/>
      <w:divBdr>
        <w:top w:val="none" w:sz="0" w:space="0" w:color="auto"/>
        <w:left w:val="none" w:sz="0" w:space="0" w:color="auto"/>
        <w:bottom w:val="none" w:sz="0" w:space="0" w:color="auto"/>
        <w:right w:val="none" w:sz="0" w:space="0" w:color="auto"/>
      </w:divBdr>
    </w:div>
    <w:div w:id="195125405">
      <w:bodyDiv w:val="1"/>
      <w:marLeft w:val="0"/>
      <w:marRight w:val="0"/>
      <w:marTop w:val="0"/>
      <w:marBottom w:val="0"/>
      <w:divBdr>
        <w:top w:val="none" w:sz="0" w:space="0" w:color="auto"/>
        <w:left w:val="none" w:sz="0" w:space="0" w:color="auto"/>
        <w:bottom w:val="none" w:sz="0" w:space="0" w:color="auto"/>
        <w:right w:val="none" w:sz="0" w:space="0" w:color="auto"/>
      </w:divBdr>
    </w:div>
    <w:div w:id="197016126">
      <w:bodyDiv w:val="1"/>
      <w:marLeft w:val="0"/>
      <w:marRight w:val="0"/>
      <w:marTop w:val="0"/>
      <w:marBottom w:val="0"/>
      <w:divBdr>
        <w:top w:val="none" w:sz="0" w:space="0" w:color="auto"/>
        <w:left w:val="none" w:sz="0" w:space="0" w:color="auto"/>
        <w:bottom w:val="none" w:sz="0" w:space="0" w:color="auto"/>
        <w:right w:val="none" w:sz="0" w:space="0" w:color="auto"/>
      </w:divBdr>
    </w:div>
    <w:div w:id="225117058">
      <w:bodyDiv w:val="1"/>
      <w:marLeft w:val="0"/>
      <w:marRight w:val="0"/>
      <w:marTop w:val="0"/>
      <w:marBottom w:val="0"/>
      <w:divBdr>
        <w:top w:val="none" w:sz="0" w:space="0" w:color="auto"/>
        <w:left w:val="none" w:sz="0" w:space="0" w:color="auto"/>
        <w:bottom w:val="none" w:sz="0" w:space="0" w:color="auto"/>
        <w:right w:val="none" w:sz="0" w:space="0" w:color="auto"/>
      </w:divBdr>
    </w:div>
    <w:div w:id="227375833">
      <w:bodyDiv w:val="1"/>
      <w:marLeft w:val="0"/>
      <w:marRight w:val="0"/>
      <w:marTop w:val="0"/>
      <w:marBottom w:val="0"/>
      <w:divBdr>
        <w:top w:val="none" w:sz="0" w:space="0" w:color="auto"/>
        <w:left w:val="none" w:sz="0" w:space="0" w:color="auto"/>
        <w:bottom w:val="none" w:sz="0" w:space="0" w:color="auto"/>
        <w:right w:val="none" w:sz="0" w:space="0" w:color="auto"/>
      </w:divBdr>
    </w:div>
    <w:div w:id="232087427">
      <w:bodyDiv w:val="1"/>
      <w:marLeft w:val="0"/>
      <w:marRight w:val="0"/>
      <w:marTop w:val="0"/>
      <w:marBottom w:val="0"/>
      <w:divBdr>
        <w:top w:val="none" w:sz="0" w:space="0" w:color="auto"/>
        <w:left w:val="none" w:sz="0" w:space="0" w:color="auto"/>
        <w:bottom w:val="none" w:sz="0" w:space="0" w:color="auto"/>
        <w:right w:val="none" w:sz="0" w:space="0" w:color="auto"/>
      </w:divBdr>
    </w:div>
    <w:div w:id="240330447">
      <w:bodyDiv w:val="1"/>
      <w:marLeft w:val="0"/>
      <w:marRight w:val="0"/>
      <w:marTop w:val="0"/>
      <w:marBottom w:val="0"/>
      <w:divBdr>
        <w:top w:val="none" w:sz="0" w:space="0" w:color="auto"/>
        <w:left w:val="none" w:sz="0" w:space="0" w:color="auto"/>
        <w:bottom w:val="none" w:sz="0" w:space="0" w:color="auto"/>
        <w:right w:val="none" w:sz="0" w:space="0" w:color="auto"/>
      </w:divBdr>
    </w:div>
    <w:div w:id="240915799">
      <w:bodyDiv w:val="1"/>
      <w:marLeft w:val="0"/>
      <w:marRight w:val="0"/>
      <w:marTop w:val="0"/>
      <w:marBottom w:val="0"/>
      <w:divBdr>
        <w:top w:val="none" w:sz="0" w:space="0" w:color="auto"/>
        <w:left w:val="none" w:sz="0" w:space="0" w:color="auto"/>
        <w:bottom w:val="none" w:sz="0" w:space="0" w:color="auto"/>
        <w:right w:val="none" w:sz="0" w:space="0" w:color="auto"/>
      </w:divBdr>
    </w:div>
    <w:div w:id="248002054">
      <w:bodyDiv w:val="1"/>
      <w:marLeft w:val="0"/>
      <w:marRight w:val="0"/>
      <w:marTop w:val="0"/>
      <w:marBottom w:val="0"/>
      <w:divBdr>
        <w:top w:val="none" w:sz="0" w:space="0" w:color="auto"/>
        <w:left w:val="none" w:sz="0" w:space="0" w:color="auto"/>
        <w:bottom w:val="none" w:sz="0" w:space="0" w:color="auto"/>
        <w:right w:val="none" w:sz="0" w:space="0" w:color="auto"/>
      </w:divBdr>
    </w:div>
    <w:div w:id="248345481">
      <w:bodyDiv w:val="1"/>
      <w:marLeft w:val="0"/>
      <w:marRight w:val="0"/>
      <w:marTop w:val="0"/>
      <w:marBottom w:val="0"/>
      <w:divBdr>
        <w:top w:val="none" w:sz="0" w:space="0" w:color="auto"/>
        <w:left w:val="none" w:sz="0" w:space="0" w:color="auto"/>
        <w:bottom w:val="none" w:sz="0" w:space="0" w:color="auto"/>
        <w:right w:val="none" w:sz="0" w:space="0" w:color="auto"/>
      </w:divBdr>
    </w:div>
    <w:div w:id="255096674">
      <w:bodyDiv w:val="1"/>
      <w:marLeft w:val="0"/>
      <w:marRight w:val="0"/>
      <w:marTop w:val="0"/>
      <w:marBottom w:val="0"/>
      <w:divBdr>
        <w:top w:val="none" w:sz="0" w:space="0" w:color="auto"/>
        <w:left w:val="none" w:sz="0" w:space="0" w:color="auto"/>
        <w:bottom w:val="none" w:sz="0" w:space="0" w:color="auto"/>
        <w:right w:val="none" w:sz="0" w:space="0" w:color="auto"/>
      </w:divBdr>
    </w:div>
    <w:div w:id="268971185">
      <w:bodyDiv w:val="1"/>
      <w:marLeft w:val="0"/>
      <w:marRight w:val="0"/>
      <w:marTop w:val="0"/>
      <w:marBottom w:val="0"/>
      <w:divBdr>
        <w:top w:val="none" w:sz="0" w:space="0" w:color="auto"/>
        <w:left w:val="none" w:sz="0" w:space="0" w:color="auto"/>
        <w:bottom w:val="none" w:sz="0" w:space="0" w:color="auto"/>
        <w:right w:val="none" w:sz="0" w:space="0" w:color="auto"/>
      </w:divBdr>
    </w:div>
    <w:div w:id="278804197">
      <w:bodyDiv w:val="1"/>
      <w:marLeft w:val="0"/>
      <w:marRight w:val="0"/>
      <w:marTop w:val="0"/>
      <w:marBottom w:val="0"/>
      <w:divBdr>
        <w:top w:val="none" w:sz="0" w:space="0" w:color="auto"/>
        <w:left w:val="none" w:sz="0" w:space="0" w:color="auto"/>
        <w:bottom w:val="none" w:sz="0" w:space="0" w:color="auto"/>
        <w:right w:val="none" w:sz="0" w:space="0" w:color="auto"/>
      </w:divBdr>
    </w:div>
    <w:div w:id="282462570">
      <w:bodyDiv w:val="1"/>
      <w:marLeft w:val="0"/>
      <w:marRight w:val="0"/>
      <w:marTop w:val="0"/>
      <w:marBottom w:val="0"/>
      <w:divBdr>
        <w:top w:val="none" w:sz="0" w:space="0" w:color="auto"/>
        <w:left w:val="none" w:sz="0" w:space="0" w:color="auto"/>
        <w:bottom w:val="none" w:sz="0" w:space="0" w:color="auto"/>
        <w:right w:val="none" w:sz="0" w:space="0" w:color="auto"/>
      </w:divBdr>
    </w:div>
    <w:div w:id="285308810">
      <w:bodyDiv w:val="1"/>
      <w:marLeft w:val="0"/>
      <w:marRight w:val="0"/>
      <w:marTop w:val="0"/>
      <w:marBottom w:val="0"/>
      <w:divBdr>
        <w:top w:val="none" w:sz="0" w:space="0" w:color="auto"/>
        <w:left w:val="none" w:sz="0" w:space="0" w:color="auto"/>
        <w:bottom w:val="none" w:sz="0" w:space="0" w:color="auto"/>
        <w:right w:val="none" w:sz="0" w:space="0" w:color="auto"/>
      </w:divBdr>
    </w:div>
    <w:div w:id="287589952">
      <w:bodyDiv w:val="1"/>
      <w:marLeft w:val="0"/>
      <w:marRight w:val="0"/>
      <w:marTop w:val="0"/>
      <w:marBottom w:val="0"/>
      <w:divBdr>
        <w:top w:val="none" w:sz="0" w:space="0" w:color="auto"/>
        <w:left w:val="none" w:sz="0" w:space="0" w:color="auto"/>
        <w:bottom w:val="none" w:sz="0" w:space="0" w:color="auto"/>
        <w:right w:val="none" w:sz="0" w:space="0" w:color="auto"/>
      </w:divBdr>
    </w:div>
    <w:div w:id="292753097">
      <w:bodyDiv w:val="1"/>
      <w:marLeft w:val="0"/>
      <w:marRight w:val="0"/>
      <w:marTop w:val="0"/>
      <w:marBottom w:val="0"/>
      <w:divBdr>
        <w:top w:val="none" w:sz="0" w:space="0" w:color="auto"/>
        <w:left w:val="none" w:sz="0" w:space="0" w:color="auto"/>
        <w:bottom w:val="none" w:sz="0" w:space="0" w:color="auto"/>
        <w:right w:val="none" w:sz="0" w:space="0" w:color="auto"/>
      </w:divBdr>
    </w:div>
    <w:div w:id="302855639">
      <w:bodyDiv w:val="1"/>
      <w:marLeft w:val="0"/>
      <w:marRight w:val="0"/>
      <w:marTop w:val="0"/>
      <w:marBottom w:val="0"/>
      <w:divBdr>
        <w:top w:val="none" w:sz="0" w:space="0" w:color="auto"/>
        <w:left w:val="none" w:sz="0" w:space="0" w:color="auto"/>
        <w:bottom w:val="none" w:sz="0" w:space="0" w:color="auto"/>
        <w:right w:val="none" w:sz="0" w:space="0" w:color="auto"/>
      </w:divBdr>
    </w:div>
    <w:div w:id="303774920">
      <w:bodyDiv w:val="1"/>
      <w:marLeft w:val="0"/>
      <w:marRight w:val="0"/>
      <w:marTop w:val="0"/>
      <w:marBottom w:val="0"/>
      <w:divBdr>
        <w:top w:val="none" w:sz="0" w:space="0" w:color="auto"/>
        <w:left w:val="none" w:sz="0" w:space="0" w:color="auto"/>
        <w:bottom w:val="none" w:sz="0" w:space="0" w:color="auto"/>
        <w:right w:val="none" w:sz="0" w:space="0" w:color="auto"/>
      </w:divBdr>
    </w:div>
    <w:div w:id="305863494">
      <w:bodyDiv w:val="1"/>
      <w:marLeft w:val="0"/>
      <w:marRight w:val="0"/>
      <w:marTop w:val="0"/>
      <w:marBottom w:val="0"/>
      <w:divBdr>
        <w:top w:val="none" w:sz="0" w:space="0" w:color="auto"/>
        <w:left w:val="none" w:sz="0" w:space="0" w:color="auto"/>
        <w:bottom w:val="none" w:sz="0" w:space="0" w:color="auto"/>
        <w:right w:val="none" w:sz="0" w:space="0" w:color="auto"/>
      </w:divBdr>
    </w:div>
    <w:div w:id="314339097">
      <w:bodyDiv w:val="1"/>
      <w:marLeft w:val="0"/>
      <w:marRight w:val="0"/>
      <w:marTop w:val="0"/>
      <w:marBottom w:val="0"/>
      <w:divBdr>
        <w:top w:val="none" w:sz="0" w:space="0" w:color="auto"/>
        <w:left w:val="none" w:sz="0" w:space="0" w:color="auto"/>
        <w:bottom w:val="none" w:sz="0" w:space="0" w:color="auto"/>
        <w:right w:val="none" w:sz="0" w:space="0" w:color="auto"/>
      </w:divBdr>
    </w:div>
    <w:div w:id="332607126">
      <w:bodyDiv w:val="1"/>
      <w:marLeft w:val="0"/>
      <w:marRight w:val="0"/>
      <w:marTop w:val="0"/>
      <w:marBottom w:val="0"/>
      <w:divBdr>
        <w:top w:val="none" w:sz="0" w:space="0" w:color="auto"/>
        <w:left w:val="none" w:sz="0" w:space="0" w:color="auto"/>
        <w:bottom w:val="none" w:sz="0" w:space="0" w:color="auto"/>
        <w:right w:val="none" w:sz="0" w:space="0" w:color="auto"/>
      </w:divBdr>
    </w:div>
    <w:div w:id="338509284">
      <w:bodyDiv w:val="1"/>
      <w:marLeft w:val="0"/>
      <w:marRight w:val="0"/>
      <w:marTop w:val="0"/>
      <w:marBottom w:val="0"/>
      <w:divBdr>
        <w:top w:val="none" w:sz="0" w:space="0" w:color="auto"/>
        <w:left w:val="none" w:sz="0" w:space="0" w:color="auto"/>
        <w:bottom w:val="none" w:sz="0" w:space="0" w:color="auto"/>
        <w:right w:val="none" w:sz="0" w:space="0" w:color="auto"/>
      </w:divBdr>
    </w:div>
    <w:div w:id="344870811">
      <w:bodyDiv w:val="1"/>
      <w:marLeft w:val="0"/>
      <w:marRight w:val="0"/>
      <w:marTop w:val="0"/>
      <w:marBottom w:val="0"/>
      <w:divBdr>
        <w:top w:val="none" w:sz="0" w:space="0" w:color="auto"/>
        <w:left w:val="none" w:sz="0" w:space="0" w:color="auto"/>
        <w:bottom w:val="none" w:sz="0" w:space="0" w:color="auto"/>
        <w:right w:val="none" w:sz="0" w:space="0" w:color="auto"/>
      </w:divBdr>
    </w:div>
    <w:div w:id="345790369">
      <w:bodyDiv w:val="1"/>
      <w:marLeft w:val="0"/>
      <w:marRight w:val="0"/>
      <w:marTop w:val="0"/>
      <w:marBottom w:val="0"/>
      <w:divBdr>
        <w:top w:val="none" w:sz="0" w:space="0" w:color="auto"/>
        <w:left w:val="none" w:sz="0" w:space="0" w:color="auto"/>
        <w:bottom w:val="none" w:sz="0" w:space="0" w:color="auto"/>
        <w:right w:val="none" w:sz="0" w:space="0" w:color="auto"/>
      </w:divBdr>
    </w:div>
    <w:div w:id="345907792">
      <w:bodyDiv w:val="1"/>
      <w:marLeft w:val="0"/>
      <w:marRight w:val="0"/>
      <w:marTop w:val="0"/>
      <w:marBottom w:val="0"/>
      <w:divBdr>
        <w:top w:val="none" w:sz="0" w:space="0" w:color="auto"/>
        <w:left w:val="none" w:sz="0" w:space="0" w:color="auto"/>
        <w:bottom w:val="none" w:sz="0" w:space="0" w:color="auto"/>
        <w:right w:val="none" w:sz="0" w:space="0" w:color="auto"/>
      </w:divBdr>
    </w:div>
    <w:div w:id="352078475">
      <w:bodyDiv w:val="1"/>
      <w:marLeft w:val="0"/>
      <w:marRight w:val="0"/>
      <w:marTop w:val="0"/>
      <w:marBottom w:val="0"/>
      <w:divBdr>
        <w:top w:val="none" w:sz="0" w:space="0" w:color="auto"/>
        <w:left w:val="none" w:sz="0" w:space="0" w:color="auto"/>
        <w:bottom w:val="none" w:sz="0" w:space="0" w:color="auto"/>
        <w:right w:val="none" w:sz="0" w:space="0" w:color="auto"/>
      </w:divBdr>
    </w:div>
    <w:div w:id="352610884">
      <w:bodyDiv w:val="1"/>
      <w:marLeft w:val="0"/>
      <w:marRight w:val="0"/>
      <w:marTop w:val="0"/>
      <w:marBottom w:val="0"/>
      <w:divBdr>
        <w:top w:val="none" w:sz="0" w:space="0" w:color="auto"/>
        <w:left w:val="none" w:sz="0" w:space="0" w:color="auto"/>
        <w:bottom w:val="none" w:sz="0" w:space="0" w:color="auto"/>
        <w:right w:val="none" w:sz="0" w:space="0" w:color="auto"/>
      </w:divBdr>
    </w:div>
    <w:div w:id="370301664">
      <w:bodyDiv w:val="1"/>
      <w:marLeft w:val="0"/>
      <w:marRight w:val="0"/>
      <w:marTop w:val="0"/>
      <w:marBottom w:val="0"/>
      <w:divBdr>
        <w:top w:val="none" w:sz="0" w:space="0" w:color="auto"/>
        <w:left w:val="none" w:sz="0" w:space="0" w:color="auto"/>
        <w:bottom w:val="none" w:sz="0" w:space="0" w:color="auto"/>
        <w:right w:val="none" w:sz="0" w:space="0" w:color="auto"/>
      </w:divBdr>
    </w:div>
    <w:div w:id="397436167">
      <w:bodyDiv w:val="1"/>
      <w:marLeft w:val="0"/>
      <w:marRight w:val="0"/>
      <w:marTop w:val="0"/>
      <w:marBottom w:val="0"/>
      <w:divBdr>
        <w:top w:val="none" w:sz="0" w:space="0" w:color="auto"/>
        <w:left w:val="none" w:sz="0" w:space="0" w:color="auto"/>
        <w:bottom w:val="none" w:sz="0" w:space="0" w:color="auto"/>
        <w:right w:val="none" w:sz="0" w:space="0" w:color="auto"/>
      </w:divBdr>
    </w:div>
    <w:div w:id="400756204">
      <w:bodyDiv w:val="1"/>
      <w:marLeft w:val="0"/>
      <w:marRight w:val="0"/>
      <w:marTop w:val="0"/>
      <w:marBottom w:val="0"/>
      <w:divBdr>
        <w:top w:val="none" w:sz="0" w:space="0" w:color="auto"/>
        <w:left w:val="none" w:sz="0" w:space="0" w:color="auto"/>
        <w:bottom w:val="none" w:sz="0" w:space="0" w:color="auto"/>
        <w:right w:val="none" w:sz="0" w:space="0" w:color="auto"/>
      </w:divBdr>
    </w:div>
    <w:div w:id="403843007">
      <w:bodyDiv w:val="1"/>
      <w:marLeft w:val="0"/>
      <w:marRight w:val="0"/>
      <w:marTop w:val="0"/>
      <w:marBottom w:val="0"/>
      <w:divBdr>
        <w:top w:val="none" w:sz="0" w:space="0" w:color="auto"/>
        <w:left w:val="none" w:sz="0" w:space="0" w:color="auto"/>
        <w:bottom w:val="none" w:sz="0" w:space="0" w:color="auto"/>
        <w:right w:val="none" w:sz="0" w:space="0" w:color="auto"/>
      </w:divBdr>
    </w:div>
    <w:div w:id="418868215">
      <w:bodyDiv w:val="1"/>
      <w:marLeft w:val="0"/>
      <w:marRight w:val="0"/>
      <w:marTop w:val="0"/>
      <w:marBottom w:val="0"/>
      <w:divBdr>
        <w:top w:val="none" w:sz="0" w:space="0" w:color="auto"/>
        <w:left w:val="none" w:sz="0" w:space="0" w:color="auto"/>
        <w:bottom w:val="none" w:sz="0" w:space="0" w:color="auto"/>
        <w:right w:val="none" w:sz="0" w:space="0" w:color="auto"/>
      </w:divBdr>
    </w:div>
    <w:div w:id="435489715">
      <w:bodyDiv w:val="1"/>
      <w:marLeft w:val="0"/>
      <w:marRight w:val="0"/>
      <w:marTop w:val="0"/>
      <w:marBottom w:val="0"/>
      <w:divBdr>
        <w:top w:val="none" w:sz="0" w:space="0" w:color="auto"/>
        <w:left w:val="none" w:sz="0" w:space="0" w:color="auto"/>
        <w:bottom w:val="none" w:sz="0" w:space="0" w:color="auto"/>
        <w:right w:val="none" w:sz="0" w:space="0" w:color="auto"/>
      </w:divBdr>
    </w:div>
    <w:div w:id="453527341">
      <w:bodyDiv w:val="1"/>
      <w:marLeft w:val="0"/>
      <w:marRight w:val="0"/>
      <w:marTop w:val="0"/>
      <w:marBottom w:val="0"/>
      <w:divBdr>
        <w:top w:val="none" w:sz="0" w:space="0" w:color="auto"/>
        <w:left w:val="none" w:sz="0" w:space="0" w:color="auto"/>
        <w:bottom w:val="none" w:sz="0" w:space="0" w:color="auto"/>
        <w:right w:val="none" w:sz="0" w:space="0" w:color="auto"/>
      </w:divBdr>
    </w:div>
    <w:div w:id="459419068">
      <w:bodyDiv w:val="1"/>
      <w:marLeft w:val="0"/>
      <w:marRight w:val="0"/>
      <w:marTop w:val="0"/>
      <w:marBottom w:val="0"/>
      <w:divBdr>
        <w:top w:val="none" w:sz="0" w:space="0" w:color="auto"/>
        <w:left w:val="none" w:sz="0" w:space="0" w:color="auto"/>
        <w:bottom w:val="none" w:sz="0" w:space="0" w:color="auto"/>
        <w:right w:val="none" w:sz="0" w:space="0" w:color="auto"/>
      </w:divBdr>
    </w:div>
    <w:div w:id="463892338">
      <w:bodyDiv w:val="1"/>
      <w:marLeft w:val="0"/>
      <w:marRight w:val="0"/>
      <w:marTop w:val="0"/>
      <w:marBottom w:val="0"/>
      <w:divBdr>
        <w:top w:val="none" w:sz="0" w:space="0" w:color="auto"/>
        <w:left w:val="none" w:sz="0" w:space="0" w:color="auto"/>
        <w:bottom w:val="none" w:sz="0" w:space="0" w:color="auto"/>
        <w:right w:val="none" w:sz="0" w:space="0" w:color="auto"/>
      </w:divBdr>
    </w:div>
    <w:div w:id="484592708">
      <w:bodyDiv w:val="1"/>
      <w:marLeft w:val="0"/>
      <w:marRight w:val="0"/>
      <w:marTop w:val="0"/>
      <w:marBottom w:val="0"/>
      <w:divBdr>
        <w:top w:val="none" w:sz="0" w:space="0" w:color="auto"/>
        <w:left w:val="none" w:sz="0" w:space="0" w:color="auto"/>
        <w:bottom w:val="none" w:sz="0" w:space="0" w:color="auto"/>
        <w:right w:val="none" w:sz="0" w:space="0" w:color="auto"/>
      </w:divBdr>
    </w:div>
    <w:div w:id="486359049">
      <w:bodyDiv w:val="1"/>
      <w:marLeft w:val="0"/>
      <w:marRight w:val="0"/>
      <w:marTop w:val="0"/>
      <w:marBottom w:val="0"/>
      <w:divBdr>
        <w:top w:val="none" w:sz="0" w:space="0" w:color="auto"/>
        <w:left w:val="none" w:sz="0" w:space="0" w:color="auto"/>
        <w:bottom w:val="none" w:sz="0" w:space="0" w:color="auto"/>
        <w:right w:val="none" w:sz="0" w:space="0" w:color="auto"/>
      </w:divBdr>
    </w:div>
    <w:div w:id="493688656">
      <w:bodyDiv w:val="1"/>
      <w:marLeft w:val="0"/>
      <w:marRight w:val="0"/>
      <w:marTop w:val="0"/>
      <w:marBottom w:val="0"/>
      <w:divBdr>
        <w:top w:val="none" w:sz="0" w:space="0" w:color="auto"/>
        <w:left w:val="none" w:sz="0" w:space="0" w:color="auto"/>
        <w:bottom w:val="none" w:sz="0" w:space="0" w:color="auto"/>
        <w:right w:val="none" w:sz="0" w:space="0" w:color="auto"/>
      </w:divBdr>
    </w:div>
    <w:div w:id="495994239">
      <w:bodyDiv w:val="1"/>
      <w:marLeft w:val="0"/>
      <w:marRight w:val="0"/>
      <w:marTop w:val="0"/>
      <w:marBottom w:val="0"/>
      <w:divBdr>
        <w:top w:val="none" w:sz="0" w:space="0" w:color="auto"/>
        <w:left w:val="none" w:sz="0" w:space="0" w:color="auto"/>
        <w:bottom w:val="none" w:sz="0" w:space="0" w:color="auto"/>
        <w:right w:val="none" w:sz="0" w:space="0" w:color="auto"/>
      </w:divBdr>
    </w:div>
    <w:div w:id="503908236">
      <w:bodyDiv w:val="1"/>
      <w:marLeft w:val="0"/>
      <w:marRight w:val="0"/>
      <w:marTop w:val="0"/>
      <w:marBottom w:val="0"/>
      <w:divBdr>
        <w:top w:val="none" w:sz="0" w:space="0" w:color="auto"/>
        <w:left w:val="none" w:sz="0" w:space="0" w:color="auto"/>
        <w:bottom w:val="none" w:sz="0" w:space="0" w:color="auto"/>
        <w:right w:val="none" w:sz="0" w:space="0" w:color="auto"/>
      </w:divBdr>
    </w:div>
    <w:div w:id="509639275">
      <w:bodyDiv w:val="1"/>
      <w:marLeft w:val="0"/>
      <w:marRight w:val="0"/>
      <w:marTop w:val="0"/>
      <w:marBottom w:val="0"/>
      <w:divBdr>
        <w:top w:val="none" w:sz="0" w:space="0" w:color="auto"/>
        <w:left w:val="none" w:sz="0" w:space="0" w:color="auto"/>
        <w:bottom w:val="none" w:sz="0" w:space="0" w:color="auto"/>
        <w:right w:val="none" w:sz="0" w:space="0" w:color="auto"/>
      </w:divBdr>
    </w:div>
    <w:div w:id="513888480">
      <w:bodyDiv w:val="1"/>
      <w:marLeft w:val="0"/>
      <w:marRight w:val="0"/>
      <w:marTop w:val="0"/>
      <w:marBottom w:val="0"/>
      <w:divBdr>
        <w:top w:val="none" w:sz="0" w:space="0" w:color="auto"/>
        <w:left w:val="none" w:sz="0" w:space="0" w:color="auto"/>
        <w:bottom w:val="none" w:sz="0" w:space="0" w:color="auto"/>
        <w:right w:val="none" w:sz="0" w:space="0" w:color="auto"/>
      </w:divBdr>
    </w:div>
    <w:div w:id="520625797">
      <w:bodyDiv w:val="1"/>
      <w:marLeft w:val="0"/>
      <w:marRight w:val="0"/>
      <w:marTop w:val="0"/>
      <w:marBottom w:val="0"/>
      <w:divBdr>
        <w:top w:val="none" w:sz="0" w:space="0" w:color="auto"/>
        <w:left w:val="none" w:sz="0" w:space="0" w:color="auto"/>
        <w:bottom w:val="none" w:sz="0" w:space="0" w:color="auto"/>
        <w:right w:val="none" w:sz="0" w:space="0" w:color="auto"/>
      </w:divBdr>
    </w:div>
    <w:div w:id="522285578">
      <w:bodyDiv w:val="1"/>
      <w:marLeft w:val="0"/>
      <w:marRight w:val="0"/>
      <w:marTop w:val="0"/>
      <w:marBottom w:val="0"/>
      <w:divBdr>
        <w:top w:val="none" w:sz="0" w:space="0" w:color="auto"/>
        <w:left w:val="none" w:sz="0" w:space="0" w:color="auto"/>
        <w:bottom w:val="none" w:sz="0" w:space="0" w:color="auto"/>
        <w:right w:val="none" w:sz="0" w:space="0" w:color="auto"/>
      </w:divBdr>
    </w:div>
    <w:div w:id="530193065">
      <w:bodyDiv w:val="1"/>
      <w:marLeft w:val="0"/>
      <w:marRight w:val="0"/>
      <w:marTop w:val="0"/>
      <w:marBottom w:val="0"/>
      <w:divBdr>
        <w:top w:val="none" w:sz="0" w:space="0" w:color="auto"/>
        <w:left w:val="none" w:sz="0" w:space="0" w:color="auto"/>
        <w:bottom w:val="none" w:sz="0" w:space="0" w:color="auto"/>
        <w:right w:val="none" w:sz="0" w:space="0" w:color="auto"/>
      </w:divBdr>
    </w:div>
    <w:div w:id="532419845">
      <w:bodyDiv w:val="1"/>
      <w:marLeft w:val="0"/>
      <w:marRight w:val="0"/>
      <w:marTop w:val="0"/>
      <w:marBottom w:val="0"/>
      <w:divBdr>
        <w:top w:val="none" w:sz="0" w:space="0" w:color="auto"/>
        <w:left w:val="none" w:sz="0" w:space="0" w:color="auto"/>
        <w:bottom w:val="none" w:sz="0" w:space="0" w:color="auto"/>
        <w:right w:val="none" w:sz="0" w:space="0" w:color="auto"/>
      </w:divBdr>
    </w:div>
    <w:div w:id="561989527">
      <w:bodyDiv w:val="1"/>
      <w:marLeft w:val="0"/>
      <w:marRight w:val="0"/>
      <w:marTop w:val="0"/>
      <w:marBottom w:val="0"/>
      <w:divBdr>
        <w:top w:val="none" w:sz="0" w:space="0" w:color="auto"/>
        <w:left w:val="none" w:sz="0" w:space="0" w:color="auto"/>
        <w:bottom w:val="none" w:sz="0" w:space="0" w:color="auto"/>
        <w:right w:val="none" w:sz="0" w:space="0" w:color="auto"/>
      </w:divBdr>
    </w:div>
    <w:div w:id="564534170">
      <w:bodyDiv w:val="1"/>
      <w:marLeft w:val="0"/>
      <w:marRight w:val="0"/>
      <w:marTop w:val="0"/>
      <w:marBottom w:val="0"/>
      <w:divBdr>
        <w:top w:val="none" w:sz="0" w:space="0" w:color="auto"/>
        <w:left w:val="none" w:sz="0" w:space="0" w:color="auto"/>
        <w:bottom w:val="none" w:sz="0" w:space="0" w:color="auto"/>
        <w:right w:val="none" w:sz="0" w:space="0" w:color="auto"/>
      </w:divBdr>
    </w:div>
    <w:div w:id="564756169">
      <w:bodyDiv w:val="1"/>
      <w:marLeft w:val="0"/>
      <w:marRight w:val="0"/>
      <w:marTop w:val="0"/>
      <w:marBottom w:val="0"/>
      <w:divBdr>
        <w:top w:val="none" w:sz="0" w:space="0" w:color="auto"/>
        <w:left w:val="none" w:sz="0" w:space="0" w:color="auto"/>
        <w:bottom w:val="none" w:sz="0" w:space="0" w:color="auto"/>
        <w:right w:val="none" w:sz="0" w:space="0" w:color="auto"/>
      </w:divBdr>
    </w:div>
    <w:div w:id="573709240">
      <w:bodyDiv w:val="1"/>
      <w:marLeft w:val="0"/>
      <w:marRight w:val="0"/>
      <w:marTop w:val="0"/>
      <w:marBottom w:val="0"/>
      <w:divBdr>
        <w:top w:val="none" w:sz="0" w:space="0" w:color="auto"/>
        <w:left w:val="none" w:sz="0" w:space="0" w:color="auto"/>
        <w:bottom w:val="none" w:sz="0" w:space="0" w:color="auto"/>
        <w:right w:val="none" w:sz="0" w:space="0" w:color="auto"/>
      </w:divBdr>
    </w:div>
    <w:div w:id="576550129">
      <w:bodyDiv w:val="1"/>
      <w:marLeft w:val="0"/>
      <w:marRight w:val="0"/>
      <w:marTop w:val="0"/>
      <w:marBottom w:val="0"/>
      <w:divBdr>
        <w:top w:val="none" w:sz="0" w:space="0" w:color="auto"/>
        <w:left w:val="none" w:sz="0" w:space="0" w:color="auto"/>
        <w:bottom w:val="none" w:sz="0" w:space="0" w:color="auto"/>
        <w:right w:val="none" w:sz="0" w:space="0" w:color="auto"/>
      </w:divBdr>
    </w:div>
    <w:div w:id="578948897">
      <w:bodyDiv w:val="1"/>
      <w:marLeft w:val="0"/>
      <w:marRight w:val="0"/>
      <w:marTop w:val="0"/>
      <w:marBottom w:val="0"/>
      <w:divBdr>
        <w:top w:val="none" w:sz="0" w:space="0" w:color="auto"/>
        <w:left w:val="none" w:sz="0" w:space="0" w:color="auto"/>
        <w:bottom w:val="none" w:sz="0" w:space="0" w:color="auto"/>
        <w:right w:val="none" w:sz="0" w:space="0" w:color="auto"/>
      </w:divBdr>
    </w:div>
    <w:div w:id="579102074">
      <w:bodyDiv w:val="1"/>
      <w:marLeft w:val="0"/>
      <w:marRight w:val="0"/>
      <w:marTop w:val="0"/>
      <w:marBottom w:val="0"/>
      <w:divBdr>
        <w:top w:val="none" w:sz="0" w:space="0" w:color="auto"/>
        <w:left w:val="none" w:sz="0" w:space="0" w:color="auto"/>
        <w:bottom w:val="none" w:sz="0" w:space="0" w:color="auto"/>
        <w:right w:val="none" w:sz="0" w:space="0" w:color="auto"/>
      </w:divBdr>
    </w:div>
    <w:div w:id="584070279">
      <w:bodyDiv w:val="1"/>
      <w:marLeft w:val="0"/>
      <w:marRight w:val="0"/>
      <w:marTop w:val="0"/>
      <w:marBottom w:val="0"/>
      <w:divBdr>
        <w:top w:val="none" w:sz="0" w:space="0" w:color="auto"/>
        <w:left w:val="none" w:sz="0" w:space="0" w:color="auto"/>
        <w:bottom w:val="none" w:sz="0" w:space="0" w:color="auto"/>
        <w:right w:val="none" w:sz="0" w:space="0" w:color="auto"/>
      </w:divBdr>
    </w:div>
    <w:div w:id="585967583">
      <w:bodyDiv w:val="1"/>
      <w:marLeft w:val="0"/>
      <w:marRight w:val="0"/>
      <w:marTop w:val="0"/>
      <w:marBottom w:val="0"/>
      <w:divBdr>
        <w:top w:val="none" w:sz="0" w:space="0" w:color="auto"/>
        <w:left w:val="none" w:sz="0" w:space="0" w:color="auto"/>
        <w:bottom w:val="none" w:sz="0" w:space="0" w:color="auto"/>
        <w:right w:val="none" w:sz="0" w:space="0" w:color="auto"/>
      </w:divBdr>
    </w:div>
    <w:div w:id="597101350">
      <w:bodyDiv w:val="1"/>
      <w:marLeft w:val="0"/>
      <w:marRight w:val="0"/>
      <w:marTop w:val="0"/>
      <w:marBottom w:val="0"/>
      <w:divBdr>
        <w:top w:val="none" w:sz="0" w:space="0" w:color="auto"/>
        <w:left w:val="none" w:sz="0" w:space="0" w:color="auto"/>
        <w:bottom w:val="none" w:sz="0" w:space="0" w:color="auto"/>
        <w:right w:val="none" w:sz="0" w:space="0" w:color="auto"/>
      </w:divBdr>
      <w:divsChild>
        <w:div w:id="1049453616">
          <w:marLeft w:val="0"/>
          <w:marRight w:val="0"/>
          <w:marTop w:val="60"/>
          <w:marBottom w:val="120"/>
          <w:divBdr>
            <w:top w:val="none" w:sz="0" w:space="0" w:color="auto"/>
            <w:left w:val="none" w:sz="0" w:space="0" w:color="auto"/>
            <w:bottom w:val="none" w:sz="0" w:space="0" w:color="auto"/>
            <w:right w:val="none" w:sz="0" w:space="0" w:color="auto"/>
          </w:divBdr>
        </w:div>
      </w:divsChild>
    </w:div>
    <w:div w:id="602765942">
      <w:bodyDiv w:val="1"/>
      <w:marLeft w:val="0"/>
      <w:marRight w:val="0"/>
      <w:marTop w:val="0"/>
      <w:marBottom w:val="0"/>
      <w:divBdr>
        <w:top w:val="none" w:sz="0" w:space="0" w:color="auto"/>
        <w:left w:val="none" w:sz="0" w:space="0" w:color="auto"/>
        <w:bottom w:val="none" w:sz="0" w:space="0" w:color="auto"/>
        <w:right w:val="none" w:sz="0" w:space="0" w:color="auto"/>
      </w:divBdr>
    </w:div>
    <w:div w:id="604115153">
      <w:bodyDiv w:val="1"/>
      <w:marLeft w:val="0"/>
      <w:marRight w:val="0"/>
      <w:marTop w:val="0"/>
      <w:marBottom w:val="0"/>
      <w:divBdr>
        <w:top w:val="none" w:sz="0" w:space="0" w:color="auto"/>
        <w:left w:val="none" w:sz="0" w:space="0" w:color="auto"/>
        <w:bottom w:val="none" w:sz="0" w:space="0" w:color="auto"/>
        <w:right w:val="none" w:sz="0" w:space="0" w:color="auto"/>
      </w:divBdr>
    </w:div>
    <w:div w:id="618608924">
      <w:bodyDiv w:val="1"/>
      <w:marLeft w:val="0"/>
      <w:marRight w:val="0"/>
      <w:marTop w:val="0"/>
      <w:marBottom w:val="0"/>
      <w:divBdr>
        <w:top w:val="none" w:sz="0" w:space="0" w:color="auto"/>
        <w:left w:val="none" w:sz="0" w:space="0" w:color="auto"/>
        <w:bottom w:val="none" w:sz="0" w:space="0" w:color="auto"/>
        <w:right w:val="none" w:sz="0" w:space="0" w:color="auto"/>
      </w:divBdr>
    </w:div>
    <w:div w:id="626473618">
      <w:bodyDiv w:val="1"/>
      <w:marLeft w:val="0"/>
      <w:marRight w:val="0"/>
      <w:marTop w:val="0"/>
      <w:marBottom w:val="0"/>
      <w:divBdr>
        <w:top w:val="none" w:sz="0" w:space="0" w:color="auto"/>
        <w:left w:val="none" w:sz="0" w:space="0" w:color="auto"/>
        <w:bottom w:val="none" w:sz="0" w:space="0" w:color="auto"/>
        <w:right w:val="none" w:sz="0" w:space="0" w:color="auto"/>
      </w:divBdr>
    </w:div>
    <w:div w:id="628390606">
      <w:bodyDiv w:val="1"/>
      <w:marLeft w:val="0"/>
      <w:marRight w:val="0"/>
      <w:marTop w:val="0"/>
      <w:marBottom w:val="0"/>
      <w:divBdr>
        <w:top w:val="none" w:sz="0" w:space="0" w:color="auto"/>
        <w:left w:val="none" w:sz="0" w:space="0" w:color="auto"/>
        <w:bottom w:val="none" w:sz="0" w:space="0" w:color="auto"/>
        <w:right w:val="none" w:sz="0" w:space="0" w:color="auto"/>
      </w:divBdr>
    </w:div>
    <w:div w:id="630593066">
      <w:bodyDiv w:val="1"/>
      <w:marLeft w:val="0"/>
      <w:marRight w:val="0"/>
      <w:marTop w:val="0"/>
      <w:marBottom w:val="0"/>
      <w:divBdr>
        <w:top w:val="none" w:sz="0" w:space="0" w:color="auto"/>
        <w:left w:val="none" w:sz="0" w:space="0" w:color="auto"/>
        <w:bottom w:val="none" w:sz="0" w:space="0" w:color="auto"/>
        <w:right w:val="none" w:sz="0" w:space="0" w:color="auto"/>
      </w:divBdr>
    </w:div>
    <w:div w:id="637147676">
      <w:bodyDiv w:val="1"/>
      <w:marLeft w:val="0"/>
      <w:marRight w:val="0"/>
      <w:marTop w:val="0"/>
      <w:marBottom w:val="0"/>
      <w:divBdr>
        <w:top w:val="none" w:sz="0" w:space="0" w:color="auto"/>
        <w:left w:val="none" w:sz="0" w:space="0" w:color="auto"/>
        <w:bottom w:val="none" w:sz="0" w:space="0" w:color="auto"/>
        <w:right w:val="none" w:sz="0" w:space="0" w:color="auto"/>
      </w:divBdr>
    </w:div>
    <w:div w:id="651103568">
      <w:bodyDiv w:val="1"/>
      <w:marLeft w:val="0"/>
      <w:marRight w:val="0"/>
      <w:marTop w:val="0"/>
      <w:marBottom w:val="0"/>
      <w:divBdr>
        <w:top w:val="none" w:sz="0" w:space="0" w:color="auto"/>
        <w:left w:val="none" w:sz="0" w:space="0" w:color="auto"/>
        <w:bottom w:val="none" w:sz="0" w:space="0" w:color="auto"/>
        <w:right w:val="none" w:sz="0" w:space="0" w:color="auto"/>
      </w:divBdr>
    </w:div>
    <w:div w:id="659503620">
      <w:bodyDiv w:val="1"/>
      <w:marLeft w:val="0"/>
      <w:marRight w:val="0"/>
      <w:marTop w:val="0"/>
      <w:marBottom w:val="0"/>
      <w:divBdr>
        <w:top w:val="none" w:sz="0" w:space="0" w:color="auto"/>
        <w:left w:val="none" w:sz="0" w:space="0" w:color="auto"/>
        <w:bottom w:val="none" w:sz="0" w:space="0" w:color="auto"/>
        <w:right w:val="none" w:sz="0" w:space="0" w:color="auto"/>
      </w:divBdr>
    </w:div>
    <w:div w:id="659961501">
      <w:bodyDiv w:val="1"/>
      <w:marLeft w:val="0"/>
      <w:marRight w:val="0"/>
      <w:marTop w:val="0"/>
      <w:marBottom w:val="0"/>
      <w:divBdr>
        <w:top w:val="none" w:sz="0" w:space="0" w:color="auto"/>
        <w:left w:val="none" w:sz="0" w:space="0" w:color="auto"/>
        <w:bottom w:val="none" w:sz="0" w:space="0" w:color="auto"/>
        <w:right w:val="none" w:sz="0" w:space="0" w:color="auto"/>
      </w:divBdr>
    </w:div>
    <w:div w:id="666178593">
      <w:bodyDiv w:val="1"/>
      <w:marLeft w:val="0"/>
      <w:marRight w:val="0"/>
      <w:marTop w:val="0"/>
      <w:marBottom w:val="0"/>
      <w:divBdr>
        <w:top w:val="none" w:sz="0" w:space="0" w:color="auto"/>
        <w:left w:val="none" w:sz="0" w:space="0" w:color="auto"/>
        <w:bottom w:val="none" w:sz="0" w:space="0" w:color="auto"/>
        <w:right w:val="none" w:sz="0" w:space="0" w:color="auto"/>
      </w:divBdr>
    </w:div>
    <w:div w:id="668598410">
      <w:bodyDiv w:val="1"/>
      <w:marLeft w:val="0"/>
      <w:marRight w:val="0"/>
      <w:marTop w:val="0"/>
      <w:marBottom w:val="0"/>
      <w:divBdr>
        <w:top w:val="none" w:sz="0" w:space="0" w:color="auto"/>
        <w:left w:val="none" w:sz="0" w:space="0" w:color="auto"/>
        <w:bottom w:val="none" w:sz="0" w:space="0" w:color="auto"/>
        <w:right w:val="none" w:sz="0" w:space="0" w:color="auto"/>
      </w:divBdr>
    </w:div>
    <w:div w:id="670526679">
      <w:bodyDiv w:val="1"/>
      <w:marLeft w:val="0"/>
      <w:marRight w:val="0"/>
      <w:marTop w:val="0"/>
      <w:marBottom w:val="0"/>
      <w:divBdr>
        <w:top w:val="none" w:sz="0" w:space="0" w:color="auto"/>
        <w:left w:val="none" w:sz="0" w:space="0" w:color="auto"/>
        <w:bottom w:val="none" w:sz="0" w:space="0" w:color="auto"/>
        <w:right w:val="none" w:sz="0" w:space="0" w:color="auto"/>
      </w:divBdr>
    </w:div>
    <w:div w:id="673187978">
      <w:bodyDiv w:val="1"/>
      <w:marLeft w:val="0"/>
      <w:marRight w:val="0"/>
      <w:marTop w:val="0"/>
      <w:marBottom w:val="0"/>
      <w:divBdr>
        <w:top w:val="none" w:sz="0" w:space="0" w:color="auto"/>
        <w:left w:val="none" w:sz="0" w:space="0" w:color="auto"/>
        <w:bottom w:val="none" w:sz="0" w:space="0" w:color="auto"/>
        <w:right w:val="none" w:sz="0" w:space="0" w:color="auto"/>
      </w:divBdr>
    </w:div>
    <w:div w:id="682443043">
      <w:bodyDiv w:val="1"/>
      <w:marLeft w:val="0"/>
      <w:marRight w:val="0"/>
      <w:marTop w:val="0"/>
      <w:marBottom w:val="0"/>
      <w:divBdr>
        <w:top w:val="none" w:sz="0" w:space="0" w:color="auto"/>
        <w:left w:val="none" w:sz="0" w:space="0" w:color="auto"/>
        <w:bottom w:val="none" w:sz="0" w:space="0" w:color="auto"/>
        <w:right w:val="none" w:sz="0" w:space="0" w:color="auto"/>
      </w:divBdr>
    </w:div>
    <w:div w:id="687172256">
      <w:bodyDiv w:val="1"/>
      <w:marLeft w:val="0"/>
      <w:marRight w:val="0"/>
      <w:marTop w:val="0"/>
      <w:marBottom w:val="0"/>
      <w:divBdr>
        <w:top w:val="none" w:sz="0" w:space="0" w:color="auto"/>
        <w:left w:val="none" w:sz="0" w:space="0" w:color="auto"/>
        <w:bottom w:val="none" w:sz="0" w:space="0" w:color="auto"/>
        <w:right w:val="none" w:sz="0" w:space="0" w:color="auto"/>
      </w:divBdr>
    </w:div>
    <w:div w:id="687635047">
      <w:bodyDiv w:val="1"/>
      <w:marLeft w:val="0"/>
      <w:marRight w:val="0"/>
      <w:marTop w:val="0"/>
      <w:marBottom w:val="0"/>
      <w:divBdr>
        <w:top w:val="none" w:sz="0" w:space="0" w:color="auto"/>
        <w:left w:val="none" w:sz="0" w:space="0" w:color="auto"/>
        <w:bottom w:val="none" w:sz="0" w:space="0" w:color="auto"/>
        <w:right w:val="none" w:sz="0" w:space="0" w:color="auto"/>
      </w:divBdr>
    </w:div>
    <w:div w:id="698579898">
      <w:bodyDiv w:val="1"/>
      <w:marLeft w:val="0"/>
      <w:marRight w:val="0"/>
      <w:marTop w:val="0"/>
      <w:marBottom w:val="0"/>
      <w:divBdr>
        <w:top w:val="none" w:sz="0" w:space="0" w:color="auto"/>
        <w:left w:val="none" w:sz="0" w:space="0" w:color="auto"/>
        <w:bottom w:val="none" w:sz="0" w:space="0" w:color="auto"/>
        <w:right w:val="none" w:sz="0" w:space="0" w:color="auto"/>
      </w:divBdr>
      <w:divsChild>
        <w:div w:id="513107956">
          <w:marLeft w:val="0"/>
          <w:marRight w:val="0"/>
          <w:marTop w:val="0"/>
          <w:marBottom w:val="0"/>
          <w:divBdr>
            <w:top w:val="none" w:sz="0" w:space="0" w:color="auto"/>
            <w:left w:val="none" w:sz="0" w:space="0" w:color="auto"/>
            <w:bottom w:val="none" w:sz="0" w:space="0" w:color="auto"/>
            <w:right w:val="none" w:sz="0" w:space="0" w:color="auto"/>
          </w:divBdr>
          <w:divsChild>
            <w:div w:id="1085959146">
              <w:marLeft w:val="0"/>
              <w:marRight w:val="0"/>
              <w:marTop w:val="0"/>
              <w:marBottom w:val="450"/>
              <w:divBdr>
                <w:top w:val="none" w:sz="0" w:space="0" w:color="auto"/>
                <w:left w:val="none" w:sz="0" w:space="0" w:color="auto"/>
                <w:bottom w:val="none" w:sz="0" w:space="0" w:color="auto"/>
                <w:right w:val="none" w:sz="0" w:space="0" w:color="auto"/>
              </w:divBdr>
              <w:divsChild>
                <w:div w:id="314573522">
                  <w:marLeft w:val="0"/>
                  <w:marRight w:val="0"/>
                  <w:marTop w:val="0"/>
                  <w:marBottom w:val="0"/>
                  <w:divBdr>
                    <w:top w:val="none" w:sz="0" w:space="0" w:color="auto"/>
                    <w:left w:val="none" w:sz="0" w:space="0" w:color="auto"/>
                    <w:bottom w:val="none" w:sz="0" w:space="0" w:color="auto"/>
                    <w:right w:val="none" w:sz="0" w:space="0" w:color="auto"/>
                  </w:divBdr>
                  <w:divsChild>
                    <w:div w:id="142757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314395">
      <w:bodyDiv w:val="1"/>
      <w:marLeft w:val="0"/>
      <w:marRight w:val="0"/>
      <w:marTop w:val="0"/>
      <w:marBottom w:val="0"/>
      <w:divBdr>
        <w:top w:val="none" w:sz="0" w:space="0" w:color="auto"/>
        <w:left w:val="none" w:sz="0" w:space="0" w:color="auto"/>
        <w:bottom w:val="none" w:sz="0" w:space="0" w:color="auto"/>
        <w:right w:val="none" w:sz="0" w:space="0" w:color="auto"/>
      </w:divBdr>
    </w:div>
    <w:div w:id="723984202">
      <w:bodyDiv w:val="1"/>
      <w:marLeft w:val="0"/>
      <w:marRight w:val="0"/>
      <w:marTop w:val="0"/>
      <w:marBottom w:val="0"/>
      <w:divBdr>
        <w:top w:val="none" w:sz="0" w:space="0" w:color="auto"/>
        <w:left w:val="none" w:sz="0" w:space="0" w:color="auto"/>
        <w:bottom w:val="none" w:sz="0" w:space="0" w:color="auto"/>
        <w:right w:val="none" w:sz="0" w:space="0" w:color="auto"/>
      </w:divBdr>
    </w:div>
    <w:div w:id="732775391">
      <w:bodyDiv w:val="1"/>
      <w:marLeft w:val="0"/>
      <w:marRight w:val="0"/>
      <w:marTop w:val="0"/>
      <w:marBottom w:val="0"/>
      <w:divBdr>
        <w:top w:val="none" w:sz="0" w:space="0" w:color="auto"/>
        <w:left w:val="none" w:sz="0" w:space="0" w:color="auto"/>
        <w:bottom w:val="none" w:sz="0" w:space="0" w:color="auto"/>
        <w:right w:val="none" w:sz="0" w:space="0" w:color="auto"/>
      </w:divBdr>
    </w:div>
    <w:div w:id="733773156">
      <w:bodyDiv w:val="1"/>
      <w:marLeft w:val="0"/>
      <w:marRight w:val="0"/>
      <w:marTop w:val="0"/>
      <w:marBottom w:val="0"/>
      <w:divBdr>
        <w:top w:val="none" w:sz="0" w:space="0" w:color="auto"/>
        <w:left w:val="none" w:sz="0" w:space="0" w:color="auto"/>
        <w:bottom w:val="none" w:sz="0" w:space="0" w:color="auto"/>
        <w:right w:val="none" w:sz="0" w:space="0" w:color="auto"/>
      </w:divBdr>
    </w:div>
    <w:div w:id="741296337">
      <w:bodyDiv w:val="1"/>
      <w:marLeft w:val="0"/>
      <w:marRight w:val="0"/>
      <w:marTop w:val="0"/>
      <w:marBottom w:val="0"/>
      <w:divBdr>
        <w:top w:val="none" w:sz="0" w:space="0" w:color="auto"/>
        <w:left w:val="none" w:sz="0" w:space="0" w:color="auto"/>
        <w:bottom w:val="none" w:sz="0" w:space="0" w:color="auto"/>
        <w:right w:val="none" w:sz="0" w:space="0" w:color="auto"/>
      </w:divBdr>
    </w:div>
    <w:div w:id="749039678">
      <w:bodyDiv w:val="1"/>
      <w:marLeft w:val="0"/>
      <w:marRight w:val="0"/>
      <w:marTop w:val="0"/>
      <w:marBottom w:val="0"/>
      <w:divBdr>
        <w:top w:val="none" w:sz="0" w:space="0" w:color="auto"/>
        <w:left w:val="none" w:sz="0" w:space="0" w:color="auto"/>
        <w:bottom w:val="none" w:sz="0" w:space="0" w:color="auto"/>
        <w:right w:val="none" w:sz="0" w:space="0" w:color="auto"/>
      </w:divBdr>
    </w:div>
    <w:div w:id="751121282">
      <w:bodyDiv w:val="1"/>
      <w:marLeft w:val="0"/>
      <w:marRight w:val="0"/>
      <w:marTop w:val="0"/>
      <w:marBottom w:val="0"/>
      <w:divBdr>
        <w:top w:val="none" w:sz="0" w:space="0" w:color="auto"/>
        <w:left w:val="none" w:sz="0" w:space="0" w:color="auto"/>
        <w:bottom w:val="none" w:sz="0" w:space="0" w:color="auto"/>
        <w:right w:val="none" w:sz="0" w:space="0" w:color="auto"/>
      </w:divBdr>
    </w:div>
    <w:div w:id="752553939">
      <w:bodyDiv w:val="1"/>
      <w:marLeft w:val="0"/>
      <w:marRight w:val="0"/>
      <w:marTop w:val="0"/>
      <w:marBottom w:val="0"/>
      <w:divBdr>
        <w:top w:val="none" w:sz="0" w:space="0" w:color="auto"/>
        <w:left w:val="none" w:sz="0" w:space="0" w:color="auto"/>
        <w:bottom w:val="none" w:sz="0" w:space="0" w:color="auto"/>
        <w:right w:val="none" w:sz="0" w:space="0" w:color="auto"/>
      </w:divBdr>
    </w:div>
    <w:div w:id="752774275">
      <w:bodyDiv w:val="1"/>
      <w:marLeft w:val="0"/>
      <w:marRight w:val="0"/>
      <w:marTop w:val="0"/>
      <w:marBottom w:val="0"/>
      <w:divBdr>
        <w:top w:val="none" w:sz="0" w:space="0" w:color="auto"/>
        <w:left w:val="none" w:sz="0" w:space="0" w:color="auto"/>
        <w:bottom w:val="none" w:sz="0" w:space="0" w:color="auto"/>
        <w:right w:val="none" w:sz="0" w:space="0" w:color="auto"/>
      </w:divBdr>
    </w:div>
    <w:div w:id="752893114">
      <w:bodyDiv w:val="1"/>
      <w:marLeft w:val="0"/>
      <w:marRight w:val="0"/>
      <w:marTop w:val="0"/>
      <w:marBottom w:val="0"/>
      <w:divBdr>
        <w:top w:val="none" w:sz="0" w:space="0" w:color="auto"/>
        <w:left w:val="none" w:sz="0" w:space="0" w:color="auto"/>
        <w:bottom w:val="none" w:sz="0" w:space="0" w:color="auto"/>
        <w:right w:val="none" w:sz="0" w:space="0" w:color="auto"/>
      </w:divBdr>
    </w:div>
    <w:div w:id="754321376">
      <w:bodyDiv w:val="1"/>
      <w:marLeft w:val="0"/>
      <w:marRight w:val="0"/>
      <w:marTop w:val="0"/>
      <w:marBottom w:val="0"/>
      <w:divBdr>
        <w:top w:val="none" w:sz="0" w:space="0" w:color="auto"/>
        <w:left w:val="none" w:sz="0" w:space="0" w:color="auto"/>
        <w:bottom w:val="none" w:sz="0" w:space="0" w:color="auto"/>
        <w:right w:val="none" w:sz="0" w:space="0" w:color="auto"/>
      </w:divBdr>
    </w:div>
    <w:div w:id="764809685">
      <w:bodyDiv w:val="1"/>
      <w:marLeft w:val="0"/>
      <w:marRight w:val="0"/>
      <w:marTop w:val="0"/>
      <w:marBottom w:val="0"/>
      <w:divBdr>
        <w:top w:val="none" w:sz="0" w:space="0" w:color="auto"/>
        <w:left w:val="none" w:sz="0" w:space="0" w:color="auto"/>
        <w:bottom w:val="none" w:sz="0" w:space="0" w:color="auto"/>
        <w:right w:val="none" w:sz="0" w:space="0" w:color="auto"/>
      </w:divBdr>
    </w:div>
    <w:div w:id="766196675">
      <w:bodyDiv w:val="1"/>
      <w:marLeft w:val="0"/>
      <w:marRight w:val="0"/>
      <w:marTop w:val="0"/>
      <w:marBottom w:val="0"/>
      <w:divBdr>
        <w:top w:val="none" w:sz="0" w:space="0" w:color="auto"/>
        <w:left w:val="none" w:sz="0" w:space="0" w:color="auto"/>
        <w:bottom w:val="none" w:sz="0" w:space="0" w:color="auto"/>
        <w:right w:val="none" w:sz="0" w:space="0" w:color="auto"/>
      </w:divBdr>
    </w:div>
    <w:div w:id="767384290">
      <w:bodyDiv w:val="1"/>
      <w:marLeft w:val="0"/>
      <w:marRight w:val="0"/>
      <w:marTop w:val="0"/>
      <w:marBottom w:val="0"/>
      <w:divBdr>
        <w:top w:val="none" w:sz="0" w:space="0" w:color="auto"/>
        <w:left w:val="none" w:sz="0" w:space="0" w:color="auto"/>
        <w:bottom w:val="none" w:sz="0" w:space="0" w:color="auto"/>
        <w:right w:val="none" w:sz="0" w:space="0" w:color="auto"/>
      </w:divBdr>
    </w:div>
    <w:div w:id="770398978">
      <w:bodyDiv w:val="1"/>
      <w:marLeft w:val="0"/>
      <w:marRight w:val="0"/>
      <w:marTop w:val="0"/>
      <w:marBottom w:val="0"/>
      <w:divBdr>
        <w:top w:val="none" w:sz="0" w:space="0" w:color="auto"/>
        <w:left w:val="none" w:sz="0" w:space="0" w:color="auto"/>
        <w:bottom w:val="none" w:sz="0" w:space="0" w:color="auto"/>
        <w:right w:val="none" w:sz="0" w:space="0" w:color="auto"/>
      </w:divBdr>
    </w:div>
    <w:div w:id="770584826">
      <w:bodyDiv w:val="1"/>
      <w:marLeft w:val="0"/>
      <w:marRight w:val="0"/>
      <w:marTop w:val="0"/>
      <w:marBottom w:val="0"/>
      <w:divBdr>
        <w:top w:val="none" w:sz="0" w:space="0" w:color="auto"/>
        <w:left w:val="none" w:sz="0" w:space="0" w:color="auto"/>
        <w:bottom w:val="none" w:sz="0" w:space="0" w:color="auto"/>
        <w:right w:val="none" w:sz="0" w:space="0" w:color="auto"/>
      </w:divBdr>
    </w:div>
    <w:div w:id="770781893">
      <w:bodyDiv w:val="1"/>
      <w:marLeft w:val="0"/>
      <w:marRight w:val="0"/>
      <w:marTop w:val="0"/>
      <w:marBottom w:val="0"/>
      <w:divBdr>
        <w:top w:val="none" w:sz="0" w:space="0" w:color="auto"/>
        <w:left w:val="none" w:sz="0" w:space="0" w:color="auto"/>
        <w:bottom w:val="none" w:sz="0" w:space="0" w:color="auto"/>
        <w:right w:val="none" w:sz="0" w:space="0" w:color="auto"/>
      </w:divBdr>
    </w:div>
    <w:div w:id="778834530">
      <w:bodyDiv w:val="1"/>
      <w:marLeft w:val="0"/>
      <w:marRight w:val="0"/>
      <w:marTop w:val="0"/>
      <w:marBottom w:val="0"/>
      <w:divBdr>
        <w:top w:val="none" w:sz="0" w:space="0" w:color="auto"/>
        <w:left w:val="none" w:sz="0" w:space="0" w:color="auto"/>
        <w:bottom w:val="none" w:sz="0" w:space="0" w:color="auto"/>
        <w:right w:val="none" w:sz="0" w:space="0" w:color="auto"/>
      </w:divBdr>
    </w:div>
    <w:div w:id="789014538">
      <w:bodyDiv w:val="1"/>
      <w:marLeft w:val="0"/>
      <w:marRight w:val="0"/>
      <w:marTop w:val="0"/>
      <w:marBottom w:val="0"/>
      <w:divBdr>
        <w:top w:val="none" w:sz="0" w:space="0" w:color="auto"/>
        <w:left w:val="none" w:sz="0" w:space="0" w:color="auto"/>
        <w:bottom w:val="none" w:sz="0" w:space="0" w:color="auto"/>
        <w:right w:val="none" w:sz="0" w:space="0" w:color="auto"/>
      </w:divBdr>
    </w:div>
    <w:div w:id="810637301">
      <w:bodyDiv w:val="1"/>
      <w:marLeft w:val="0"/>
      <w:marRight w:val="0"/>
      <w:marTop w:val="0"/>
      <w:marBottom w:val="0"/>
      <w:divBdr>
        <w:top w:val="none" w:sz="0" w:space="0" w:color="auto"/>
        <w:left w:val="none" w:sz="0" w:space="0" w:color="auto"/>
        <w:bottom w:val="none" w:sz="0" w:space="0" w:color="auto"/>
        <w:right w:val="none" w:sz="0" w:space="0" w:color="auto"/>
      </w:divBdr>
    </w:div>
    <w:div w:id="830367384">
      <w:bodyDiv w:val="1"/>
      <w:marLeft w:val="0"/>
      <w:marRight w:val="0"/>
      <w:marTop w:val="0"/>
      <w:marBottom w:val="0"/>
      <w:divBdr>
        <w:top w:val="none" w:sz="0" w:space="0" w:color="auto"/>
        <w:left w:val="none" w:sz="0" w:space="0" w:color="auto"/>
        <w:bottom w:val="none" w:sz="0" w:space="0" w:color="auto"/>
        <w:right w:val="none" w:sz="0" w:space="0" w:color="auto"/>
      </w:divBdr>
    </w:div>
    <w:div w:id="848103219">
      <w:bodyDiv w:val="1"/>
      <w:marLeft w:val="0"/>
      <w:marRight w:val="0"/>
      <w:marTop w:val="0"/>
      <w:marBottom w:val="0"/>
      <w:divBdr>
        <w:top w:val="none" w:sz="0" w:space="0" w:color="auto"/>
        <w:left w:val="none" w:sz="0" w:space="0" w:color="auto"/>
        <w:bottom w:val="none" w:sz="0" w:space="0" w:color="auto"/>
        <w:right w:val="none" w:sz="0" w:space="0" w:color="auto"/>
      </w:divBdr>
    </w:div>
    <w:div w:id="861937746">
      <w:bodyDiv w:val="1"/>
      <w:marLeft w:val="0"/>
      <w:marRight w:val="0"/>
      <w:marTop w:val="0"/>
      <w:marBottom w:val="0"/>
      <w:divBdr>
        <w:top w:val="none" w:sz="0" w:space="0" w:color="auto"/>
        <w:left w:val="none" w:sz="0" w:space="0" w:color="auto"/>
        <w:bottom w:val="none" w:sz="0" w:space="0" w:color="auto"/>
        <w:right w:val="none" w:sz="0" w:space="0" w:color="auto"/>
      </w:divBdr>
    </w:div>
    <w:div w:id="882448161">
      <w:bodyDiv w:val="1"/>
      <w:marLeft w:val="0"/>
      <w:marRight w:val="0"/>
      <w:marTop w:val="0"/>
      <w:marBottom w:val="0"/>
      <w:divBdr>
        <w:top w:val="none" w:sz="0" w:space="0" w:color="auto"/>
        <w:left w:val="none" w:sz="0" w:space="0" w:color="auto"/>
        <w:bottom w:val="none" w:sz="0" w:space="0" w:color="auto"/>
        <w:right w:val="none" w:sz="0" w:space="0" w:color="auto"/>
      </w:divBdr>
    </w:div>
    <w:div w:id="892542532">
      <w:bodyDiv w:val="1"/>
      <w:marLeft w:val="0"/>
      <w:marRight w:val="0"/>
      <w:marTop w:val="0"/>
      <w:marBottom w:val="0"/>
      <w:divBdr>
        <w:top w:val="none" w:sz="0" w:space="0" w:color="auto"/>
        <w:left w:val="none" w:sz="0" w:space="0" w:color="auto"/>
        <w:bottom w:val="none" w:sz="0" w:space="0" w:color="auto"/>
        <w:right w:val="none" w:sz="0" w:space="0" w:color="auto"/>
      </w:divBdr>
    </w:div>
    <w:div w:id="903100809">
      <w:bodyDiv w:val="1"/>
      <w:marLeft w:val="0"/>
      <w:marRight w:val="0"/>
      <w:marTop w:val="0"/>
      <w:marBottom w:val="0"/>
      <w:divBdr>
        <w:top w:val="none" w:sz="0" w:space="0" w:color="auto"/>
        <w:left w:val="none" w:sz="0" w:space="0" w:color="auto"/>
        <w:bottom w:val="none" w:sz="0" w:space="0" w:color="auto"/>
        <w:right w:val="none" w:sz="0" w:space="0" w:color="auto"/>
      </w:divBdr>
    </w:div>
    <w:div w:id="911768935">
      <w:bodyDiv w:val="1"/>
      <w:marLeft w:val="0"/>
      <w:marRight w:val="0"/>
      <w:marTop w:val="0"/>
      <w:marBottom w:val="0"/>
      <w:divBdr>
        <w:top w:val="none" w:sz="0" w:space="0" w:color="auto"/>
        <w:left w:val="none" w:sz="0" w:space="0" w:color="auto"/>
        <w:bottom w:val="none" w:sz="0" w:space="0" w:color="auto"/>
        <w:right w:val="none" w:sz="0" w:space="0" w:color="auto"/>
      </w:divBdr>
    </w:div>
    <w:div w:id="919561746">
      <w:bodyDiv w:val="1"/>
      <w:marLeft w:val="0"/>
      <w:marRight w:val="0"/>
      <w:marTop w:val="0"/>
      <w:marBottom w:val="0"/>
      <w:divBdr>
        <w:top w:val="none" w:sz="0" w:space="0" w:color="auto"/>
        <w:left w:val="none" w:sz="0" w:space="0" w:color="auto"/>
        <w:bottom w:val="none" w:sz="0" w:space="0" w:color="auto"/>
        <w:right w:val="none" w:sz="0" w:space="0" w:color="auto"/>
      </w:divBdr>
    </w:div>
    <w:div w:id="923994677">
      <w:bodyDiv w:val="1"/>
      <w:marLeft w:val="0"/>
      <w:marRight w:val="0"/>
      <w:marTop w:val="0"/>
      <w:marBottom w:val="0"/>
      <w:divBdr>
        <w:top w:val="none" w:sz="0" w:space="0" w:color="auto"/>
        <w:left w:val="none" w:sz="0" w:space="0" w:color="auto"/>
        <w:bottom w:val="none" w:sz="0" w:space="0" w:color="auto"/>
        <w:right w:val="none" w:sz="0" w:space="0" w:color="auto"/>
      </w:divBdr>
    </w:div>
    <w:div w:id="933364831">
      <w:bodyDiv w:val="1"/>
      <w:marLeft w:val="0"/>
      <w:marRight w:val="0"/>
      <w:marTop w:val="0"/>
      <w:marBottom w:val="0"/>
      <w:divBdr>
        <w:top w:val="none" w:sz="0" w:space="0" w:color="auto"/>
        <w:left w:val="none" w:sz="0" w:space="0" w:color="auto"/>
        <w:bottom w:val="none" w:sz="0" w:space="0" w:color="auto"/>
        <w:right w:val="none" w:sz="0" w:space="0" w:color="auto"/>
      </w:divBdr>
    </w:div>
    <w:div w:id="938952057">
      <w:bodyDiv w:val="1"/>
      <w:marLeft w:val="0"/>
      <w:marRight w:val="0"/>
      <w:marTop w:val="0"/>
      <w:marBottom w:val="0"/>
      <w:divBdr>
        <w:top w:val="none" w:sz="0" w:space="0" w:color="auto"/>
        <w:left w:val="none" w:sz="0" w:space="0" w:color="auto"/>
        <w:bottom w:val="none" w:sz="0" w:space="0" w:color="auto"/>
        <w:right w:val="none" w:sz="0" w:space="0" w:color="auto"/>
      </w:divBdr>
    </w:div>
    <w:div w:id="939291243">
      <w:bodyDiv w:val="1"/>
      <w:marLeft w:val="0"/>
      <w:marRight w:val="0"/>
      <w:marTop w:val="0"/>
      <w:marBottom w:val="0"/>
      <w:divBdr>
        <w:top w:val="none" w:sz="0" w:space="0" w:color="auto"/>
        <w:left w:val="none" w:sz="0" w:space="0" w:color="auto"/>
        <w:bottom w:val="none" w:sz="0" w:space="0" w:color="auto"/>
        <w:right w:val="none" w:sz="0" w:space="0" w:color="auto"/>
      </w:divBdr>
    </w:div>
    <w:div w:id="949705491">
      <w:bodyDiv w:val="1"/>
      <w:marLeft w:val="0"/>
      <w:marRight w:val="0"/>
      <w:marTop w:val="0"/>
      <w:marBottom w:val="0"/>
      <w:divBdr>
        <w:top w:val="none" w:sz="0" w:space="0" w:color="auto"/>
        <w:left w:val="none" w:sz="0" w:space="0" w:color="auto"/>
        <w:bottom w:val="none" w:sz="0" w:space="0" w:color="auto"/>
        <w:right w:val="none" w:sz="0" w:space="0" w:color="auto"/>
      </w:divBdr>
    </w:div>
    <w:div w:id="953252642">
      <w:bodyDiv w:val="1"/>
      <w:marLeft w:val="0"/>
      <w:marRight w:val="0"/>
      <w:marTop w:val="0"/>
      <w:marBottom w:val="0"/>
      <w:divBdr>
        <w:top w:val="none" w:sz="0" w:space="0" w:color="auto"/>
        <w:left w:val="none" w:sz="0" w:space="0" w:color="auto"/>
        <w:bottom w:val="none" w:sz="0" w:space="0" w:color="auto"/>
        <w:right w:val="none" w:sz="0" w:space="0" w:color="auto"/>
      </w:divBdr>
    </w:div>
    <w:div w:id="961613389">
      <w:bodyDiv w:val="1"/>
      <w:marLeft w:val="0"/>
      <w:marRight w:val="0"/>
      <w:marTop w:val="0"/>
      <w:marBottom w:val="0"/>
      <w:divBdr>
        <w:top w:val="none" w:sz="0" w:space="0" w:color="auto"/>
        <w:left w:val="none" w:sz="0" w:space="0" w:color="auto"/>
        <w:bottom w:val="none" w:sz="0" w:space="0" w:color="auto"/>
        <w:right w:val="none" w:sz="0" w:space="0" w:color="auto"/>
      </w:divBdr>
    </w:div>
    <w:div w:id="970285738">
      <w:bodyDiv w:val="1"/>
      <w:marLeft w:val="0"/>
      <w:marRight w:val="0"/>
      <w:marTop w:val="0"/>
      <w:marBottom w:val="0"/>
      <w:divBdr>
        <w:top w:val="none" w:sz="0" w:space="0" w:color="auto"/>
        <w:left w:val="none" w:sz="0" w:space="0" w:color="auto"/>
        <w:bottom w:val="none" w:sz="0" w:space="0" w:color="auto"/>
        <w:right w:val="none" w:sz="0" w:space="0" w:color="auto"/>
      </w:divBdr>
    </w:div>
    <w:div w:id="976641300">
      <w:bodyDiv w:val="1"/>
      <w:marLeft w:val="0"/>
      <w:marRight w:val="0"/>
      <w:marTop w:val="0"/>
      <w:marBottom w:val="0"/>
      <w:divBdr>
        <w:top w:val="none" w:sz="0" w:space="0" w:color="auto"/>
        <w:left w:val="none" w:sz="0" w:space="0" w:color="auto"/>
        <w:bottom w:val="none" w:sz="0" w:space="0" w:color="auto"/>
        <w:right w:val="none" w:sz="0" w:space="0" w:color="auto"/>
      </w:divBdr>
    </w:div>
    <w:div w:id="993266308">
      <w:bodyDiv w:val="1"/>
      <w:marLeft w:val="0"/>
      <w:marRight w:val="0"/>
      <w:marTop w:val="0"/>
      <w:marBottom w:val="0"/>
      <w:divBdr>
        <w:top w:val="none" w:sz="0" w:space="0" w:color="auto"/>
        <w:left w:val="none" w:sz="0" w:space="0" w:color="auto"/>
        <w:bottom w:val="none" w:sz="0" w:space="0" w:color="auto"/>
        <w:right w:val="none" w:sz="0" w:space="0" w:color="auto"/>
      </w:divBdr>
    </w:div>
    <w:div w:id="1000230841">
      <w:bodyDiv w:val="1"/>
      <w:marLeft w:val="0"/>
      <w:marRight w:val="0"/>
      <w:marTop w:val="0"/>
      <w:marBottom w:val="0"/>
      <w:divBdr>
        <w:top w:val="none" w:sz="0" w:space="0" w:color="auto"/>
        <w:left w:val="none" w:sz="0" w:space="0" w:color="auto"/>
        <w:bottom w:val="none" w:sz="0" w:space="0" w:color="auto"/>
        <w:right w:val="none" w:sz="0" w:space="0" w:color="auto"/>
      </w:divBdr>
    </w:div>
    <w:div w:id="1007635049">
      <w:bodyDiv w:val="1"/>
      <w:marLeft w:val="0"/>
      <w:marRight w:val="0"/>
      <w:marTop w:val="0"/>
      <w:marBottom w:val="0"/>
      <w:divBdr>
        <w:top w:val="none" w:sz="0" w:space="0" w:color="auto"/>
        <w:left w:val="none" w:sz="0" w:space="0" w:color="auto"/>
        <w:bottom w:val="none" w:sz="0" w:space="0" w:color="auto"/>
        <w:right w:val="none" w:sz="0" w:space="0" w:color="auto"/>
      </w:divBdr>
    </w:div>
    <w:div w:id="1016612831">
      <w:bodyDiv w:val="1"/>
      <w:marLeft w:val="0"/>
      <w:marRight w:val="0"/>
      <w:marTop w:val="0"/>
      <w:marBottom w:val="0"/>
      <w:divBdr>
        <w:top w:val="none" w:sz="0" w:space="0" w:color="auto"/>
        <w:left w:val="none" w:sz="0" w:space="0" w:color="auto"/>
        <w:bottom w:val="none" w:sz="0" w:space="0" w:color="auto"/>
        <w:right w:val="none" w:sz="0" w:space="0" w:color="auto"/>
      </w:divBdr>
    </w:div>
    <w:div w:id="1020934917">
      <w:bodyDiv w:val="1"/>
      <w:marLeft w:val="0"/>
      <w:marRight w:val="0"/>
      <w:marTop w:val="0"/>
      <w:marBottom w:val="0"/>
      <w:divBdr>
        <w:top w:val="none" w:sz="0" w:space="0" w:color="auto"/>
        <w:left w:val="none" w:sz="0" w:space="0" w:color="auto"/>
        <w:bottom w:val="none" w:sz="0" w:space="0" w:color="auto"/>
        <w:right w:val="none" w:sz="0" w:space="0" w:color="auto"/>
      </w:divBdr>
    </w:div>
    <w:div w:id="1024596935">
      <w:bodyDiv w:val="1"/>
      <w:marLeft w:val="0"/>
      <w:marRight w:val="0"/>
      <w:marTop w:val="0"/>
      <w:marBottom w:val="0"/>
      <w:divBdr>
        <w:top w:val="none" w:sz="0" w:space="0" w:color="auto"/>
        <w:left w:val="none" w:sz="0" w:space="0" w:color="auto"/>
        <w:bottom w:val="none" w:sz="0" w:space="0" w:color="auto"/>
        <w:right w:val="none" w:sz="0" w:space="0" w:color="auto"/>
      </w:divBdr>
    </w:div>
    <w:div w:id="1056970383">
      <w:bodyDiv w:val="1"/>
      <w:marLeft w:val="0"/>
      <w:marRight w:val="0"/>
      <w:marTop w:val="0"/>
      <w:marBottom w:val="0"/>
      <w:divBdr>
        <w:top w:val="none" w:sz="0" w:space="0" w:color="auto"/>
        <w:left w:val="none" w:sz="0" w:space="0" w:color="auto"/>
        <w:bottom w:val="none" w:sz="0" w:space="0" w:color="auto"/>
        <w:right w:val="none" w:sz="0" w:space="0" w:color="auto"/>
      </w:divBdr>
    </w:div>
    <w:div w:id="1057625289">
      <w:bodyDiv w:val="1"/>
      <w:marLeft w:val="0"/>
      <w:marRight w:val="0"/>
      <w:marTop w:val="0"/>
      <w:marBottom w:val="0"/>
      <w:divBdr>
        <w:top w:val="none" w:sz="0" w:space="0" w:color="auto"/>
        <w:left w:val="none" w:sz="0" w:space="0" w:color="auto"/>
        <w:bottom w:val="none" w:sz="0" w:space="0" w:color="auto"/>
        <w:right w:val="none" w:sz="0" w:space="0" w:color="auto"/>
      </w:divBdr>
    </w:div>
    <w:div w:id="1058480605">
      <w:bodyDiv w:val="1"/>
      <w:marLeft w:val="0"/>
      <w:marRight w:val="0"/>
      <w:marTop w:val="0"/>
      <w:marBottom w:val="0"/>
      <w:divBdr>
        <w:top w:val="none" w:sz="0" w:space="0" w:color="auto"/>
        <w:left w:val="none" w:sz="0" w:space="0" w:color="auto"/>
        <w:bottom w:val="none" w:sz="0" w:space="0" w:color="auto"/>
        <w:right w:val="none" w:sz="0" w:space="0" w:color="auto"/>
      </w:divBdr>
    </w:div>
    <w:div w:id="1067724276">
      <w:bodyDiv w:val="1"/>
      <w:marLeft w:val="0"/>
      <w:marRight w:val="0"/>
      <w:marTop w:val="0"/>
      <w:marBottom w:val="0"/>
      <w:divBdr>
        <w:top w:val="none" w:sz="0" w:space="0" w:color="auto"/>
        <w:left w:val="none" w:sz="0" w:space="0" w:color="auto"/>
        <w:bottom w:val="none" w:sz="0" w:space="0" w:color="auto"/>
        <w:right w:val="none" w:sz="0" w:space="0" w:color="auto"/>
      </w:divBdr>
    </w:div>
    <w:div w:id="1067799414">
      <w:bodyDiv w:val="1"/>
      <w:marLeft w:val="0"/>
      <w:marRight w:val="0"/>
      <w:marTop w:val="0"/>
      <w:marBottom w:val="0"/>
      <w:divBdr>
        <w:top w:val="none" w:sz="0" w:space="0" w:color="auto"/>
        <w:left w:val="none" w:sz="0" w:space="0" w:color="auto"/>
        <w:bottom w:val="none" w:sz="0" w:space="0" w:color="auto"/>
        <w:right w:val="none" w:sz="0" w:space="0" w:color="auto"/>
      </w:divBdr>
    </w:div>
    <w:div w:id="1070300656">
      <w:bodyDiv w:val="1"/>
      <w:marLeft w:val="0"/>
      <w:marRight w:val="0"/>
      <w:marTop w:val="0"/>
      <w:marBottom w:val="0"/>
      <w:divBdr>
        <w:top w:val="none" w:sz="0" w:space="0" w:color="auto"/>
        <w:left w:val="none" w:sz="0" w:space="0" w:color="auto"/>
        <w:bottom w:val="none" w:sz="0" w:space="0" w:color="auto"/>
        <w:right w:val="none" w:sz="0" w:space="0" w:color="auto"/>
      </w:divBdr>
    </w:div>
    <w:div w:id="1088228773">
      <w:bodyDiv w:val="1"/>
      <w:marLeft w:val="0"/>
      <w:marRight w:val="0"/>
      <w:marTop w:val="0"/>
      <w:marBottom w:val="0"/>
      <w:divBdr>
        <w:top w:val="none" w:sz="0" w:space="0" w:color="auto"/>
        <w:left w:val="none" w:sz="0" w:space="0" w:color="auto"/>
        <w:bottom w:val="none" w:sz="0" w:space="0" w:color="auto"/>
        <w:right w:val="none" w:sz="0" w:space="0" w:color="auto"/>
      </w:divBdr>
    </w:div>
    <w:div w:id="1088387152">
      <w:bodyDiv w:val="1"/>
      <w:marLeft w:val="0"/>
      <w:marRight w:val="0"/>
      <w:marTop w:val="0"/>
      <w:marBottom w:val="0"/>
      <w:divBdr>
        <w:top w:val="none" w:sz="0" w:space="0" w:color="auto"/>
        <w:left w:val="none" w:sz="0" w:space="0" w:color="auto"/>
        <w:bottom w:val="none" w:sz="0" w:space="0" w:color="auto"/>
        <w:right w:val="none" w:sz="0" w:space="0" w:color="auto"/>
      </w:divBdr>
    </w:div>
    <w:div w:id="1095058654">
      <w:bodyDiv w:val="1"/>
      <w:marLeft w:val="0"/>
      <w:marRight w:val="0"/>
      <w:marTop w:val="0"/>
      <w:marBottom w:val="0"/>
      <w:divBdr>
        <w:top w:val="none" w:sz="0" w:space="0" w:color="auto"/>
        <w:left w:val="none" w:sz="0" w:space="0" w:color="auto"/>
        <w:bottom w:val="none" w:sz="0" w:space="0" w:color="auto"/>
        <w:right w:val="none" w:sz="0" w:space="0" w:color="auto"/>
      </w:divBdr>
    </w:div>
    <w:div w:id="1105535240">
      <w:bodyDiv w:val="1"/>
      <w:marLeft w:val="0"/>
      <w:marRight w:val="0"/>
      <w:marTop w:val="0"/>
      <w:marBottom w:val="0"/>
      <w:divBdr>
        <w:top w:val="none" w:sz="0" w:space="0" w:color="auto"/>
        <w:left w:val="none" w:sz="0" w:space="0" w:color="auto"/>
        <w:bottom w:val="none" w:sz="0" w:space="0" w:color="auto"/>
        <w:right w:val="none" w:sz="0" w:space="0" w:color="auto"/>
      </w:divBdr>
    </w:div>
    <w:div w:id="1140002823">
      <w:bodyDiv w:val="1"/>
      <w:marLeft w:val="0"/>
      <w:marRight w:val="0"/>
      <w:marTop w:val="0"/>
      <w:marBottom w:val="0"/>
      <w:divBdr>
        <w:top w:val="none" w:sz="0" w:space="0" w:color="auto"/>
        <w:left w:val="none" w:sz="0" w:space="0" w:color="auto"/>
        <w:bottom w:val="none" w:sz="0" w:space="0" w:color="auto"/>
        <w:right w:val="none" w:sz="0" w:space="0" w:color="auto"/>
      </w:divBdr>
    </w:div>
    <w:div w:id="1140541346">
      <w:bodyDiv w:val="1"/>
      <w:marLeft w:val="0"/>
      <w:marRight w:val="0"/>
      <w:marTop w:val="0"/>
      <w:marBottom w:val="0"/>
      <w:divBdr>
        <w:top w:val="none" w:sz="0" w:space="0" w:color="auto"/>
        <w:left w:val="none" w:sz="0" w:space="0" w:color="auto"/>
        <w:bottom w:val="none" w:sz="0" w:space="0" w:color="auto"/>
        <w:right w:val="none" w:sz="0" w:space="0" w:color="auto"/>
      </w:divBdr>
    </w:div>
    <w:div w:id="1142505112">
      <w:bodyDiv w:val="1"/>
      <w:marLeft w:val="0"/>
      <w:marRight w:val="0"/>
      <w:marTop w:val="0"/>
      <w:marBottom w:val="0"/>
      <w:divBdr>
        <w:top w:val="none" w:sz="0" w:space="0" w:color="auto"/>
        <w:left w:val="none" w:sz="0" w:space="0" w:color="auto"/>
        <w:bottom w:val="none" w:sz="0" w:space="0" w:color="auto"/>
        <w:right w:val="none" w:sz="0" w:space="0" w:color="auto"/>
      </w:divBdr>
    </w:div>
    <w:div w:id="1148979209">
      <w:bodyDiv w:val="1"/>
      <w:marLeft w:val="0"/>
      <w:marRight w:val="0"/>
      <w:marTop w:val="0"/>
      <w:marBottom w:val="0"/>
      <w:divBdr>
        <w:top w:val="none" w:sz="0" w:space="0" w:color="auto"/>
        <w:left w:val="none" w:sz="0" w:space="0" w:color="auto"/>
        <w:bottom w:val="none" w:sz="0" w:space="0" w:color="auto"/>
        <w:right w:val="none" w:sz="0" w:space="0" w:color="auto"/>
      </w:divBdr>
    </w:div>
    <w:div w:id="1150176049">
      <w:bodyDiv w:val="1"/>
      <w:marLeft w:val="0"/>
      <w:marRight w:val="0"/>
      <w:marTop w:val="0"/>
      <w:marBottom w:val="0"/>
      <w:divBdr>
        <w:top w:val="none" w:sz="0" w:space="0" w:color="auto"/>
        <w:left w:val="none" w:sz="0" w:space="0" w:color="auto"/>
        <w:bottom w:val="none" w:sz="0" w:space="0" w:color="auto"/>
        <w:right w:val="none" w:sz="0" w:space="0" w:color="auto"/>
      </w:divBdr>
    </w:div>
    <w:div w:id="1154181154">
      <w:bodyDiv w:val="1"/>
      <w:marLeft w:val="0"/>
      <w:marRight w:val="0"/>
      <w:marTop w:val="0"/>
      <w:marBottom w:val="0"/>
      <w:divBdr>
        <w:top w:val="none" w:sz="0" w:space="0" w:color="auto"/>
        <w:left w:val="none" w:sz="0" w:space="0" w:color="auto"/>
        <w:bottom w:val="none" w:sz="0" w:space="0" w:color="auto"/>
        <w:right w:val="none" w:sz="0" w:space="0" w:color="auto"/>
      </w:divBdr>
    </w:div>
    <w:div w:id="1158883550">
      <w:bodyDiv w:val="1"/>
      <w:marLeft w:val="0"/>
      <w:marRight w:val="0"/>
      <w:marTop w:val="0"/>
      <w:marBottom w:val="0"/>
      <w:divBdr>
        <w:top w:val="none" w:sz="0" w:space="0" w:color="auto"/>
        <w:left w:val="none" w:sz="0" w:space="0" w:color="auto"/>
        <w:bottom w:val="none" w:sz="0" w:space="0" w:color="auto"/>
        <w:right w:val="none" w:sz="0" w:space="0" w:color="auto"/>
      </w:divBdr>
    </w:div>
    <w:div w:id="1159422409">
      <w:bodyDiv w:val="1"/>
      <w:marLeft w:val="0"/>
      <w:marRight w:val="0"/>
      <w:marTop w:val="0"/>
      <w:marBottom w:val="0"/>
      <w:divBdr>
        <w:top w:val="none" w:sz="0" w:space="0" w:color="auto"/>
        <w:left w:val="none" w:sz="0" w:space="0" w:color="auto"/>
        <w:bottom w:val="none" w:sz="0" w:space="0" w:color="auto"/>
        <w:right w:val="none" w:sz="0" w:space="0" w:color="auto"/>
      </w:divBdr>
    </w:div>
    <w:div w:id="1177230109">
      <w:bodyDiv w:val="1"/>
      <w:marLeft w:val="0"/>
      <w:marRight w:val="0"/>
      <w:marTop w:val="0"/>
      <w:marBottom w:val="0"/>
      <w:divBdr>
        <w:top w:val="none" w:sz="0" w:space="0" w:color="auto"/>
        <w:left w:val="none" w:sz="0" w:space="0" w:color="auto"/>
        <w:bottom w:val="none" w:sz="0" w:space="0" w:color="auto"/>
        <w:right w:val="none" w:sz="0" w:space="0" w:color="auto"/>
      </w:divBdr>
    </w:div>
    <w:div w:id="1181966612">
      <w:bodyDiv w:val="1"/>
      <w:marLeft w:val="0"/>
      <w:marRight w:val="0"/>
      <w:marTop w:val="0"/>
      <w:marBottom w:val="0"/>
      <w:divBdr>
        <w:top w:val="none" w:sz="0" w:space="0" w:color="auto"/>
        <w:left w:val="none" w:sz="0" w:space="0" w:color="auto"/>
        <w:bottom w:val="none" w:sz="0" w:space="0" w:color="auto"/>
        <w:right w:val="none" w:sz="0" w:space="0" w:color="auto"/>
      </w:divBdr>
    </w:div>
    <w:div w:id="1189950072">
      <w:bodyDiv w:val="1"/>
      <w:marLeft w:val="0"/>
      <w:marRight w:val="0"/>
      <w:marTop w:val="0"/>
      <w:marBottom w:val="0"/>
      <w:divBdr>
        <w:top w:val="none" w:sz="0" w:space="0" w:color="auto"/>
        <w:left w:val="none" w:sz="0" w:space="0" w:color="auto"/>
        <w:bottom w:val="none" w:sz="0" w:space="0" w:color="auto"/>
        <w:right w:val="none" w:sz="0" w:space="0" w:color="auto"/>
      </w:divBdr>
    </w:div>
    <w:div w:id="1191989949">
      <w:bodyDiv w:val="1"/>
      <w:marLeft w:val="0"/>
      <w:marRight w:val="0"/>
      <w:marTop w:val="0"/>
      <w:marBottom w:val="0"/>
      <w:divBdr>
        <w:top w:val="none" w:sz="0" w:space="0" w:color="auto"/>
        <w:left w:val="none" w:sz="0" w:space="0" w:color="auto"/>
        <w:bottom w:val="none" w:sz="0" w:space="0" w:color="auto"/>
        <w:right w:val="none" w:sz="0" w:space="0" w:color="auto"/>
      </w:divBdr>
    </w:div>
    <w:div w:id="1192767988">
      <w:bodyDiv w:val="1"/>
      <w:marLeft w:val="0"/>
      <w:marRight w:val="0"/>
      <w:marTop w:val="0"/>
      <w:marBottom w:val="0"/>
      <w:divBdr>
        <w:top w:val="none" w:sz="0" w:space="0" w:color="auto"/>
        <w:left w:val="none" w:sz="0" w:space="0" w:color="auto"/>
        <w:bottom w:val="none" w:sz="0" w:space="0" w:color="auto"/>
        <w:right w:val="none" w:sz="0" w:space="0" w:color="auto"/>
      </w:divBdr>
    </w:div>
    <w:div w:id="1210725150">
      <w:bodyDiv w:val="1"/>
      <w:marLeft w:val="0"/>
      <w:marRight w:val="0"/>
      <w:marTop w:val="0"/>
      <w:marBottom w:val="0"/>
      <w:divBdr>
        <w:top w:val="none" w:sz="0" w:space="0" w:color="auto"/>
        <w:left w:val="none" w:sz="0" w:space="0" w:color="auto"/>
        <w:bottom w:val="none" w:sz="0" w:space="0" w:color="auto"/>
        <w:right w:val="none" w:sz="0" w:space="0" w:color="auto"/>
      </w:divBdr>
    </w:div>
    <w:div w:id="1211308596">
      <w:bodyDiv w:val="1"/>
      <w:marLeft w:val="0"/>
      <w:marRight w:val="0"/>
      <w:marTop w:val="0"/>
      <w:marBottom w:val="0"/>
      <w:divBdr>
        <w:top w:val="none" w:sz="0" w:space="0" w:color="auto"/>
        <w:left w:val="none" w:sz="0" w:space="0" w:color="auto"/>
        <w:bottom w:val="none" w:sz="0" w:space="0" w:color="auto"/>
        <w:right w:val="none" w:sz="0" w:space="0" w:color="auto"/>
      </w:divBdr>
    </w:div>
    <w:div w:id="1211841797">
      <w:bodyDiv w:val="1"/>
      <w:marLeft w:val="0"/>
      <w:marRight w:val="0"/>
      <w:marTop w:val="0"/>
      <w:marBottom w:val="0"/>
      <w:divBdr>
        <w:top w:val="none" w:sz="0" w:space="0" w:color="auto"/>
        <w:left w:val="none" w:sz="0" w:space="0" w:color="auto"/>
        <w:bottom w:val="none" w:sz="0" w:space="0" w:color="auto"/>
        <w:right w:val="none" w:sz="0" w:space="0" w:color="auto"/>
      </w:divBdr>
    </w:div>
    <w:div w:id="1214004210">
      <w:bodyDiv w:val="1"/>
      <w:marLeft w:val="0"/>
      <w:marRight w:val="0"/>
      <w:marTop w:val="0"/>
      <w:marBottom w:val="0"/>
      <w:divBdr>
        <w:top w:val="none" w:sz="0" w:space="0" w:color="auto"/>
        <w:left w:val="none" w:sz="0" w:space="0" w:color="auto"/>
        <w:bottom w:val="none" w:sz="0" w:space="0" w:color="auto"/>
        <w:right w:val="none" w:sz="0" w:space="0" w:color="auto"/>
      </w:divBdr>
    </w:div>
    <w:div w:id="1248466415">
      <w:bodyDiv w:val="1"/>
      <w:marLeft w:val="0"/>
      <w:marRight w:val="0"/>
      <w:marTop w:val="0"/>
      <w:marBottom w:val="0"/>
      <w:divBdr>
        <w:top w:val="none" w:sz="0" w:space="0" w:color="auto"/>
        <w:left w:val="none" w:sz="0" w:space="0" w:color="auto"/>
        <w:bottom w:val="none" w:sz="0" w:space="0" w:color="auto"/>
        <w:right w:val="none" w:sz="0" w:space="0" w:color="auto"/>
      </w:divBdr>
    </w:div>
    <w:div w:id="1251311238">
      <w:bodyDiv w:val="1"/>
      <w:marLeft w:val="0"/>
      <w:marRight w:val="0"/>
      <w:marTop w:val="0"/>
      <w:marBottom w:val="0"/>
      <w:divBdr>
        <w:top w:val="none" w:sz="0" w:space="0" w:color="auto"/>
        <w:left w:val="none" w:sz="0" w:space="0" w:color="auto"/>
        <w:bottom w:val="none" w:sz="0" w:space="0" w:color="auto"/>
        <w:right w:val="none" w:sz="0" w:space="0" w:color="auto"/>
      </w:divBdr>
    </w:div>
    <w:div w:id="1257204463">
      <w:bodyDiv w:val="1"/>
      <w:marLeft w:val="0"/>
      <w:marRight w:val="0"/>
      <w:marTop w:val="0"/>
      <w:marBottom w:val="0"/>
      <w:divBdr>
        <w:top w:val="none" w:sz="0" w:space="0" w:color="auto"/>
        <w:left w:val="none" w:sz="0" w:space="0" w:color="auto"/>
        <w:bottom w:val="none" w:sz="0" w:space="0" w:color="auto"/>
        <w:right w:val="none" w:sz="0" w:space="0" w:color="auto"/>
      </w:divBdr>
    </w:div>
    <w:div w:id="1264145891">
      <w:bodyDiv w:val="1"/>
      <w:marLeft w:val="0"/>
      <w:marRight w:val="0"/>
      <w:marTop w:val="0"/>
      <w:marBottom w:val="0"/>
      <w:divBdr>
        <w:top w:val="none" w:sz="0" w:space="0" w:color="auto"/>
        <w:left w:val="none" w:sz="0" w:space="0" w:color="auto"/>
        <w:bottom w:val="none" w:sz="0" w:space="0" w:color="auto"/>
        <w:right w:val="none" w:sz="0" w:space="0" w:color="auto"/>
      </w:divBdr>
    </w:div>
    <w:div w:id="1266501422">
      <w:bodyDiv w:val="1"/>
      <w:marLeft w:val="0"/>
      <w:marRight w:val="0"/>
      <w:marTop w:val="0"/>
      <w:marBottom w:val="0"/>
      <w:divBdr>
        <w:top w:val="none" w:sz="0" w:space="0" w:color="auto"/>
        <w:left w:val="none" w:sz="0" w:space="0" w:color="auto"/>
        <w:bottom w:val="none" w:sz="0" w:space="0" w:color="auto"/>
        <w:right w:val="none" w:sz="0" w:space="0" w:color="auto"/>
      </w:divBdr>
    </w:div>
    <w:div w:id="1279991607">
      <w:bodyDiv w:val="1"/>
      <w:marLeft w:val="0"/>
      <w:marRight w:val="0"/>
      <w:marTop w:val="0"/>
      <w:marBottom w:val="0"/>
      <w:divBdr>
        <w:top w:val="none" w:sz="0" w:space="0" w:color="auto"/>
        <w:left w:val="none" w:sz="0" w:space="0" w:color="auto"/>
        <w:bottom w:val="none" w:sz="0" w:space="0" w:color="auto"/>
        <w:right w:val="none" w:sz="0" w:space="0" w:color="auto"/>
      </w:divBdr>
    </w:div>
    <w:div w:id="1291593886">
      <w:bodyDiv w:val="1"/>
      <w:marLeft w:val="0"/>
      <w:marRight w:val="0"/>
      <w:marTop w:val="0"/>
      <w:marBottom w:val="0"/>
      <w:divBdr>
        <w:top w:val="none" w:sz="0" w:space="0" w:color="auto"/>
        <w:left w:val="none" w:sz="0" w:space="0" w:color="auto"/>
        <w:bottom w:val="none" w:sz="0" w:space="0" w:color="auto"/>
        <w:right w:val="none" w:sz="0" w:space="0" w:color="auto"/>
      </w:divBdr>
    </w:div>
    <w:div w:id="1302610115">
      <w:bodyDiv w:val="1"/>
      <w:marLeft w:val="0"/>
      <w:marRight w:val="0"/>
      <w:marTop w:val="0"/>
      <w:marBottom w:val="0"/>
      <w:divBdr>
        <w:top w:val="none" w:sz="0" w:space="0" w:color="auto"/>
        <w:left w:val="none" w:sz="0" w:space="0" w:color="auto"/>
        <w:bottom w:val="none" w:sz="0" w:space="0" w:color="auto"/>
        <w:right w:val="none" w:sz="0" w:space="0" w:color="auto"/>
      </w:divBdr>
    </w:div>
    <w:div w:id="1304193144">
      <w:bodyDiv w:val="1"/>
      <w:marLeft w:val="0"/>
      <w:marRight w:val="0"/>
      <w:marTop w:val="0"/>
      <w:marBottom w:val="0"/>
      <w:divBdr>
        <w:top w:val="none" w:sz="0" w:space="0" w:color="auto"/>
        <w:left w:val="none" w:sz="0" w:space="0" w:color="auto"/>
        <w:bottom w:val="none" w:sz="0" w:space="0" w:color="auto"/>
        <w:right w:val="none" w:sz="0" w:space="0" w:color="auto"/>
      </w:divBdr>
    </w:div>
    <w:div w:id="1309477641">
      <w:bodyDiv w:val="1"/>
      <w:marLeft w:val="0"/>
      <w:marRight w:val="0"/>
      <w:marTop w:val="0"/>
      <w:marBottom w:val="0"/>
      <w:divBdr>
        <w:top w:val="none" w:sz="0" w:space="0" w:color="auto"/>
        <w:left w:val="none" w:sz="0" w:space="0" w:color="auto"/>
        <w:bottom w:val="none" w:sz="0" w:space="0" w:color="auto"/>
        <w:right w:val="none" w:sz="0" w:space="0" w:color="auto"/>
      </w:divBdr>
    </w:div>
    <w:div w:id="1317302950">
      <w:bodyDiv w:val="1"/>
      <w:marLeft w:val="0"/>
      <w:marRight w:val="0"/>
      <w:marTop w:val="0"/>
      <w:marBottom w:val="0"/>
      <w:divBdr>
        <w:top w:val="none" w:sz="0" w:space="0" w:color="auto"/>
        <w:left w:val="none" w:sz="0" w:space="0" w:color="auto"/>
        <w:bottom w:val="none" w:sz="0" w:space="0" w:color="auto"/>
        <w:right w:val="none" w:sz="0" w:space="0" w:color="auto"/>
      </w:divBdr>
    </w:div>
    <w:div w:id="1319379688">
      <w:bodyDiv w:val="1"/>
      <w:marLeft w:val="0"/>
      <w:marRight w:val="0"/>
      <w:marTop w:val="0"/>
      <w:marBottom w:val="0"/>
      <w:divBdr>
        <w:top w:val="none" w:sz="0" w:space="0" w:color="auto"/>
        <w:left w:val="none" w:sz="0" w:space="0" w:color="auto"/>
        <w:bottom w:val="none" w:sz="0" w:space="0" w:color="auto"/>
        <w:right w:val="none" w:sz="0" w:space="0" w:color="auto"/>
      </w:divBdr>
    </w:div>
    <w:div w:id="1337729431">
      <w:bodyDiv w:val="1"/>
      <w:marLeft w:val="0"/>
      <w:marRight w:val="0"/>
      <w:marTop w:val="0"/>
      <w:marBottom w:val="0"/>
      <w:divBdr>
        <w:top w:val="none" w:sz="0" w:space="0" w:color="auto"/>
        <w:left w:val="none" w:sz="0" w:space="0" w:color="auto"/>
        <w:bottom w:val="none" w:sz="0" w:space="0" w:color="auto"/>
        <w:right w:val="none" w:sz="0" w:space="0" w:color="auto"/>
      </w:divBdr>
    </w:div>
    <w:div w:id="1355766155">
      <w:bodyDiv w:val="1"/>
      <w:marLeft w:val="0"/>
      <w:marRight w:val="0"/>
      <w:marTop w:val="0"/>
      <w:marBottom w:val="0"/>
      <w:divBdr>
        <w:top w:val="none" w:sz="0" w:space="0" w:color="auto"/>
        <w:left w:val="none" w:sz="0" w:space="0" w:color="auto"/>
        <w:bottom w:val="none" w:sz="0" w:space="0" w:color="auto"/>
        <w:right w:val="none" w:sz="0" w:space="0" w:color="auto"/>
      </w:divBdr>
    </w:div>
    <w:div w:id="1356036528">
      <w:bodyDiv w:val="1"/>
      <w:marLeft w:val="0"/>
      <w:marRight w:val="0"/>
      <w:marTop w:val="0"/>
      <w:marBottom w:val="0"/>
      <w:divBdr>
        <w:top w:val="none" w:sz="0" w:space="0" w:color="auto"/>
        <w:left w:val="none" w:sz="0" w:space="0" w:color="auto"/>
        <w:bottom w:val="none" w:sz="0" w:space="0" w:color="auto"/>
        <w:right w:val="none" w:sz="0" w:space="0" w:color="auto"/>
      </w:divBdr>
    </w:div>
    <w:div w:id="1360619218">
      <w:bodyDiv w:val="1"/>
      <w:marLeft w:val="0"/>
      <w:marRight w:val="0"/>
      <w:marTop w:val="0"/>
      <w:marBottom w:val="0"/>
      <w:divBdr>
        <w:top w:val="none" w:sz="0" w:space="0" w:color="auto"/>
        <w:left w:val="none" w:sz="0" w:space="0" w:color="auto"/>
        <w:bottom w:val="none" w:sz="0" w:space="0" w:color="auto"/>
        <w:right w:val="none" w:sz="0" w:space="0" w:color="auto"/>
      </w:divBdr>
    </w:div>
    <w:div w:id="1367413527">
      <w:bodyDiv w:val="1"/>
      <w:marLeft w:val="0"/>
      <w:marRight w:val="0"/>
      <w:marTop w:val="0"/>
      <w:marBottom w:val="0"/>
      <w:divBdr>
        <w:top w:val="none" w:sz="0" w:space="0" w:color="auto"/>
        <w:left w:val="none" w:sz="0" w:space="0" w:color="auto"/>
        <w:bottom w:val="none" w:sz="0" w:space="0" w:color="auto"/>
        <w:right w:val="none" w:sz="0" w:space="0" w:color="auto"/>
      </w:divBdr>
    </w:div>
    <w:div w:id="1370909354">
      <w:bodyDiv w:val="1"/>
      <w:marLeft w:val="0"/>
      <w:marRight w:val="0"/>
      <w:marTop w:val="0"/>
      <w:marBottom w:val="0"/>
      <w:divBdr>
        <w:top w:val="none" w:sz="0" w:space="0" w:color="auto"/>
        <w:left w:val="none" w:sz="0" w:space="0" w:color="auto"/>
        <w:bottom w:val="none" w:sz="0" w:space="0" w:color="auto"/>
        <w:right w:val="none" w:sz="0" w:space="0" w:color="auto"/>
      </w:divBdr>
    </w:div>
    <w:div w:id="1377972216">
      <w:bodyDiv w:val="1"/>
      <w:marLeft w:val="0"/>
      <w:marRight w:val="0"/>
      <w:marTop w:val="0"/>
      <w:marBottom w:val="0"/>
      <w:divBdr>
        <w:top w:val="none" w:sz="0" w:space="0" w:color="auto"/>
        <w:left w:val="none" w:sz="0" w:space="0" w:color="auto"/>
        <w:bottom w:val="none" w:sz="0" w:space="0" w:color="auto"/>
        <w:right w:val="none" w:sz="0" w:space="0" w:color="auto"/>
      </w:divBdr>
    </w:div>
    <w:div w:id="1385253871">
      <w:bodyDiv w:val="1"/>
      <w:marLeft w:val="0"/>
      <w:marRight w:val="0"/>
      <w:marTop w:val="0"/>
      <w:marBottom w:val="0"/>
      <w:divBdr>
        <w:top w:val="none" w:sz="0" w:space="0" w:color="auto"/>
        <w:left w:val="none" w:sz="0" w:space="0" w:color="auto"/>
        <w:bottom w:val="none" w:sz="0" w:space="0" w:color="auto"/>
        <w:right w:val="none" w:sz="0" w:space="0" w:color="auto"/>
      </w:divBdr>
    </w:div>
    <w:div w:id="1385594314">
      <w:bodyDiv w:val="1"/>
      <w:marLeft w:val="0"/>
      <w:marRight w:val="0"/>
      <w:marTop w:val="0"/>
      <w:marBottom w:val="0"/>
      <w:divBdr>
        <w:top w:val="none" w:sz="0" w:space="0" w:color="auto"/>
        <w:left w:val="none" w:sz="0" w:space="0" w:color="auto"/>
        <w:bottom w:val="none" w:sz="0" w:space="0" w:color="auto"/>
        <w:right w:val="none" w:sz="0" w:space="0" w:color="auto"/>
      </w:divBdr>
    </w:div>
    <w:div w:id="1391880896">
      <w:bodyDiv w:val="1"/>
      <w:marLeft w:val="0"/>
      <w:marRight w:val="0"/>
      <w:marTop w:val="0"/>
      <w:marBottom w:val="0"/>
      <w:divBdr>
        <w:top w:val="none" w:sz="0" w:space="0" w:color="auto"/>
        <w:left w:val="none" w:sz="0" w:space="0" w:color="auto"/>
        <w:bottom w:val="none" w:sz="0" w:space="0" w:color="auto"/>
        <w:right w:val="none" w:sz="0" w:space="0" w:color="auto"/>
      </w:divBdr>
    </w:div>
    <w:div w:id="1401903305">
      <w:bodyDiv w:val="1"/>
      <w:marLeft w:val="0"/>
      <w:marRight w:val="0"/>
      <w:marTop w:val="0"/>
      <w:marBottom w:val="0"/>
      <w:divBdr>
        <w:top w:val="none" w:sz="0" w:space="0" w:color="auto"/>
        <w:left w:val="none" w:sz="0" w:space="0" w:color="auto"/>
        <w:bottom w:val="none" w:sz="0" w:space="0" w:color="auto"/>
        <w:right w:val="none" w:sz="0" w:space="0" w:color="auto"/>
      </w:divBdr>
    </w:div>
    <w:div w:id="1406100068">
      <w:bodyDiv w:val="1"/>
      <w:marLeft w:val="0"/>
      <w:marRight w:val="0"/>
      <w:marTop w:val="0"/>
      <w:marBottom w:val="0"/>
      <w:divBdr>
        <w:top w:val="none" w:sz="0" w:space="0" w:color="auto"/>
        <w:left w:val="none" w:sz="0" w:space="0" w:color="auto"/>
        <w:bottom w:val="none" w:sz="0" w:space="0" w:color="auto"/>
        <w:right w:val="none" w:sz="0" w:space="0" w:color="auto"/>
      </w:divBdr>
    </w:div>
    <w:div w:id="1424911478">
      <w:bodyDiv w:val="1"/>
      <w:marLeft w:val="0"/>
      <w:marRight w:val="0"/>
      <w:marTop w:val="0"/>
      <w:marBottom w:val="0"/>
      <w:divBdr>
        <w:top w:val="none" w:sz="0" w:space="0" w:color="auto"/>
        <w:left w:val="none" w:sz="0" w:space="0" w:color="auto"/>
        <w:bottom w:val="none" w:sz="0" w:space="0" w:color="auto"/>
        <w:right w:val="none" w:sz="0" w:space="0" w:color="auto"/>
      </w:divBdr>
    </w:div>
    <w:div w:id="1425801228">
      <w:bodyDiv w:val="1"/>
      <w:marLeft w:val="0"/>
      <w:marRight w:val="0"/>
      <w:marTop w:val="0"/>
      <w:marBottom w:val="0"/>
      <w:divBdr>
        <w:top w:val="none" w:sz="0" w:space="0" w:color="auto"/>
        <w:left w:val="none" w:sz="0" w:space="0" w:color="auto"/>
        <w:bottom w:val="none" w:sz="0" w:space="0" w:color="auto"/>
        <w:right w:val="none" w:sz="0" w:space="0" w:color="auto"/>
      </w:divBdr>
    </w:div>
    <w:div w:id="1429276272">
      <w:bodyDiv w:val="1"/>
      <w:marLeft w:val="0"/>
      <w:marRight w:val="0"/>
      <w:marTop w:val="0"/>
      <w:marBottom w:val="0"/>
      <w:divBdr>
        <w:top w:val="none" w:sz="0" w:space="0" w:color="auto"/>
        <w:left w:val="none" w:sz="0" w:space="0" w:color="auto"/>
        <w:bottom w:val="none" w:sz="0" w:space="0" w:color="auto"/>
        <w:right w:val="none" w:sz="0" w:space="0" w:color="auto"/>
      </w:divBdr>
    </w:div>
    <w:div w:id="1439057519">
      <w:bodyDiv w:val="1"/>
      <w:marLeft w:val="0"/>
      <w:marRight w:val="0"/>
      <w:marTop w:val="0"/>
      <w:marBottom w:val="0"/>
      <w:divBdr>
        <w:top w:val="none" w:sz="0" w:space="0" w:color="auto"/>
        <w:left w:val="none" w:sz="0" w:space="0" w:color="auto"/>
        <w:bottom w:val="none" w:sz="0" w:space="0" w:color="auto"/>
        <w:right w:val="none" w:sz="0" w:space="0" w:color="auto"/>
      </w:divBdr>
    </w:div>
    <w:div w:id="1440486046">
      <w:bodyDiv w:val="1"/>
      <w:marLeft w:val="0"/>
      <w:marRight w:val="0"/>
      <w:marTop w:val="0"/>
      <w:marBottom w:val="0"/>
      <w:divBdr>
        <w:top w:val="none" w:sz="0" w:space="0" w:color="auto"/>
        <w:left w:val="none" w:sz="0" w:space="0" w:color="auto"/>
        <w:bottom w:val="none" w:sz="0" w:space="0" w:color="auto"/>
        <w:right w:val="none" w:sz="0" w:space="0" w:color="auto"/>
      </w:divBdr>
    </w:div>
    <w:div w:id="1469325610">
      <w:bodyDiv w:val="1"/>
      <w:marLeft w:val="0"/>
      <w:marRight w:val="0"/>
      <w:marTop w:val="0"/>
      <w:marBottom w:val="0"/>
      <w:divBdr>
        <w:top w:val="none" w:sz="0" w:space="0" w:color="auto"/>
        <w:left w:val="none" w:sz="0" w:space="0" w:color="auto"/>
        <w:bottom w:val="none" w:sz="0" w:space="0" w:color="auto"/>
        <w:right w:val="none" w:sz="0" w:space="0" w:color="auto"/>
      </w:divBdr>
    </w:div>
    <w:div w:id="1474832640">
      <w:bodyDiv w:val="1"/>
      <w:marLeft w:val="0"/>
      <w:marRight w:val="0"/>
      <w:marTop w:val="0"/>
      <w:marBottom w:val="0"/>
      <w:divBdr>
        <w:top w:val="none" w:sz="0" w:space="0" w:color="auto"/>
        <w:left w:val="none" w:sz="0" w:space="0" w:color="auto"/>
        <w:bottom w:val="none" w:sz="0" w:space="0" w:color="auto"/>
        <w:right w:val="none" w:sz="0" w:space="0" w:color="auto"/>
      </w:divBdr>
    </w:div>
    <w:div w:id="1484926654">
      <w:bodyDiv w:val="1"/>
      <w:marLeft w:val="0"/>
      <w:marRight w:val="0"/>
      <w:marTop w:val="0"/>
      <w:marBottom w:val="0"/>
      <w:divBdr>
        <w:top w:val="none" w:sz="0" w:space="0" w:color="auto"/>
        <w:left w:val="none" w:sz="0" w:space="0" w:color="auto"/>
        <w:bottom w:val="none" w:sz="0" w:space="0" w:color="auto"/>
        <w:right w:val="none" w:sz="0" w:space="0" w:color="auto"/>
      </w:divBdr>
    </w:div>
    <w:div w:id="1530293396">
      <w:bodyDiv w:val="1"/>
      <w:marLeft w:val="0"/>
      <w:marRight w:val="0"/>
      <w:marTop w:val="0"/>
      <w:marBottom w:val="0"/>
      <w:divBdr>
        <w:top w:val="none" w:sz="0" w:space="0" w:color="auto"/>
        <w:left w:val="none" w:sz="0" w:space="0" w:color="auto"/>
        <w:bottom w:val="none" w:sz="0" w:space="0" w:color="auto"/>
        <w:right w:val="none" w:sz="0" w:space="0" w:color="auto"/>
      </w:divBdr>
    </w:div>
    <w:div w:id="1553613205">
      <w:bodyDiv w:val="1"/>
      <w:marLeft w:val="0"/>
      <w:marRight w:val="0"/>
      <w:marTop w:val="0"/>
      <w:marBottom w:val="0"/>
      <w:divBdr>
        <w:top w:val="none" w:sz="0" w:space="0" w:color="auto"/>
        <w:left w:val="none" w:sz="0" w:space="0" w:color="auto"/>
        <w:bottom w:val="none" w:sz="0" w:space="0" w:color="auto"/>
        <w:right w:val="none" w:sz="0" w:space="0" w:color="auto"/>
      </w:divBdr>
    </w:div>
    <w:div w:id="1555964034">
      <w:bodyDiv w:val="1"/>
      <w:marLeft w:val="0"/>
      <w:marRight w:val="0"/>
      <w:marTop w:val="0"/>
      <w:marBottom w:val="0"/>
      <w:divBdr>
        <w:top w:val="none" w:sz="0" w:space="0" w:color="auto"/>
        <w:left w:val="none" w:sz="0" w:space="0" w:color="auto"/>
        <w:bottom w:val="none" w:sz="0" w:space="0" w:color="auto"/>
        <w:right w:val="none" w:sz="0" w:space="0" w:color="auto"/>
      </w:divBdr>
    </w:div>
    <w:div w:id="1556355899">
      <w:bodyDiv w:val="1"/>
      <w:marLeft w:val="0"/>
      <w:marRight w:val="0"/>
      <w:marTop w:val="0"/>
      <w:marBottom w:val="0"/>
      <w:divBdr>
        <w:top w:val="none" w:sz="0" w:space="0" w:color="auto"/>
        <w:left w:val="none" w:sz="0" w:space="0" w:color="auto"/>
        <w:bottom w:val="none" w:sz="0" w:space="0" w:color="auto"/>
        <w:right w:val="none" w:sz="0" w:space="0" w:color="auto"/>
      </w:divBdr>
    </w:div>
    <w:div w:id="1557013149">
      <w:bodyDiv w:val="1"/>
      <w:marLeft w:val="0"/>
      <w:marRight w:val="0"/>
      <w:marTop w:val="0"/>
      <w:marBottom w:val="0"/>
      <w:divBdr>
        <w:top w:val="none" w:sz="0" w:space="0" w:color="auto"/>
        <w:left w:val="none" w:sz="0" w:space="0" w:color="auto"/>
        <w:bottom w:val="none" w:sz="0" w:space="0" w:color="auto"/>
        <w:right w:val="none" w:sz="0" w:space="0" w:color="auto"/>
      </w:divBdr>
    </w:div>
    <w:div w:id="1566456876">
      <w:bodyDiv w:val="1"/>
      <w:marLeft w:val="0"/>
      <w:marRight w:val="0"/>
      <w:marTop w:val="0"/>
      <w:marBottom w:val="0"/>
      <w:divBdr>
        <w:top w:val="none" w:sz="0" w:space="0" w:color="auto"/>
        <w:left w:val="none" w:sz="0" w:space="0" w:color="auto"/>
        <w:bottom w:val="none" w:sz="0" w:space="0" w:color="auto"/>
        <w:right w:val="none" w:sz="0" w:space="0" w:color="auto"/>
      </w:divBdr>
    </w:div>
    <w:div w:id="1572886988">
      <w:bodyDiv w:val="1"/>
      <w:marLeft w:val="0"/>
      <w:marRight w:val="0"/>
      <w:marTop w:val="0"/>
      <w:marBottom w:val="0"/>
      <w:divBdr>
        <w:top w:val="none" w:sz="0" w:space="0" w:color="auto"/>
        <w:left w:val="none" w:sz="0" w:space="0" w:color="auto"/>
        <w:bottom w:val="none" w:sz="0" w:space="0" w:color="auto"/>
        <w:right w:val="none" w:sz="0" w:space="0" w:color="auto"/>
      </w:divBdr>
    </w:div>
    <w:div w:id="1580166250">
      <w:bodyDiv w:val="1"/>
      <w:marLeft w:val="0"/>
      <w:marRight w:val="0"/>
      <w:marTop w:val="0"/>
      <w:marBottom w:val="0"/>
      <w:divBdr>
        <w:top w:val="none" w:sz="0" w:space="0" w:color="auto"/>
        <w:left w:val="none" w:sz="0" w:space="0" w:color="auto"/>
        <w:bottom w:val="none" w:sz="0" w:space="0" w:color="auto"/>
        <w:right w:val="none" w:sz="0" w:space="0" w:color="auto"/>
      </w:divBdr>
    </w:div>
    <w:div w:id="1589850767">
      <w:bodyDiv w:val="1"/>
      <w:marLeft w:val="0"/>
      <w:marRight w:val="0"/>
      <w:marTop w:val="0"/>
      <w:marBottom w:val="0"/>
      <w:divBdr>
        <w:top w:val="none" w:sz="0" w:space="0" w:color="auto"/>
        <w:left w:val="none" w:sz="0" w:space="0" w:color="auto"/>
        <w:bottom w:val="none" w:sz="0" w:space="0" w:color="auto"/>
        <w:right w:val="none" w:sz="0" w:space="0" w:color="auto"/>
      </w:divBdr>
    </w:div>
    <w:div w:id="1594125018">
      <w:bodyDiv w:val="1"/>
      <w:marLeft w:val="0"/>
      <w:marRight w:val="0"/>
      <w:marTop w:val="0"/>
      <w:marBottom w:val="0"/>
      <w:divBdr>
        <w:top w:val="none" w:sz="0" w:space="0" w:color="auto"/>
        <w:left w:val="none" w:sz="0" w:space="0" w:color="auto"/>
        <w:bottom w:val="none" w:sz="0" w:space="0" w:color="auto"/>
        <w:right w:val="none" w:sz="0" w:space="0" w:color="auto"/>
      </w:divBdr>
    </w:div>
    <w:div w:id="1600943504">
      <w:bodyDiv w:val="1"/>
      <w:marLeft w:val="0"/>
      <w:marRight w:val="0"/>
      <w:marTop w:val="0"/>
      <w:marBottom w:val="0"/>
      <w:divBdr>
        <w:top w:val="none" w:sz="0" w:space="0" w:color="auto"/>
        <w:left w:val="none" w:sz="0" w:space="0" w:color="auto"/>
        <w:bottom w:val="none" w:sz="0" w:space="0" w:color="auto"/>
        <w:right w:val="none" w:sz="0" w:space="0" w:color="auto"/>
      </w:divBdr>
    </w:div>
    <w:div w:id="1637297564">
      <w:bodyDiv w:val="1"/>
      <w:marLeft w:val="0"/>
      <w:marRight w:val="0"/>
      <w:marTop w:val="0"/>
      <w:marBottom w:val="0"/>
      <w:divBdr>
        <w:top w:val="none" w:sz="0" w:space="0" w:color="auto"/>
        <w:left w:val="none" w:sz="0" w:space="0" w:color="auto"/>
        <w:bottom w:val="none" w:sz="0" w:space="0" w:color="auto"/>
        <w:right w:val="none" w:sz="0" w:space="0" w:color="auto"/>
      </w:divBdr>
    </w:div>
    <w:div w:id="1643850301">
      <w:bodyDiv w:val="1"/>
      <w:marLeft w:val="0"/>
      <w:marRight w:val="0"/>
      <w:marTop w:val="0"/>
      <w:marBottom w:val="0"/>
      <w:divBdr>
        <w:top w:val="none" w:sz="0" w:space="0" w:color="auto"/>
        <w:left w:val="none" w:sz="0" w:space="0" w:color="auto"/>
        <w:bottom w:val="none" w:sz="0" w:space="0" w:color="auto"/>
        <w:right w:val="none" w:sz="0" w:space="0" w:color="auto"/>
      </w:divBdr>
    </w:div>
    <w:div w:id="1646083922">
      <w:bodyDiv w:val="1"/>
      <w:marLeft w:val="0"/>
      <w:marRight w:val="0"/>
      <w:marTop w:val="0"/>
      <w:marBottom w:val="0"/>
      <w:divBdr>
        <w:top w:val="none" w:sz="0" w:space="0" w:color="auto"/>
        <w:left w:val="none" w:sz="0" w:space="0" w:color="auto"/>
        <w:bottom w:val="none" w:sz="0" w:space="0" w:color="auto"/>
        <w:right w:val="none" w:sz="0" w:space="0" w:color="auto"/>
      </w:divBdr>
    </w:div>
    <w:div w:id="1650094148">
      <w:bodyDiv w:val="1"/>
      <w:marLeft w:val="0"/>
      <w:marRight w:val="0"/>
      <w:marTop w:val="0"/>
      <w:marBottom w:val="0"/>
      <w:divBdr>
        <w:top w:val="none" w:sz="0" w:space="0" w:color="auto"/>
        <w:left w:val="none" w:sz="0" w:space="0" w:color="auto"/>
        <w:bottom w:val="none" w:sz="0" w:space="0" w:color="auto"/>
        <w:right w:val="none" w:sz="0" w:space="0" w:color="auto"/>
      </w:divBdr>
    </w:div>
    <w:div w:id="1658222096">
      <w:bodyDiv w:val="1"/>
      <w:marLeft w:val="0"/>
      <w:marRight w:val="0"/>
      <w:marTop w:val="0"/>
      <w:marBottom w:val="0"/>
      <w:divBdr>
        <w:top w:val="none" w:sz="0" w:space="0" w:color="auto"/>
        <w:left w:val="none" w:sz="0" w:space="0" w:color="auto"/>
        <w:bottom w:val="none" w:sz="0" w:space="0" w:color="auto"/>
        <w:right w:val="none" w:sz="0" w:space="0" w:color="auto"/>
      </w:divBdr>
    </w:div>
    <w:div w:id="1659261466">
      <w:bodyDiv w:val="1"/>
      <w:marLeft w:val="0"/>
      <w:marRight w:val="0"/>
      <w:marTop w:val="0"/>
      <w:marBottom w:val="0"/>
      <w:divBdr>
        <w:top w:val="none" w:sz="0" w:space="0" w:color="auto"/>
        <w:left w:val="none" w:sz="0" w:space="0" w:color="auto"/>
        <w:bottom w:val="none" w:sz="0" w:space="0" w:color="auto"/>
        <w:right w:val="none" w:sz="0" w:space="0" w:color="auto"/>
      </w:divBdr>
    </w:div>
    <w:div w:id="1665275705">
      <w:bodyDiv w:val="1"/>
      <w:marLeft w:val="0"/>
      <w:marRight w:val="0"/>
      <w:marTop w:val="0"/>
      <w:marBottom w:val="0"/>
      <w:divBdr>
        <w:top w:val="none" w:sz="0" w:space="0" w:color="auto"/>
        <w:left w:val="none" w:sz="0" w:space="0" w:color="auto"/>
        <w:bottom w:val="none" w:sz="0" w:space="0" w:color="auto"/>
        <w:right w:val="none" w:sz="0" w:space="0" w:color="auto"/>
      </w:divBdr>
    </w:div>
    <w:div w:id="1666087883">
      <w:bodyDiv w:val="1"/>
      <w:marLeft w:val="0"/>
      <w:marRight w:val="0"/>
      <w:marTop w:val="0"/>
      <w:marBottom w:val="0"/>
      <w:divBdr>
        <w:top w:val="none" w:sz="0" w:space="0" w:color="auto"/>
        <w:left w:val="none" w:sz="0" w:space="0" w:color="auto"/>
        <w:bottom w:val="none" w:sz="0" w:space="0" w:color="auto"/>
        <w:right w:val="none" w:sz="0" w:space="0" w:color="auto"/>
      </w:divBdr>
    </w:div>
    <w:div w:id="1668048059">
      <w:bodyDiv w:val="1"/>
      <w:marLeft w:val="0"/>
      <w:marRight w:val="0"/>
      <w:marTop w:val="0"/>
      <w:marBottom w:val="0"/>
      <w:divBdr>
        <w:top w:val="none" w:sz="0" w:space="0" w:color="auto"/>
        <w:left w:val="none" w:sz="0" w:space="0" w:color="auto"/>
        <w:bottom w:val="none" w:sz="0" w:space="0" w:color="auto"/>
        <w:right w:val="none" w:sz="0" w:space="0" w:color="auto"/>
      </w:divBdr>
    </w:div>
    <w:div w:id="1669862225">
      <w:bodyDiv w:val="1"/>
      <w:marLeft w:val="0"/>
      <w:marRight w:val="0"/>
      <w:marTop w:val="0"/>
      <w:marBottom w:val="0"/>
      <w:divBdr>
        <w:top w:val="none" w:sz="0" w:space="0" w:color="auto"/>
        <w:left w:val="none" w:sz="0" w:space="0" w:color="auto"/>
        <w:bottom w:val="none" w:sz="0" w:space="0" w:color="auto"/>
        <w:right w:val="none" w:sz="0" w:space="0" w:color="auto"/>
      </w:divBdr>
    </w:div>
    <w:div w:id="1675841104">
      <w:bodyDiv w:val="1"/>
      <w:marLeft w:val="0"/>
      <w:marRight w:val="0"/>
      <w:marTop w:val="0"/>
      <w:marBottom w:val="0"/>
      <w:divBdr>
        <w:top w:val="none" w:sz="0" w:space="0" w:color="auto"/>
        <w:left w:val="none" w:sz="0" w:space="0" w:color="auto"/>
        <w:bottom w:val="none" w:sz="0" w:space="0" w:color="auto"/>
        <w:right w:val="none" w:sz="0" w:space="0" w:color="auto"/>
      </w:divBdr>
    </w:div>
    <w:div w:id="1676763867">
      <w:bodyDiv w:val="1"/>
      <w:marLeft w:val="0"/>
      <w:marRight w:val="0"/>
      <w:marTop w:val="0"/>
      <w:marBottom w:val="0"/>
      <w:divBdr>
        <w:top w:val="none" w:sz="0" w:space="0" w:color="auto"/>
        <w:left w:val="none" w:sz="0" w:space="0" w:color="auto"/>
        <w:bottom w:val="none" w:sz="0" w:space="0" w:color="auto"/>
        <w:right w:val="none" w:sz="0" w:space="0" w:color="auto"/>
      </w:divBdr>
    </w:div>
    <w:div w:id="1682658905">
      <w:bodyDiv w:val="1"/>
      <w:marLeft w:val="0"/>
      <w:marRight w:val="0"/>
      <w:marTop w:val="0"/>
      <w:marBottom w:val="0"/>
      <w:divBdr>
        <w:top w:val="none" w:sz="0" w:space="0" w:color="auto"/>
        <w:left w:val="none" w:sz="0" w:space="0" w:color="auto"/>
        <w:bottom w:val="none" w:sz="0" w:space="0" w:color="auto"/>
        <w:right w:val="none" w:sz="0" w:space="0" w:color="auto"/>
      </w:divBdr>
    </w:div>
    <w:div w:id="1703094059">
      <w:bodyDiv w:val="1"/>
      <w:marLeft w:val="0"/>
      <w:marRight w:val="0"/>
      <w:marTop w:val="0"/>
      <w:marBottom w:val="0"/>
      <w:divBdr>
        <w:top w:val="none" w:sz="0" w:space="0" w:color="auto"/>
        <w:left w:val="none" w:sz="0" w:space="0" w:color="auto"/>
        <w:bottom w:val="none" w:sz="0" w:space="0" w:color="auto"/>
        <w:right w:val="none" w:sz="0" w:space="0" w:color="auto"/>
      </w:divBdr>
    </w:div>
    <w:div w:id="1721974266">
      <w:bodyDiv w:val="1"/>
      <w:marLeft w:val="0"/>
      <w:marRight w:val="0"/>
      <w:marTop w:val="0"/>
      <w:marBottom w:val="0"/>
      <w:divBdr>
        <w:top w:val="none" w:sz="0" w:space="0" w:color="auto"/>
        <w:left w:val="none" w:sz="0" w:space="0" w:color="auto"/>
        <w:bottom w:val="none" w:sz="0" w:space="0" w:color="auto"/>
        <w:right w:val="none" w:sz="0" w:space="0" w:color="auto"/>
      </w:divBdr>
    </w:div>
    <w:div w:id="1728797956">
      <w:bodyDiv w:val="1"/>
      <w:marLeft w:val="0"/>
      <w:marRight w:val="0"/>
      <w:marTop w:val="0"/>
      <w:marBottom w:val="0"/>
      <w:divBdr>
        <w:top w:val="none" w:sz="0" w:space="0" w:color="auto"/>
        <w:left w:val="none" w:sz="0" w:space="0" w:color="auto"/>
        <w:bottom w:val="none" w:sz="0" w:space="0" w:color="auto"/>
        <w:right w:val="none" w:sz="0" w:space="0" w:color="auto"/>
      </w:divBdr>
    </w:div>
    <w:div w:id="1747678538">
      <w:bodyDiv w:val="1"/>
      <w:marLeft w:val="0"/>
      <w:marRight w:val="0"/>
      <w:marTop w:val="0"/>
      <w:marBottom w:val="0"/>
      <w:divBdr>
        <w:top w:val="none" w:sz="0" w:space="0" w:color="auto"/>
        <w:left w:val="none" w:sz="0" w:space="0" w:color="auto"/>
        <w:bottom w:val="none" w:sz="0" w:space="0" w:color="auto"/>
        <w:right w:val="none" w:sz="0" w:space="0" w:color="auto"/>
      </w:divBdr>
    </w:div>
    <w:div w:id="1747874952">
      <w:bodyDiv w:val="1"/>
      <w:marLeft w:val="0"/>
      <w:marRight w:val="0"/>
      <w:marTop w:val="0"/>
      <w:marBottom w:val="0"/>
      <w:divBdr>
        <w:top w:val="none" w:sz="0" w:space="0" w:color="auto"/>
        <w:left w:val="none" w:sz="0" w:space="0" w:color="auto"/>
        <w:bottom w:val="none" w:sz="0" w:space="0" w:color="auto"/>
        <w:right w:val="none" w:sz="0" w:space="0" w:color="auto"/>
      </w:divBdr>
    </w:div>
    <w:div w:id="1752964918">
      <w:bodyDiv w:val="1"/>
      <w:marLeft w:val="0"/>
      <w:marRight w:val="0"/>
      <w:marTop w:val="0"/>
      <w:marBottom w:val="0"/>
      <w:divBdr>
        <w:top w:val="none" w:sz="0" w:space="0" w:color="auto"/>
        <w:left w:val="none" w:sz="0" w:space="0" w:color="auto"/>
        <w:bottom w:val="none" w:sz="0" w:space="0" w:color="auto"/>
        <w:right w:val="none" w:sz="0" w:space="0" w:color="auto"/>
      </w:divBdr>
    </w:div>
    <w:div w:id="1758407709">
      <w:bodyDiv w:val="1"/>
      <w:marLeft w:val="0"/>
      <w:marRight w:val="0"/>
      <w:marTop w:val="0"/>
      <w:marBottom w:val="0"/>
      <w:divBdr>
        <w:top w:val="none" w:sz="0" w:space="0" w:color="auto"/>
        <w:left w:val="none" w:sz="0" w:space="0" w:color="auto"/>
        <w:bottom w:val="none" w:sz="0" w:space="0" w:color="auto"/>
        <w:right w:val="none" w:sz="0" w:space="0" w:color="auto"/>
      </w:divBdr>
    </w:div>
    <w:div w:id="1760104298">
      <w:bodyDiv w:val="1"/>
      <w:marLeft w:val="0"/>
      <w:marRight w:val="0"/>
      <w:marTop w:val="0"/>
      <w:marBottom w:val="0"/>
      <w:divBdr>
        <w:top w:val="none" w:sz="0" w:space="0" w:color="auto"/>
        <w:left w:val="none" w:sz="0" w:space="0" w:color="auto"/>
        <w:bottom w:val="none" w:sz="0" w:space="0" w:color="auto"/>
        <w:right w:val="none" w:sz="0" w:space="0" w:color="auto"/>
      </w:divBdr>
    </w:div>
    <w:div w:id="1764837239">
      <w:bodyDiv w:val="1"/>
      <w:marLeft w:val="0"/>
      <w:marRight w:val="0"/>
      <w:marTop w:val="0"/>
      <w:marBottom w:val="0"/>
      <w:divBdr>
        <w:top w:val="none" w:sz="0" w:space="0" w:color="auto"/>
        <w:left w:val="none" w:sz="0" w:space="0" w:color="auto"/>
        <w:bottom w:val="none" w:sz="0" w:space="0" w:color="auto"/>
        <w:right w:val="none" w:sz="0" w:space="0" w:color="auto"/>
      </w:divBdr>
      <w:divsChild>
        <w:div w:id="126748452">
          <w:marLeft w:val="-360"/>
          <w:marRight w:val="-360"/>
          <w:marTop w:val="525"/>
          <w:marBottom w:val="525"/>
          <w:divBdr>
            <w:top w:val="none" w:sz="0" w:space="0" w:color="auto"/>
            <w:left w:val="none" w:sz="0" w:space="0" w:color="auto"/>
            <w:bottom w:val="none" w:sz="0" w:space="0" w:color="auto"/>
            <w:right w:val="none" w:sz="0" w:space="0" w:color="auto"/>
          </w:divBdr>
        </w:div>
      </w:divsChild>
    </w:div>
    <w:div w:id="1765760126">
      <w:bodyDiv w:val="1"/>
      <w:marLeft w:val="0"/>
      <w:marRight w:val="0"/>
      <w:marTop w:val="0"/>
      <w:marBottom w:val="0"/>
      <w:divBdr>
        <w:top w:val="none" w:sz="0" w:space="0" w:color="auto"/>
        <w:left w:val="none" w:sz="0" w:space="0" w:color="auto"/>
        <w:bottom w:val="none" w:sz="0" w:space="0" w:color="auto"/>
        <w:right w:val="none" w:sz="0" w:space="0" w:color="auto"/>
      </w:divBdr>
    </w:div>
    <w:div w:id="1766224474">
      <w:bodyDiv w:val="1"/>
      <w:marLeft w:val="0"/>
      <w:marRight w:val="0"/>
      <w:marTop w:val="0"/>
      <w:marBottom w:val="0"/>
      <w:divBdr>
        <w:top w:val="none" w:sz="0" w:space="0" w:color="auto"/>
        <w:left w:val="none" w:sz="0" w:space="0" w:color="auto"/>
        <w:bottom w:val="none" w:sz="0" w:space="0" w:color="auto"/>
        <w:right w:val="none" w:sz="0" w:space="0" w:color="auto"/>
      </w:divBdr>
    </w:div>
    <w:div w:id="1770463040">
      <w:bodyDiv w:val="1"/>
      <w:marLeft w:val="0"/>
      <w:marRight w:val="0"/>
      <w:marTop w:val="0"/>
      <w:marBottom w:val="0"/>
      <w:divBdr>
        <w:top w:val="none" w:sz="0" w:space="0" w:color="auto"/>
        <w:left w:val="none" w:sz="0" w:space="0" w:color="auto"/>
        <w:bottom w:val="none" w:sz="0" w:space="0" w:color="auto"/>
        <w:right w:val="none" w:sz="0" w:space="0" w:color="auto"/>
      </w:divBdr>
    </w:div>
    <w:div w:id="1770663197">
      <w:bodyDiv w:val="1"/>
      <w:marLeft w:val="0"/>
      <w:marRight w:val="0"/>
      <w:marTop w:val="0"/>
      <w:marBottom w:val="0"/>
      <w:divBdr>
        <w:top w:val="none" w:sz="0" w:space="0" w:color="auto"/>
        <w:left w:val="none" w:sz="0" w:space="0" w:color="auto"/>
        <w:bottom w:val="none" w:sz="0" w:space="0" w:color="auto"/>
        <w:right w:val="none" w:sz="0" w:space="0" w:color="auto"/>
      </w:divBdr>
    </w:div>
    <w:div w:id="1778283185">
      <w:bodyDiv w:val="1"/>
      <w:marLeft w:val="0"/>
      <w:marRight w:val="0"/>
      <w:marTop w:val="0"/>
      <w:marBottom w:val="0"/>
      <w:divBdr>
        <w:top w:val="none" w:sz="0" w:space="0" w:color="auto"/>
        <w:left w:val="none" w:sz="0" w:space="0" w:color="auto"/>
        <w:bottom w:val="none" w:sz="0" w:space="0" w:color="auto"/>
        <w:right w:val="none" w:sz="0" w:space="0" w:color="auto"/>
      </w:divBdr>
    </w:div>
    <w:div w:id="1789818076">
      <w:bodyDiv w:val="1"/>
      <w:marLeft w:val="0"/>
      <w:marRight w:val="0"/>
      <w:marTop w:val="0"/>
      <w:marBottom w:val="0"/>
      <w:divBdr>
        <w:top w:val="none" w:sz="0" w:space="0" w:color="auto"/>
        <w:left w:val="none" w:sz="0" w:space="0" w:color="auto"/>
        <w:bottom w:val="none" w:sz="0" w:space="0" w:color="auto"/>
        <w:right w:val="none" w:sz="0" w:space="0" w:color="auto"/>
      </w:divBdr>
    </w:div>
    <w:div w:id="1793280900">
      <w:bodyDiv w:val="1"/>
      <w:marLeft w:val="0"/>
      <w:marRight w:val="0"/>
      <w:marTop w:val="0"/>
      <w:marBottom w:val="0"/>
      <w:divBdr>
        <w:top w:val="none" w:sz="0" w:space="0" w:color="auto"/>
        <w:left w:val="none" w:sz="0" w:space="0" w:color="auto"/>
        <w:bottom w:val="none" w:sz="0" w:space="0" w:color="auto"/>
        <w:right w:val="none" w:sz="0" w:space="0" w:color="auto"/>
      </w:divBdr>
    </w:div>
    <w:div w:id="1795902809">
      <w:bodyDiv w:val="1"/>
      <w:marLeft w:val="0"/>
      <w:marRight w:val="0"/>
      <w:marTop w:val="0"/>
      <w:marBottom w:val="0"/>
      <w:divBdr>
        <w:top w:val="none" w:sz="0" w:space="0" w:color="auto"/>
        <w:left w:val="none" w:sz="0" w:space="0" w:color="auto"/>
        <w:bottom w:val="none" w:sz="0" w:space="0" w:color="auto"/>
        <w:right w:val="none" w:sz="0" w:space="0" w:color="auto"/>
      </w:divBdr>
    </w:div>
    <w:div w:id="1801680996">
      <w:bodyDiv w:val="1"/>
      <w:marLeft w:val="0"/>
      <w:marRight w:val="0"/>
      <w:marTop w:val="0"/>
      <w:marBottom w:val="0"/>
      <w:divBdr>
        <w:top w:val="none" w:sz="0" w:space="0" w:color="auto"/>
        <w:left w:val="none" w:sz="0" w:space="0" w:color="auto"/>
        <w:bottom w:val="none" w:sz="0" w:space="0" w:color="auto"/>
        <w:right w:val="none" w:sz="0" w:space="0" w:color="auto"/>
      </w:divBdr>
    </w:div>
    <w:div w:id="1802071309">
      <w:bodyDiv w:val="1"/>
      <w:marLeft w:val="0"/>
      <w:marRight w:val="0"/>
      <w:marTop w:val="0"/>
      <w:marBottom w:val="0"/>
      <w:divBdr>
        <w:top w:val="none" w:sz="0" w:space="0" w:color="auto"/>
        <w:left w:val="none" w:sz="0" w:space="0" w:color="auto"/>
        <w:bottom w:val="none" w:sz="0" w:space="0" w:color="auto"/>
        <w:right w:val="none" w:sz="0" w:space="0" w:color="auto"/>
      </w:divBdr>
    </w:div>
    <w:div w:id="1809013624">
      <w:bodyDiv w:val="1"/>
      <w:marLeft w:val="0"/>
      <w:marRight w:val="0"/>
      <w:marTop w:val="0"/>
      <w:marBottom w:val="0"/>
      <w:divBdr>
        <w:top w:val="none" w:sz="0" w:space="0" w:color="auto"/>
        <w:left w:val="none" w:sz="0" w:space="0" w:color="auto"/>
        <w:bottom w:val="none" w:sz="0" w:space="0" w:color="auto"/>
        <w:right w:val="none" w:sz="0" w:space="0" w:color="auto"/>
      </w:divBdr>
    </w:div>
    <w:div w:id="1810517669">
      <w:bodyDiv w:val="1"/>
      <w:marLeft w:val="0"/>
      <w:marRight w:val="0"/>
      <w:marTop w:val="0"/>
      <w:marBottom w:val="0"/>
      <w:divBdr>
        <w:top w:val="none" w:sz="0" w:space="0" w:color="auto"/>
        <w:left w:val="none" w:sz="0" w:space="0" w:color="auto"/>
        <w:bottom w:val="none" w:sz="0" w:space="0" w:color="auto"/>
        <w:right w:val="none" w:sz="0" w:space="0" w:color="auto"/>
      </w:divBdr>
    </w:div>
    <w:div w:id="1822311222">
      <w:bodyDiv w:val="1"/>
      <w:marLeft w:val="0"/>
      <w:marRight w:val="0"/>
      <w:marTop w:val="0"/>
      <w:marBottom w:val="0"/>
      <w:divBdr>
        <w:top w:val="none" w:sz="0" w:space="0" w:color="auto"/>
        <w:left w:val="none" w:sz="0" w:space="0" w:color="auto"/>
        <w:bottom w:val="none" w:sz="0" w:space="0" w:color="auto"/>
        <w:right w:val="none" w:sz="0" w:space="0" w:color="auto"/>
      </w:divBdr>
    </w:div>
    <w:div w:id="1825706588">
      <w:bodyDiv w:val="1"/>
      <w:marLeft w:val="0"/>
      <w:marRight w:val="0"/>
      <w:marTop w:val="0"/>
      <w:marBottom w:val="0"/>
      <w:divBdr>
        <w:top w:val="none" w:sz="0" w:space="0" w:color="auto"/>
        <w:left w:val="none" w:sz="0" w:space="0" w:color="auto"/>
        <w:bottom w:val="none" w:sz="0" w:space="0" w:color="auto"/>
        <w:right w:val="none" w:sz="0" w:space="0" w:color="auto"/>
      </w:divBdr>
    </w:div>
    <w:div w:id="1827822334">
      <w:bodyDiv w:val="1"/>
      <w:marLeft w:val="0"/>
      <w:marRight w:val="0"/>
      <w:marTop w:val="0"/>
      <w:marBottom w:val="0"/>
      <w:divBdr>
        <w:top w:val="none" w:sz="0" w:space="0" w:color="auto"/>
        <w:left w:val="none" w:sz="0" w:space="0" w:color="auto"/>
        <w:bottom w:val="none" w:sz="0" w:space="0" w:color="auto"/>
        <w:right w:val="none" w:sz="0" w:space="0" w:color="auto"/>
      </w:divBdr>
    </w:div>
    <w:div w:id="1834252332">
      <w:bodyDiv w:val="1"/>
      <w:marLeft w:val="0"/>
      <w:marRight w:val="0"/>
      <w:marTop w:val="0"/>
      <w:marBottom w:val="0"/>
      <w:divBdr>
        <w:top w:val="none" w:sz="0" w:space="0" w:color="auto"/>
        <w:left w:val="none" w:sz="0" w:space="0" w:color="auto"/>
        <w:bottom w:val="none" w:sz="0" w:space="0" w:color="auto"/>
        <w:right w:val="none" w:sz="0" w:space="0" w:color="auto"/>
      </w:divBdr>
    </w:div>
    <w:div w:id="1843814785">
      <w:bodyDiv w:val="1"/>
      <w:marLeft w:val="0"/>
      <w:marRight w:val="0"/>
      <w:marTop w:val="0"/>
      <w:marBottom w:val="0"/>
      <w:divBdr>
        <w:top w:val="none" w:sz="0" w:space="0" w:color="auto"/>
        <w:left w:val="none" w:sz="0" w:space="0" w:color="auto"/>
        <w:bottom w:val="none" w:sz="0" w:space="0" w:color="auto"/>
        <w:right w:val="none" w:sz="0" w:space="0" w:color="auto"/>
      </w:divBdr>
    </w:div>
    <w:div w:id="1854955610">
      <w:bodyDiv w:val="1"/>
      <w:marLeft w:val="0"/>
      <w:marRight w:val="0"/>
      <w:marTop w:val="0"/>
      <w:marBottom w:val="0"/>
      <w:divBdr>
        <w:top w:val="none" w:sz="0" w:space="0" w:color="auto"/>
        <w:left w:val="none" w:sz="0" w:space="0" w:color="auto"/>
        <w:bottom w:val="none" w:sz="0" w:space="0" w:color="auto"/>
        <w:right w:val="none" w:sz="0" w:space="0" w:color="auto"/>
      </w:divBdr>
    </w:div>
    <w:div w:id="1870794198">
      <w:bodyDiv w:val="1"/>
      <w:marLeft w:val="0"/>
      <w:marRight w:val="0"/>
      <w:marTop w:val="0"/>
      <w:marBottom w:val="0"/>
      <w:divBdr>
        <w:top w:val="none" w:sz="0" w:space="0" w:color="auto"/>
        <w:left w:val="none" w:sz="0" w:space="0" w:color="auto"/>
        <w:bottom w:val="none" w:sz="0" w:space="0" w:color="auto"/>
        <w:right w:val="none" w:sz="0" w:space="0" w:color="auto"/>
      </w:divBdr>
    </w:div>
    <w:div w:id="1878737750">
      <w:bodyDiv w:val="1"/>
      <w:marLeft w:val="0"/>
      <w:marRight w:val="0"/>
      <w:marTop w:val="0"/>
      <w:marBottom w:val="0"/>
      <w:divBdr>
        <w:top w:val="none" w:sz="0" w:space="0" w:color="auto"/>
        <w:left w:val="none" w:sz="0" w:space="0" w:color="auto"/>
        <w:bottom w:val="none" w:sz="0" w:space="0" w:color="auto"/>
        <w:right w:val="none" w:sz="0" w:space="0" w:color="auto"/>
      </w:divBdr>
    </w:div>
    <w:div w:id="1881282965">
      <w:bodyDiv w:val="1"/>
      <w:marLeft w:val="0"/>
      <w:marRight w:val="0"/>
      <w:marTop w:val="0"/>
      <w:marBottom w:val="0"/>
      <w:divBdr>
        <w:top w:val="none" w:sz="0" w:space="0" w:color="auto"/>
        <w:left w:val="none" w:sz="0" w:space="0" w:color="auto"/>
        <w:bottom w:val="none" w:sz="0" w:space="0" w:color="auto"/>
        <w:right w:val="none" w:sz="0" w:space="0" w:color="auto"/>
      </w:divBdr>
    </w:div>
    <w:div w:id="1882789951">
      <w:bodyDiv w:val="1"/>
      <w:marLeft w:val="0"/>
      <w:marRight w:val="0"/>
      <w:marTop w:val="0"/>
      <w:marBottom w:val="0"/>
      <w:divBdr>
        <w:top w:val="none" w:sz="0" w:space="0" w:color="auto"/>
        <w:left w:val="none" w:sz="0" w:space="0" w:color="auto"/>
        <w:bottom w:val="none" w:sz="0" w:space="0" w:color="auto"/>
        <w:right w:val="none" w:sz="0" w:space="0" w:color="auto"/>
      </w:divBdr>
    </w:div>
    <w:div w:id="1917090649">
      <w:bodyDiv w:val="1"/>
      <w:marLeft w:val="0"/>
      <w:marRight w:val="0"/>
      <w:marTop w:val="0"/>
      <w:marBottom w:val="0"/>
      <w:divBdr>
        <w:top w:val="none" w:sz="0" w:space="0" w:color="auto"/>
        <w:left w:val="none" w:sz="0" w:space="0" w:color="auto"/>
        <w:bottom w:val="none" w:sz="0" w:space="0" w:color="auto"/>
        <w:right w:val="none" w:sz="0" w:space="0" w:color="auto"/>
      </w:divBdr>
    </w:div>
    <w:div w:id="1922829216">
      <w:bodyDiv w:val="1"/>
      <w:marLeft w:val="0"/>
      <w:marRight w:val="0"/>
      <w:marTop w:val="0"/>
      <w:marBottom w:val="0"/>
      <w:divBdr>
        <w:top w:val="none" w:sz="0" w:space="0" w:color="auto"/>
        <w:left w:val="none" w:sz="0" w:space="0" w:color="auto"/>
        <w:bottom w:val="none" w:sz="0" w:space="0" w:color="auto"/>
        <w:right w:val="none" w:sz="0" w:space="0" w:color="auto"/>
      </w:divBdr>
    </w:div>
    <w:div w:id="1927224059">
      <w:bodyDiv w:val="1"/>
      <w:marLeft w:val="0"/>
      <w:marRight w:val="0"/>
      <w:marTop w:val="0"/>
      <w:marBottom w:val="0"/>
      <w:divBdr>
        <w:top w:val="none" w:sz="0" w:space="0" w:color="auto"/>
        <w:left w:val="none" w:sz="0" w:space="0" w:color="auto"/>
        <w:bottom w:val="none" w:sz="0" w:space="0" w:color="auto"/>
        <w:right w:val="none" w:sz="0" w:space="0" w:color="auto"/>
      </w:divBdr>
    </w:div>
    <w:div w:id="1932352755">
      <w:bodyDiv w:val="1"/>
      <w:marLeft w:val="0"/>
      <w:marRight w:val="0"/>
      <w:marTop w:val="0"/>
      <w:marBottom w:val="0"/>
      <w:divBdr>
        <w:top w:val="none" w:sz="0" w:space="0" w:color="auto"/>
        <w:left w:val="none" w:sz="0" w:space="0" w:color="auto"/>
        <w:bottom w:val="none" w:sz="0" w:space="0" w:color="auto"/>
        <w:right w:val="none" w:sz="0" w:space="0" w:color="auto"/>
      </w:divBdr>
    </w:div>
    <w:div w:id="1937055770">
      <w:bodyDiv w:val="1"/>
      <w:marLeft w:val="0"/>
      <w:marRight w:val="0"/>
      <w:marTop w:val="0"/>
      <w:marBottom w:val="0"/>
      <w:divBdr>
        <w:top w:val="none" w:sz="0" w:space="0" w:color="auto"/>
        <w:left w:val="none" w:sz="0" w:space="0" w:color="auto"/>
        <w:bottom w:val="none" w:sz="0" w:space="0" w:color="auto"/>
        <w:right w:val="none" w:sz="0" w:space="0" w:color="auto"/>
      </w:divBdr>
    </w:div>
    <w:div w:id="1941138558">
      <w:bodyDiv w:val="1"/>
      <w:marLeft w:val="0"/>
      <w:marRight w:val="0"/>
      <w:marTop w:val="0"/>
      <w:marBottom w:val="0"/>
      <w:divBdr>
        <w:top w:val="none" w:sz="0" w:space="0" w:color="auto"/>
        <w:left w:val="none" w:sz="0" w:space="0" w:color="auto"/>
        <w:bottom w:val="none" w:sz="0" w:space="0" w:color="auto"/>
        <w:right w:val="none" w:sz="0" w:space="0" w:color="auto"/>
      </w:divBdr>
    </w:div>
    <w:div w:id="1946964311">
      <w:bodyDiv w:val="1"/>
      <w:marLeft w:val="0"/>
      <w:marRight w:val="0"/>
      <w:marTop w:val="0"/>
      <w:marBottom w:val="0"/>
      <w:divBdr>
        <w:top w:val="none" w:sz="0" w:space="0" w:color="auto"/>
        <w:left w:val="none" w:sz="0" w:space="0" w:color="auto"/>
        <w:bottom w:val="none" w:sz="0" w:space="0" w:color="auto"/>
        <w:right w:val="none" w:sz="0" w:space="0" w:color="auto"/>
      </w:divBdr>
    </w:div>
    <w:div w:id="1948846737">
      <w:bodyDiv w:val="1"/>
      <w:marLeft w:val="0"/>
      <w:marRight w:val="0"/>
      <w:marTop w:val="0"/>
      <w:marBottom w:val="0"/>
      <w:divBdr>
        <w:top w:val="none" w:sz="0" w:space="0" w:color="auto"/>
        <w:left w:val="none" w:sz="0" w:space="0" w:color="auto"/>
        <w:bottom w:val="none" w:sz="0" w:space="0" w:color="auto"/>
        <w:right w:val="none" w:sz="0" w:space="0" w:color="auto"/>
      </w:divBdr>
    </w:div>
    <w:div w:id="1951158121">
      <w:bodyDiv w:val="1"/>
      <w:marLeft w:val="0"/>
      <w:marRight w:val="0"/>
      <w:marTop w:val="0"/>
      <w:marBottom w:val="0"/>
      <w:divBdr>
        <w:top w:val="none" w:sz="0" w:space="0" w:color="auto"/>
        <w:left w:val="none" w:sz="0" w:space="0" w:color="auto"/>
        <w:bottom w:val="none" w:sz="0" w:space="0" w:color="auto"/>
        <w:right w:val="none" w:sz="0" w:space="0" w:color="auto"/>
      </w:divBdr>
    </w:div>
    <w:div w:id="1961953980">
      <w:bodyDiv w:val="1"/>
      <w:marLeft w:val="0"/>
      <w:marRight w:val="0"/>
      <w:marTop w:val="0"/>
      <w:marBottom w:val="0"/>
      <w:divBdr>
        <w:top w:val="none" w:sz="0" w:space="0" w:color="auto"/>
        <w:left w:val="none" w:sz="0" w:space="0" w:color="auto"/>
        <w:bottom w:val="none" w:sz="0" w:space="0" w:color="auto"/>
        <w:right w:val="none" w:sz="0" w:space="0" w:color="auto"/>
      </w:divBdr>
    </w:div>
    <w:div w:id="1977098556">
      <w:bodyDiv w:val="1"/>
      <w:marLeft w:val="0"/>
      <w:marRight w:val="0"/>
      <w:marTop w:val="0"/>
      <w:marBottom w:val="0"/>
      <w:divBdr>
        <w:top w:val="none" w:sz="0" w:space="0" w:color="auto"/>
        <w:left w:val="none" w:sz="0" w:space="0" w:color="auto"/>
        <w:bottom w:val="none" w:sz="0" w:space="0" w:color="auto"/>
        <w:right w:val="none" w:sz="0" w:space="0" w:color="auto"/>
      </w:divBdr>
    </w:div>
    <w:div w:id="1980913705">
      <w:bodyDiv w:val="1"/>
      <w:marLeft w:val="0"/>
      <w:marRight w:val="0"/>
      <w:marTop w:val="0"/>
      <w:marBottom w:val="0"/>
      <w:divBdr>
        <w:top w:val="none" w:sz="0" w:space="0" w:color="auto"/>
        <w:left w:val="none" w:sz="0" w:space="0" w:color="auto"/>
        <w:bottom w:val="none" w:sz="0" w:space="0" w:color="auto"/>
        <w:right w:val="none" w:sz="0" w:space="0" w:color="auto"/>
      </w:divBdr>
    </w:div>
    <w:div w:id="1981180664">
      <w:bodyDiv w:val="1"/>
      <w:marLeft w:val="0"/>
      <w:marRight w:val="0"/>
      <w:marTop w:val="0"/>
      <w:marBottom w:val="0"/>
      <w:divBdr>
        <w:top w:val="none" w:sz="0" w:space="0" w:color="auto"/>
        <w:left w:val="none" w:sz="0" w:space="0" w:color="auto"/>
        <w:bottom w:val="none" w:sz="0" w:space="0" w:color="auto"/>
        <w:right w:val="none" w:sz="0" w:space="0" w:color="auto"/>
      </w:divBdr>
    </w:div>
    <w:div w:id="1985624545">
      <w:bodyDiv w:val="1"/>
      <w:marLeft w:val="0"/>
      <w:marRight w:val="0"/>
      <w:marTop w:val="0"/>
      <w:marBottom w:val="0"/>
      <w:divBdr>
        <w:top w:val="none" w:sz="0" w:space="0" w:color="auto"/>
        <w:left w:val="none" w:sz="0" w:space="0" w:color="auto"/>
        <w:bottom w:val="none" w:sz="0" w:space="0" w:color="auto"/>
        <w:right w:val="none" w:sz="0" w:space="0" w:color="auto"/>
      </w:divBdr>
    </w:div>
    <w:div w:id="1990133360">
      <w:bodyDiv w:val="1"/>
      <w:marLeft w:val="0"/>
      <w:marRight w:val="0"/>
      <w:marTop w:val="0"/>
      <w:marBottom w:val="0"/>
      <w:divBdr>
        <w:top w:val="none" w:sz="0" w:space="0" w:color="auto"/>
        <w:left w:val="none" w:sz="0" w:space="0" w:color="auto"/>
        <w:bottom w:val="none" w:sz="0" w:space="0" w:color="auto"/>
        <w:right w:val="none" w:sz="0" w:space="0" w:color="auto"/>
      </w:divBdr>
    </w:div>
    <w:div w:id="2029981462">
      <w:bodyDiv w:val="1"/>
      <w:marLeft w:val="0"/>
      <w:marRight w:val="0"/>
      <w:marTop w:val="0"/>
      <w:marBottom w:val="0"/>
      <w:divBdr>
        <w:top w:val="none" w:sz="0" w:space="0" w:color="auto"/>
        <w:left w:val="none" w:sz="0" w:space="0" w:color="auto"/>
        <w:bottom w:val="none" w:sz="0" w:space="0" w:color="auto"/>
        <w:right w:val="none" w:sz="0" w:space="0" w:color="auto"/>
      </w:divBdr>
    </w:div>
    <w:div w:id="2039037055">
      <w:bodyDiv w:val="1"/>
      <w:marLeft w:val="0"/>
      <w:marRight w:val="0"/>
      <w:marTop w:val="0"/>
      <w:marBottom w:val="0"/>
      <w:divBdr>
        <w:top w:val="none" w:sz="0" w:space="0" w:color="auto"/>
        <w:left w:val="none" w:sz="0" w:space="0" w:color="auto"/>
        <w:bottom w:val="none" w:sz="0" w:space="0" w:color="auto"/>
        <w:right w:val="none" w:sz="0" w:space="0" w:color="auto"/>
      </w:divBdr>
    </w:div>
    <w:div w:id="2070835881">
      <w:bodyDiv w:val="1"/>
      <w:marLeft w:val="0"/>
      <w:marRight w:val="0"/>
      <w:marTop w:val="0"/>
      <w:marBottom w:val="0"/>
      <w:divBdr>
        <w:top w:val="none" w:sz="0" w:space="0" w:color="auto"/>
        <w:left w:val="none" w:sz="0" w:space="0" w:color="auto"/>
        <w:bottom w:val="none" w:sz="0" w:space="0" w:color="auto"/>
        <w:right w:val="none" w:sz="0" w:space="0" w:color="auto"/>
      </w:divBdr>
    </w:div>
    <w:div w:id="2078631272">
      <w:bodyDiv w:val="1"/>
      <w:marLeft w:val="0"/>
      <w:marRight w:val="0"/>
      <w:marTop w:val="0"/>
      <w:marBottom w:val="0"/>
      <w:divBdr>
        <w:top w:val="none" w:sz="0" w:space="0" w:color="auto"/>
        <w:left w:val="none" w:sz="0" w:space="0" w:color="auto"/>
        <w:bottom w:val="none" w:sz="0" w:space="0" w:color="auto"/>
        <w:right w:val="none" w:sz="0" w:space="0" w:color="auto"/>
      </w:divBdr>
    </w:div>
    <w:div w:id="2078890625">
      <w:bodyDiv w:val="1"/>
      <w:marLeft w:val="0"/>
      <w:marRight w:val="0"/>
      <w:marTop w:val="0"/>
      <w:marBottom w:val="0"/>
      <w:divBdr>
        <w:top w:val="none" w:sz="0" w:space="0" w:color="auto"/>
        <w:left w:val="none" w:sz="0" w:space="0" w:color="auto"/>
        <w:bottom w:val="none" w:sz="0" w:space="0" w:color="auto"/>
        <w:right w:val="none" w:sz="0" w:space="0" w:color="auto"/>
      </w:divBdr>
    </w:div>
    <w:div w:id="2087723418">
      <w:bodyDiv w:val="1"/>
      <w:marLeft w:val="0"/>
      <w:marRight w:val="0"/>
      <w:marTop w:val="0"/>
      <w:marBottom w:val="0"/>
      <w:divBdr>
        <w:top w:val="none" w:sz="0" w:space="0" w:color="auto"/>
        <w:left w:val="none" w:sz="0" w:space="0" w:color="auto"/>
        <w:bottom w:val="none" w:sz="0" w:space="0" w:color="auto"/>
        <w:right w:val="none" w:sz="0" w:space="0" w:color="auto"/>
      </w:divBdr>
    </w:div>
    <w:div w:id="2098280841">
      <w:bodyDiv w:val="1"/>
      <w:marLeft w:val="0"/>
      <w:marRight w:val="0"/>
      <w:marTop w:val="0"/>
      <w:marBottom w:val="0"/>
      <w:divBdr>
        <w:top w:val="none" w:sz="0" w:space="0" w:color="auto"/>
        <w:left w:val="none" w:sz="0" w:space="0" w:color="auto"/>
        <w:bottom w:val="none" w:sz="0" w:space="0" w:color="auto"/>
        <w:right w:val="none" w:sz="0" w:space="0" w:color="auto"/>
      </w:divBdr>
    </w:div>
    <w:div w:id="2102680151">
      <w:bodyDiv w:val="1"/>
      <w:marLeft w:val="0"/>
      <w:marRight w:val="0"/>
      <w:marTop w:val="0"/>
      <w:marBottom w:val="0"/>
      <w:divBdr>
        <w:top w:val="none" w:sz="0" w:space="0" w:color="auto"/>
        <w:left w:val="none" w:sz="0" w:space="0" w:color="auto"/>
        <w:bottom w:val="none" w:sz="0" w:space="0" w:color="auto"/>
        <w:right w:val="none" w:sz="0" w:space="0" w:color="auto"/>
      </w:divBdr>
    </w:div>
    <w:div w:id="2115048556">
      <w:bodyDiv w:val="1"/>
      <w:marLeft w:val="0"/>
      <w:marRight w:val="0"/>
      <w:marTop w:val="0"/>
      <w:marBottom w:val="0"/>
      <w:divBdr>
        <w:top w:val="none" w:sz="0" w:space="0" w:color="auto"/>
        <w:left w:val="none" w:sz="0" w:space="0" w:color="auto"/>
        <w:bottom w:val="none" w:sz="0" w:space="0" w:color="auto"/>
        <w:right w:val="none" w:sz="0" w:space="0" w:color="auto"/>
      </w:divBdr>
    </w:div>
    <w:div w:id="2116122914">
      <w:bodyDiv w:val="1"/>
      <w:marLeft w:val="0"/>
      <w:marRight w:val="0"/>
      <w:marTop w:val="0"/>
      <w:marBottom w:val="0"/>
      <w:divBdr>
        <w:top w:val="none" w:sz="0" w:space="0" w:color="auto"/>
        <w:left w:val="none" w:sz="0" w:space="0" w:color="auto"/>
        <w:bottom w:val="none" w:sz="0" w:space="0" w:color="auto"/>
        <w:right w:val="none" w:sz="0" w:space="0" w:color="auto"/>
      </w:divBdr>
    </w:div>
    <w:div w:id="2119178785">
      <w:bodyDiv w:val="1"/>
      <w:marLeft w:val="0"/>
      <w:marRight w:val="0"/>
      <w:marTop w:val="0"/>
      <w:marBottom w:val="0"/>
      <w:divBdr>
        <w:top w:val="none" w:sz="0" w:space="0" w:color="auto"/>
        <w:left w:val="none" w:sz="0" w:space="0" w:color="auto"/>
        <w:bottom w:val="none" w:sz="0" w:space="0" w:color="auto"/>
        <w:right w:val="none" w:sz="0" w:space="0" w:color="auto"/>
      </w:divBdr>
    </w:div>
    <w:div w:id="2120176828">
      <w:bodyDiv w:val="1"/>
      <w:marLeft w:val="0"/>
      <w:marRight w:val="0"/>
      <w:marTop w:val="0"/>
      <w:marBottom w:val="0"/>
      <w:divBdr>
        <w:top w:val="none" w:sz="0" w:space="0" w:color="auto"/>
        <w:left w:val="none" w:sz="0" w:space="0" w:color="auto"/>
        <w:bottom w:val="none" w:sz="0" w:space="0" w:color="auto"/>
        <w:right w:val="none" w:sz="0" w:space="0" w:color="auto"/>
      </w:divBdr>
    </w:div>
    <w:div w:id="2122527002">
      <w:bodyDiv w:val="1"/>
      <w:marLeft w:val="0"/>
      <w:marRight w:val="0"/>
      <w:marTop w:val="0"/>
      <w:marBottom w:val="0"/>
      <w:divBdr>
        <w:top w:val="none" w:sz="0" w:space="0" w:color="auto"/>
        <w:left w:val="none" w:sz="0" w:space="0" w:color="auto"/>
        <w:bottom w:val="none" w:sz="0" w:space="0" w:color="auto"/>
        <w:right w:val="none" w:sz="0" w:space="0" w:color="auto"/>
      </w:divBdr>
    </w:div>
    <w:div w:id="2131969743">
      <w:bodyDiv w:val="1"/>
      <w:marLeft w:val="0"/>
      <w:marRight w:val="0"/>
      <w:marTop w:val="0"/>
      <w:marBottom w:val="0"/>
      <w:divBdr>
        <w:top w:val="none" w:sz="0" w:space="0" w:color="auto"/>
        <w:left w:val="none" w:sz="0" w:space="0" w:color="auto"/>
        <w:bottom w:val="none" w:sz="0" w:space="0" w:color="auto"/>
        <w:right w:val="none" w:sz="0" w:space="0" w:color="auto"/>
      </w:divBdr>
    </w:div>
    <w:div w:id="2134787204">
      <w:bodyDiv w:val="1"/>
      <w:marLeft w:val="0"/>
      <w:marRight w:val="0"/>
      <w:marTop w:val="0"/>
      <w:marBottom w:val="0"/>
      <w:divBdr>
        <w:top w:val="none" w:sz="0" w:space="0" w:color="auto"/>
        <w:left w:val="none" w:sz="0" w:space="0" w:color="auto"/>
        <w:bottom w:val="none" w:sz="0" w:space="0" w:color="auto"/>
        <w:right w:val="none" w:sz="0" w:space="0" w:color="auto"/>
      </w:divBdr>
    </w:div>
    <w:div w:id="2134787757">
      <w:bodyDiv w:val="1"/>
      <w:marLeft w:val="0"/>
      <w:marRight w:val="0"/>
      <w:marTop w:val="0"/>
      <w:marBottom w:val="0"/>
      <w:divBdr>
        <w:top w:val="none" w:sz="0" w:space="0" w:color="auto"/>
        <w:left w:val="none" w:sz="0" w:space="0" w:color="auto"/>
        <w:bottom w:val="none" w:sz="0" w:space="0" w:color="auto"/>
        <w:right w:val="none" w:sz="0" w:space="0" w:color="auto"/>
      </w:divBdr>
    </w:div>
    <w:div w:id="213740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3D7EE-93D0-4BEA-91C2-59CE09A0D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5030</Words>
  <Characters>28672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33635</CharactersWithSpaces>
  <SharedDoc>false</SharedDoc>
  <HLinks>
    <vt:vector size="600" baseType="variant">
      <vt:variant>
        <vt:i4>393286</vt:i4>
      </vt:variant>
      <vt:variant>
        <vt:i4>294</vt:i4>
      </vt:variant>
      <vt:variant>
        <vt:i4>0</vt:i4>
      </vt:variant>
      <vt:variant>
        <vt:i4>5</vt:i4>
      </vt:variant>
      <vt:variant>
        <vt:lpwstr/>
      </vt:variant>
      <vt:variant>
        <vt:lpwstr>P365</vt:lpwstr>
      </vt:variant>
      <vt:variant>
        <vt:i4>7798833</vt:i4>
      </vt:variant>
      <vt:variant>
        <vt:i4>291</vt:i4>
      </vt:variant>
      <vt:variant>
        <vt:i4>0</vt:i4>
      </vt:variant>
      <vt:variant>
        <vt:i4>5</vt:i4>
      </vt:variant>
      <vt:variant>
        <vt:lpwstr>garantf1://70550652.84/</vt:lpwstr>
      </vt:variant>
      <vt:variant>
        <vt:lpwstr/>
      </vt:variant>
      <vt:variant>
        <vt:i4>6815799</vt:i4>
      </vt:variant>
      <vt:variant>
        <vt:i4>288</vt:i4>
      </vt:variant>
      <vt:variant>
        <vt:i4>0</vt:i4>
      </vt:variant>
      <vt:variant>
        <vt:i4>5</vt:i4>
      </vt:variant>
      <vt:variant>
        <vt:lpwstr>garantf1://71164810.0/</vt:lpwstr>
      </vt:variant>
      <vt:variant>
        <vt:lpwstr/>
      </vt:variant>
      <vt:variant>
        <vt:i4>6946874</vt:i4>
      </vt:variant>
      <vt:variant>
        <vt:i4>285</vt:i4>
      </vt:variant>
      <vt:variant>
        <vt:i4>0</vt:i4>
      </vt:variant>
      <vt:variant>
        <vt:i4>5</vt:i4>
      </vt:variant>
      <vt:variant>
        <vt:lpwstr>garantf1://70550730.0/</vt:lpwstr>
      </vt:variant>
      <vt:variant>
        <vt:lpwstr/>
      </vt:variant>
      <vt:variant>
        <vt:i4>7405620</vt:i4>
      </vt:variant>
      <vt:variant>
        <vt:i4>282</vt:i4>
      </vt:variant>
      <vt:variant>
        <vt:i4>0</vt:i4>
      </vt:variant>
      <vt:variant>
        <vt:i4>5</vt:i4>
      </vt:variant>
      <vt:variant>
        <vt:lpwstr>garantf1://70253464.95/</vt:lpwstr>
      </vt:variant>
      <vt:variant>
        <vt:lpwstr/>
      </vt:variant>
      <vt:variant>
        <vt:i4>5177359</vt:i4>
      </vt:variant>
      <vt:variant>
        <vt:i4>279</vt:i4>
      </vt:variant>
      <vt:variant>
        <vt:i4>0</vt:i4>
      </vt:variant>
      <vt:variant>
        <vt:i4>5</vt:i4>
      </vt:variant>
      <vt:variant>
        <vt:lpwstr>garantf1://10064072.1029/</vt:lpwstr>
      </vt:variant>
      <vt:variant>
        <vt:lpwstr/>
      </vt:variant>
      <vt:variant>
        <vt:i4>5177359</vt:i4>
      </vt:variant>
      <vt:variant>
        <vt:i4>276</vt:i4>
      </vt:variant>
      <vt:variant>
        <vt:i4>0</vt:i4>
      </vt:variant>
      <vt:variant>
        <vt:i4>5</vt:i4>
      </vt:variant>
      <vt:variant>
        <vt:lpwstr>garantf1://10064072.1029/</vt:lpwstr>
      </vt:variant>
      <vt:variant>
        <vt:lpwstr/>
      </vt:variant>
      <vt:variant>
        <vt:i4>524288</vt:i4>
      </vt:variant>
      <vt:variant>
        <vt:i4>273</vt:i4>
      </vt:variant>
      <vt:variant>
        <vt:i4>0</vt:i4>
      </vt:variant>
      <vt:variant>
        <vt:i4>5</vt:i4>
      </vt:variant>
      <vt:variant>
        <vt:lpwstr>consultantplus://offline/ref=7A6283D7175DA4BD167A7E885F4A32DA1E5ED423C63FB032797FEAB6CDZ1cCG</vt:lpwstr>
      </vt:variant>
      <vt:variant>
        <vt:lpwstr/>
      </vt:variant>
      <vt:variant>
        <vt:i4>4653062</vt:i4>
      </vt:variant>
      <vt:variant>
        <vt:i4>270</vt:i4>
      </vt:variant>
      <vt:variant>
        <vt:i4>0</vt:i4>
      </vt:variant>
      <vt:variant>
        <vt:i4>5</vt:i4>
      </vt:variant>
      <vt:variant>
        <vt:lpwstr>garantf1://71657358.1000/</vt:lpwstr>
      </vt:variant>
      <vt:variant>
        <vt:lpwstr/>
      </vt:variant>
      <vt:variant>
        <vt:i4>1769505</vt:i4>
      </vt:variant>
      <vt:variant>
        <vt:i4>267</vt:i4>
      </vt:variant>
      <vt:variant>
        <vt:i4>0</vt:i4>
      </vt:variant>
      <vt:variant>
        <vt:i4>5</vt:i4>
      </vt:variant>
      <vt:variant>
        <vt:lpwstr/>
      </vt:variant>
      <vt:variant>
        <vt:lpwstr>sub_1011001</vt:lpwstr>
      </vt:variant>
      <vt:variant>
        <vt:i4>5439494</vt:i4>
      </vt:variant>
      <vt:variant>
        <vt:i4>264</vt:i4>
      </vt:variant>
      <vt:variant>
        <vt:i4>0</vt:i4>
      </vt:variant>
      <vt:variant>
        <vt:i4>5</vt:i4>
      </vt:variant>
      <vt:variant>
        <vt:lpwstr>garantf1://10080094.200/</vt:lpwstr>
      </vt:variant>
      <vt:variant>
        <vt:lpwstr/>
      </vt:variant>
      <vt:variant>
        <vt:i4>2752529</vt:i4>
      </vt:variant>
      <vt:variant>
        <vt:i4>261</vt:i4>
      </vt:variant>
      <vt:variant>
        <vt:i4>0</vt:i4>
      </vt:variant>
      <vt:variant>
        <vt:i4>5</vt:i4>
      </vt:variant>
      <vt:variant>
        <vt:lpwstr/>
      </vt:variant>
      <vt:variant>
        <vt:lpwstr>sub_10103</vt:lpwstr>
      </vt:variant>
      <vt:variant>
        <vt:i4>2097168</vt:i4>
      </vt:variant>
      <vt:variant>
        <vt:i4>258</vt:i4>
      </vt:variant>
      <vt:variant>
        <vt:i4>0</vt:i4>
      </vt:variant>
      <vt:variant>
        <vt:i4>5</vt:i4>
      </vt:variant>
      <vt:variant>
        <vt:lpwstr/>
      </vt:variant>
      <vt:variant>
        <vt:lpwstr>sub_1903</vt:lpwstr>
      </vt:variant>
      <vt:variant>
        <vt:i4>4653062</vt:i4>
      </vt:variant>
      <vt:variant>
        <vt:i4>255</vt:i4>
      </vt:variant>
      <vt:variant>
        <vt:i4>0</vt:i4>
      </vt:variant>
      <vt:variant>
        <vt:i4>5</vt:i4>
      </vt:variant>
      <vt:variant>
        <vt:lpwstr>garantf1://71657358.1000/</vt:lpwstr>
      </vt:variant>
      <vt:variant>
        <vt:lpwstr/>
      </vt:variant>
      <vt:variant>
        <vt:i4>1966112</vt:i4>
      </vt:variant>
      <vt:variant>
        <vt:i4>252</vt:i4>
      </vt:variant>
      <vt:variant>
        <vt:i4>0</vt:i4>
      </vt:variant>
      <vt:variant>
        <vt:i4>5</vt:i4>
      </vt:variant>
      <vt:variant>
        <vt:lpwstr/>
      </vt:variant>
      <vt:variant>
        <vt:lpwstr>sub_1015111</vt:lpwstr>
      </vt:variant>
      <vt:variant>
        <vt:i4>5439494</vt:i4>
      </vt:variant>
      <vt:variant>
        <vt:i4>249</vt:i4>
      </vt:variant>
      <vt:variant>
        <vt:i4>0</vt:i4>
      </vt:variant>
      <vt:variant>
        <vt:i4>5</vt:i4>
      </vt:variant>
      <vt:variant>
        <vt:lpwstr>garantf1://10080094.200/</vt:lpwstr>
      </vt:variant>
      <vt:variant>
        <vt:lpwstr/>
      </vt:variant>
      <vt:variant>
        <vt:i4>6815799</vt:i4>
      </vt:variant>
      <vt:variant>
        <vt:i4>246</vt:i4>
      </vt:variant>
      <vt:variant>
        <vt:i4>0</vt:i4>
      </vt:variant>
      <vt:variant>
        <vt:i4>5</vt:i4>
      </vt:variant>
      <vt:variant>
        <vt:lpwstr>garantf1://71657358.0/</vt:lpwstr>
      </vt:variant>
      <vt:variant>
        <vt:lpwstr/>
      </vt:variant>
      <vt:variant>
        <vt:i4>4653062</vt:i4>
      </vt:variant>
      <vt:variant>
        <vt:i4>243</vt:i4>
      </vt:variant>
      <vt:variant>
        <vt:i4>0</vt:i4>
      </vt:variant>
      <vt:variant>
        <vt:i4>5</vt:i4>
      </vt:variant>
      <vt:variant>
        <vt:lpwstr>garantf1://71657358.1000/</vt:lpwstr>
      </vt:variant>
      <vt:variant>
        <vt:lpwstr/>
      </vt:variant>
      <vt:variant>
        <vt:i4>4390927</vt:i4>
      </vt:variant>
      <vt:variant>
        <vt:i4>240</vt:i4>
      </vt:variant>
      <vt:variant>
        <vt:i4>0</vt:i4>
      </vt:variant>
      <vt:variant>
        <vt:i4>5</vt:i4>
      </vt:variant>
      <vt:variant>
        <vt:lpwstr>garantf1://10064072.1025/</vt:lpwstr>
      </vt:variant>
      <vt:variant>
        <vt:lpwstr/>
      </vt:variant>
      <vt:variant>
        <vt:i4>7405625</vt:i4>
      </vt:variant>
      <vt:variant>
        <vt:i4>237</vt:i4>
      </vt:variant>
      <vt:variant>
        <vt:i4>0</vt:i4>
      </vt:variant>
      <vt:variant>
        <vt:i4>5</vt:i4>
      </vt:variant>
      <vt:variant>
        <vt:lpwstr>garantf1://70253464.45/</vt:lpwstr>
      </vt:variant>
      <vt:variant>
        <vt:lpwstr/>
      </vt:variant>
      <vt:variant>
        <vt:i4>7536702</vt:i4>
      </vt:variant>
      <vt:variant>
        <vt:i4>234</vt:i4>
      </vt:variant>
      <vt:variant>
        <vt:i4>0</vt:i4>
      </vt:variant>
      <vt:variant>
        <vt:i4>5</vt:i4>
      </vt:variant>
      <vt:variant>
        <vt:lpwstr>garantf1://70253464.37/</vt:lpwstr>
      </vt:variant>
      <vt:variant>
        <vt:lpwstr/>
      </vt:variant>
      <vt:variant>
        <vt:i4>2097168</vt:i4>
      </vt:variant>
      <vt:variant>
        <vt:i4>231</vt:i4>
      </vt:variant>
      <vt:variant>
        <vt:i4>0</vt:i4>
      </vt:variant>
      <vt:variant>
        <vt:i4>5</vt:i4>
      </vt:variant>
      <vt:variant>
        <vt:lpwstr/>
      </vt:variant>
      <vt:variant>
        <vt:lpwstr>sub_1903</vt:lpwstr>
      </vt:variant>
      <vt:variant>
        <vt:i4>2818064</vt:i4>
      </vt:variant>
      <vt:variant>
        <vt:i4>228</vt:i4>
      </vt:variant>
      <vt:variant>
        <vt:i4>0</vt:i4>
      </vt:variant>
      <vt:variant>
        <vt:i4>5</vt:i4>
      </vt:variant>
      <vt:variant>
        <vt:lpwstr/>
      </vt:variant>
      <vt:variant>
        <vt:lpwstr>sub_11000</vt:lpwstr>
      </vt:variant>
      <vt:variant>
        <vt:i4>2228243</vt:i4>
      </vt:variant>
      <vt:variant>
        <vt:i4>225</vt:i4>
      </vt:variant>
      <vt:variant>
        <vt:i4>0</vt:i4>
      </vt:variant>
      <vt:variant>
        <vt:i4>5</vt:i4>
      </vt:variant>
      <vt:variant>
        <vt:lpwstr/>
      </vt:variant>
      <vt:variant>
        <vt:lpwstr>sub_1931</vt:lpwstr>
      </vt:variant>
      <vt:variant>
        <vt:i4>2883600</vt:i4>
      </vt:variant>
      <vt:variant>
        <vt:i4>222</vt:i4>
      </vt:variant>
      <vt:variant>
        <vt:i4>0</vt:i4>
      </vt:variant>
      <vt:variant>
        <vt:i4>5</vt:i4>
      </vt:variant>
      <vt:variant>
        <vt:lpwstr/>
      </vt:variant>
      <vt:variant>
        <vt:lpwstr>sub_1503</vt:lpwstr>
      </vt:variant>
      <vt:variant>
        <vt:i4>2621456</vt:i4>
      </vt:variant>
      <vt:variant>
        <vt:i4>219</vt:i4>
      </vt:variant>
      <vt:variant>
        <vt:i4>0</vt:i4>
      </vt:variant>
      <vt:variant>
        <vt:i4>5</vt:i4>
      </vt:variant>
      <vt:variant>
        <vt:lpwstr/>
      </vt:variant>
      <vt:variant>
        <vt:lpwstr>sub_12000</vt:lpwstr>
      </vt:variant>
      <vt:variant>
        <vt:i4>2621456</vt:i4>
      </vt:variant>
      <vt:variant>
        <vt:i4>213</vt:i4>
      </vt:variant>
      <vt:variant>
        <vt:i4>0</vt:i4>
      </vt:variant>
      <vt:variant>
        <vt:i4>5</vt:i4>
      </vt:variant>
      <vt:variant>
        <vt:lpwstr/>
      </vt:variant>
      <vt:variant>
        <vt:lpwstr>sub_12000</vt:lpwstr>
      </vt:variant>
      <vt:variant>
        <vt:i4>65606</vt:i4>
      </vt:variant>
      <vt:variant>
        <vt:i4>210</vt:i4>
      </vt:variant>
      <vt:variant>
        <vt:i4>0</vt:i4>
      </vt:variant>
      <vt:variant>
        <vt:i4>5</vt:i4>
      </vt:variant>
      <vt:variant>
        <vt:lpwstr/>
      </vt:variant>
      <vt:variant>
        <vt:lpwstr>P564</vt:lpwstr>
      </vt:variant>
      <vt:variant>
        <vt:i4>589892</vt:i4>
      </vt:variant>
      <vt:variant>
        <vt:i4>207</vt:i4>
      </vt:variant>
      <vt:variant>
        <vt:i4>0</vt:i4>
      </vt:variant>
      <vt:variant>
        <vt:i4>5</vt:i4>
      </vt:variant>
      <vt:variant>
        <vt:lpwstr/>
      </vt:variant>
      <vt:variant>
        <vt:lpwstr>P148</vt:lpwstr>
      </vt:variant>
      <vt:variant>
        <vt:i4>393284</vt:i4>
      </vt:variant>
      <vt:variant>
        <vt:i4>204</vt:i4>
      </vt:variant>
      <vt:variant>
        <vt:i4>0</vt:i4>
      </vt:variant>
      <vt:variant>
        <vt:i4>5</vt:i4>
      </vt:variant>
      <vt:variant>
        <vt:lpwstr/>
      </vt:variant>
      <vt:variant>
        <vt:lpwstr>P147</vt:lpwstr>
      </vt:variant>
      <vt:variant>
        <vt:i4>65606</vt:i4>
      </vt:variant>
      <vt:variant>
        <vt:i4>201</vt:i4>
      </vt:variant>
      <vt:variant>
        <vt:i4>0</vt:i4>
      </vt:variant>
      <vt:variant>
        <vt:i4>5</vt:i4>
      </vt:variant>
      <vt:variant>
        <vt:lpwstr/>
      </vt:variant>
      <vt:variant>
        <vt:lpwstr>P564</vt:lpwstr>
      </vt:variant>
      <vt:variant>
        <vt:i4>65606</vt:i4>
      </vt:variant>
      <vt:variant>
        <vt:i4>198</vt:i4>
      </vt:variant>
      <vt:variant>
        <vt:i4>0</vt:i4>
      </vt:variant>
      <vt:variant>
        <vt:i4>5</vt:i4>
      </vt:variant>
      <vt:variant>
        <vt:lpwstr/>
      </vt:variant>
      <vt:variant>
        <vt:lpwstr>P564</vt:lpwstr>
      </vt:variant>
      <vt:variant>
        <vt:i4>65606</vt:i4>
      </vt:variant>
      <vt:variant>
        <vt:i4>195</vt:i4>
      </vt:variant>
      <vt:variant>
        <vt:i4>0</vt:i4>
      </vt:variant>
      <vt:variant>
        <vt:i4>5</vt:i4>
      </vt:variant>
      <vt:variant>
        <vt:lpwstr/>
      </vt:variant>
      <vt:variant>
        <vt:lpwstr>P564</vt:lpwstr>
      </vt:variant>
      <vt:variant>
        <vt:i4>65603</vt:i4>
      </vt:variant>
      <vt:variant>
        <vt:i4>192</vt:i4>
      </vt:variant>
      <vt:variant>
        <vt:i4>0</vt:i4>
      </vt:variant>
      <vt:variant>
        <vt:i4>5</vt:i4>
      </vt:variant>
      <vt:variant>
        <vt:lpwstr/>
      </vt:variant>
      <vt:variant>
        <vt:lpwstr>P130</vt:lpwstr>
      </vt:variant>
      <vt:variant>
        <vt:i4>2555957</vt:i4>
      </vt:variant>
      <vt:variant>
        <vt:i4>189</vt:i4>
      </vt:variant>
      <vt:variant>
        <vt:i4>0</vt:i4>
      </vt:variant>
      <vt:variant>
        <vt:i4>5</vt:i4>
      </vt:variant>
      <vt:variant>
        <vt:lpwstr>consultantplus://offline/ref=DD8B7D31233C5CEF80D08D68E1A580A410E7C148D62C29F8543DE2F5C87BBC0E09DF3ECC115E2632QER3E</vt:lpwstr>
      </vt:variant>
      <vt:variant>
        <vt:lpwstr/>
      </vt:variant>
      <vt:variant>
        <vt:i4>65606</vt:i4>
      </vt:variant>
      <vt:variant>
        <vt:i4>186</vt:i4>
      </vt:variant>
      <vt:variant>
        <vt:i4>0</vt:i4>
      </vt:variant>
      <vt:variant>
        <vt:i4>5</vt:i4>
      </vt:variant>
      <vt:variant>
        <vt:lpwstr/>
      </vt:variant>
      <vt:variant>
        <vt:lpwstr>P564</vt:lpwstr>
      </vt:variant>
      <vt:variant>
        <vt:i4>65603</vt:i4>
      </vt:variant>
      <vt:variant>
        <vt:i4>183</vt:i4>
      </vt:variant>
      <vt:variant>
        <vt:i4>0</vt:i4>
      </vt:variant>
      <vt:variant>
        <vt:i4>5</vt:i4>
      </vt:variant>
      <vt:variant>
        <vt:lpwstr/>
      </vt:variant>
      <vt:variant>
        <vt:lpwstr>P130</vt:lpwstr>
      </vt:variant>
      <vt:variant>
        <vt:i4>262209</vt:i4>
      </vt:variant>
      <vt:variant>
        <vt:i4>180</vt:i4>
      </vt:variant>
      <vt:variant>
        <vt:i4>0</vt:i4>
      </vt:variant>
      <vt:variant>
        <vt:i4>5</vt:i4>
      </vt:variant>
      <vt:variant>
        <vt:lpwstr/>
      </vt:variant>
      <vt:variant>
        <vt:lpwstr>P410</vt:lpwstr>
      </vt:variant>
      <vt:variant>
        <vt:i4>7209021</vt:i4>
      </vt:variant>
      <vt:variant>
        <vt:i4>177</vt:i4>
      </vt:variant>
      <vt:variant>
        <vt:i4>0</vt:i4>
      </vt:variant>
      <vt:variant>
        <vt:i4>5</vt:i4>
      </vt:variant>
      <vt:variant>
        <vt:lpwstr>garantf1://12074909.0/</vt:lpwstr>
      </vt:variant>
      <vt:variant>
        <vt:lpwstr/>
      </vt:variant>
      <vt:variant>
        <vt:i4>4456457</vt:i4>
      </vt:variant>
      <vt:variant>
        <vt:i4>174</vt:i4>
      </vt:variant>
      <vt:variant>
        <vt:i4>0</vt:i4>
      </vt:variant>
      <vt:variant>
        <vt:i4>5</vt:i4>
      </vt:variant>
      <vt:variant>
        <vt:lpwstr>garantf1://71695840.1000/</vt:lpwstr>
      </vt:variant>
      <vt:variant>
        <vt:lpwstr/>
      </vt:variant>
      <vt:variant>
        <vt:i4>4915201</vt:i4>
      </vt:variant>
      <vt:variant>
        <vt:i4>171</vt:i4>
      </vt:variant>
      <vt:variant>
        <vt:i4>0</vt:i4>
      </vt:variant>
      <vt:variant>
        <vt:i4>5</vt:i4>
      </vt:variant>
      <vt:variant>
        <vt:lpwstr>garantf1://12079966.3100/</vt:lpwstr>
      </vt:variant>
      <vt:variant>
        <vt:lpwstr/>
      </vt:variant>
      <vt:variant>
        <vt:i4>2621456</vt:i4>
      </vt:variant>
      <vt:variant>
        <vt:i4>168</vt:i4>
      </vt:variant>
      <vt:variant>
        <vt:i4>0</vt:i4>
      </vt:variant>
      <vt:variant>
        <vt:i4>5</vt:i4>
      </vt:variant>
      <vt:variant>
        <vt:lpwstr/>
      </vt:variant>
      <vt:variant>
        <vt:lpwstr>sub_1103</vt:lpwstr>
      </vt:variant>
      <vt:variant>
        <vt:i4>2883600</vt:i4>
      </vt:variant>
      <vt:variant>
        <vt:i4>165</vt:i4>
      </vt:variant>
      <vt:variant>
        <vt:i4>0</vt:i4>
      </vt:variant>
      <vt:variant>
        <vt:i4>5</vt:i4>
      </vt:variant>
      <vt:variant>
        <vt:lpwstr/>
      </vt:variant>
      <vt:variant>
        <vt:lpwstr>sub_1503</vt:lpwstr>
      </vt:variant>
      <vt:variant>
        <vt:i4>6815803</vt:i4>
      </vt:variant>
      <vt:variant>
        <vt:i4>162</vt:i4>
      </vt:variant>
      <vt:variant>
        <vt:i4>0</vt:i4>
      </vt:variant>
      <vt:variant>
        <vt:i4>5</vt:i4>
      </vt:variant>
      <vt:variant>
        <vt:lpwstr>garantf1://12012604.2/</vt:lpwstr>
      </vt:variant>
      <vt:variant>
        <vt:lpwstr/>
      </vt:variant>
      <vt:variant>
        <vt:i4>3014672</vt:i4>
      </vt:variant>
      <vt:variant>
        <vt:i4>159</vt:i4>
      </vt:variant>
      <vt:variant>
        <vt:i4>0</vt:i4>
      </vt:variant>
      <vt:variant>
        <vt:i4>5</vt:i4>
      </vt:variant>
      <vt:variant>
        <vt:lpwstr/>
      </vt:variant>
      <vt:variant>
        <vt:lpwstr>sub_1206</vt:lpwstr>
      </vt:variant>
      <vt:variant>
        <vt:i4>2949136</vt:i4>
      </vt:variant>
      <vt:variant>
        <vt:i4>156</vt:i4>
      </vt:variant>
      <vt:variant>
        <vt:i4>0</vt:i4>
      </vt:variant>
      <vt:variant>
        <vt:i4>5</vt:i4>
      </vt:variant>
      <vt:variant>
        <vt:lpwstr/>
      </vt:variant>
      <vt:variant>
        <vt:lpwstr>sub_1205</vt:lpwstr>
      </vt:variant>
      <vt:variant>
        <vt:i4>2621456</vt:i4>
      </vt:variant>
      <vt:variant>
        <vt:i4>153</vt:i4>
      </vt:variant>
      <vt:variant>
        <vt:i4>0</vt:i4>
      </vt:variant>
      <vt:variant>
        <vt:i4>5</vt:i4>
      </vt:variant>
      <vt:variant>
        <vt:lpwstr/>
      </vt:variant>
      <vt:variant>
        <vt:lpwstr>sub_12000</vt:lpwstr>
      </vt:variant>
      <vt:variant>
        <vt:i4>2818064</vt:i4>
      </vt:variant>
      <vt:variant>
        <vt:i4>150</vt:i4>
      </vt:variant>
      <vt:variant>
        <vt:i4>0</vt:i4>
      </vt:variant>
      <vt:variant>
        <vt:i4>5</vt:i4>
      </vt:variant>
      <vt:variant>
        <vt:lpwstr/>
      </vt:variant>
      <vt:variant>
        <vt:lpwstr>sub_11000</vt:lpwstr>
      </vt:variant>
      <vt:variant>
        <vt:i4>2818064</vt:i4>
      </vt:variant>
      <vt:variant>
        <vt:i4>147</vt:i4>
      </vt:variant>
      <vt:variant>
        <vt:i4>0</vt:i4>
      </vt:variant>
      <vt:variant>
        <vt:i4>5</vt:i4>
      </vt:variant>
      <vt:variant>
        <vt:lpwstr/>
      </vt:variant>
      <vt:variant>
        <vt:lpwstr>sub_11000</vt:lpwstr>
      </vt:variant>
      <vt:variant>
        <vt:i4>6946874</vt:i4>
      </vt:variant>
      <vt:variant>
        <vt:i4>144</vt:i4>
      </vt:variant>
      <vt:variant>
        <vt:i4>0</vt:i4>
      </vt:variant>
      <vt:variant>
        <vt:i4>5</vt:i4>
      </vt:variant>
      <vt:variant>
        <vt:lpwstr>garantf1://70550730.0/</vt:lpwstr>
      </vt:variant>
      <vt:variant>
        <vt:lpwstr/>
      </vt:variant>
      <vt:variant>
        <vt:i4>7012413</vt:i4>
      </vt:variant>
      <vt:variant>
        <vt:i4>141</vt:i4>
      </vt:variant>
      <vt:variant>
        <vt:i4>0</vt:i4>
      </vt:variant>
      <vt:variant>
        <vt:i4>5</vt:i4>
      </vt:variant>
      <vt:variant>
        <vt:lpwstr>garantf1://70253464.0/</vt:lpwstr>
      </vt:variant>
      <vt:variant>
        <vt:lpwstr/>
      </vt:variant>
      <vt:variant>
        <vt:i4>6684782</vt:i4>
      </vt:variant>
      <vt:variant>
        <vt:i4>138</vt:i4>
      </vt:variant>
      <vt:variant>
        <vt:i4>0</vt:i4>
      </vt:variant>
      <vt:variant>
        <vt:i4>5</vt:i4>
      </vt:variant>
      <vt:variant>
        <vt:lpwstr>http://www.zdrav74.ru/files/zdrav74/zakon/postanovlieniie_pravitielstva_chieliabinskoi_oblasti__O_priedielnykh_optovykh_i_roznichnykh_nadbavkakh.zip</vt:lpwstr>
      </vt:variant>
      <vt:variant>
        <vt:lpwstr/>
      </vt:variant>
      <vt:variant>
        <vt:i4>5177353</vt:i4>
      </vt:variant>
      <vt:variant>
        <vt:i4>135</vt:i4>
      </vt:variant>
      <vt:variant>
        <vt:i4>0</vt:i4>
      </vt:variant>
      <vt:variant>
        <vt:i4>5</vt:i4>
      </vt:variant>
      <vt:variant>
        <vt:lpwstr>http://zakupki.gov.ru/epz/contract/contractCard/common-info.html?reestrNumber=3744704174717000792</vt:lpwstr>
      </vt:variant>
      <vt:variant>
        <vt:lpwstr/>
      </vt:variant>
      <vt:variant>
        <vt:i4>5177357</vt:i4>
      </vt:variant>
      <vt:variant>
        <vt:i4>132</vt:i4>
      </vt:variant>
      <vt:variant>
        <vt:i4>0</vt:i4>
      </vt:variant>
      <vt:variant>
        <vt:i4>5</vt:i4>
      </vt:variant>
      <vt:variant>
        <vt:lpwstr>http://zakupki.gov.ru/epz/contract/contractCard/common-info.html?reestrNumber=3744704174717000397</vt:lpwstr>
      </vt:variant>
      <vt:variant>
        <vt:lpwstr/>
      </vt:variant>
      <vt:variant>
        <vt:i4>3932268</vt:i4>
      </vt:variant>
      <vt:variant>
        <vt:i4>129</vt:i4>
      </vt:variant>
      <vt:variant>
        <vt:i4>0</vt:i4>
      </vt:variant>
      <vt:variant>
        <vt:i4>5</vt:i4>
      </vt:variant>
      <vt:variant>
        <vt:lpwstr>http://grls.rosminzdrav.ru/</vt:lpwstr>
      </vt:variant>
      <vt:variant>
        <vt:lpwstr/>
      </vt:variant>
      <vt:variant>
        <vt:i4>6422596</vt:i4>
      </vt:variant>
      <vt:variant>
        <vt:i4>126</vt:i4>
      </vt:variant>
      <vt:variant>
        <vt:i4>0</vt:i4>
      </vt:variant>
      <vt:variant>
        <vt:i4>5</vt:i4>
      </vt:variant>
      <vt:variant>
        <vt:lpwstr>http://www.consultant.ru/document/cons_doc_LAW_144624/be7f337d9b35705ac035531878c8d15c2b09b36d/</vt:lpwstr>
      </vt:variant>
      <vt:variant>
        <vt:lpwstr>dst100338</vt:lpwstr>
      </vt:variant>
      <vt:variant>
        <vt:i4>7798833</vt:i4>
      </vt:variant>
      <vt:variant>
        <vt:i4>123</vt:i4>
      </vt:variant>
      <vt:variant>
        <vt:i4>0</vt:i4>
      </vt:variant>
      <vt:variant>
        <vt:i4>5</vt:i4>
      </vt:variant>
      <vt:variant>
        <vt:lpwstr>garantf1://70550652.84/</vt:lpwstr>
      </vt:variant>
      <vt:variant>
        <vt:lpwstr/>
      </vt:variant>
      <vt:variant>
        <vt:i4>6815799</vt:i4>
      </vt:variant>
      <vt:variant>
        <vt:i4>120</vt:i4>
      </vt:variant>
      <vt:variant>
        <vt:i4>0</vt:i4>
      </vt:variant>
      <vt:variant>
        <vt:i4>5</vt:i4>
      </vt:variant>
      <vt:variant>
        <vt:lpwstr>garantf1://71164810.0/</vt:lpwstr>
      </vt:variant>
      <vt:variant>
        <vt:lpwstr/>
      </vt:variant>
      <vt:variant>
        <vt:i4>6946874</vt:i4>
      </vt:variant>
      <vt:variant>
        <vt:i4>117</vt:i4>
      </vt:variant>
      <vt:variant>
        <vt:i4>0</vt:i4>
      </vt:variant>
      <vt:variant>
        <vt:i4>5</vt:i4>
      </vt:variant>
      <vt:variant>
        <vt:lpwstr>garantf1://70550730.0/</vt:lpwstr>
      </vt:variant>
      <vt:variant>
        <vt:lpwstr/>
      </vt:variant>
      <vt:variant>
        <vt:i4>5242882</vt:i4>
      </vt:variant>
      <vt:variant>
        <vt:i4>114</vt:i4>
      </vt:variant>
      <vt:variant>
        <vt:i4>0</vt:i4>
      </vt:variant>
      <vt:variant>
        <vt:i4>5</vt:i4>
      </vt:variant>
      <vt:variant>
        <vt:lpwstr/>
      </vt:variant>
      <vt:variant>
        <vt:lpwstr>Par1</vt:lpwstr>
      </vt:variant>
      <vt:variant>
        <vt:i4>5439490</vt:i4>
      </vt:variant>
      <vt:variant>
        <vt:i4>111</vt:i4>
      </vt:variant>
      <vt:variant>
        <vt:i4>0</vt:i4>
      </vt:variant>
      <vt:variant>
        <vt:i4>5</vt:i4>
      </vt:variant>
      <vt:variant>
        <vt:lpwstr/>
      </vt:variant>
      <vt:variant>
        <vt:lpwstr>Par2</vt:lpwstr>
      </vt:variant>
      <vt:variant>
        <vt:i4>8126527</vt:i4>
      </vt:variant>
      <vt:variant>
        <vt:i4>108</vt:i4>
      </vt:variant>
      <vt:variant>
        <vt:i4>0</vt:i4>
      </vt:variant>
      <vt:variant>
        <vt:i4>5</vt:i4>
      </vt:variant>
      <vt:variant>
        <vt:lpwstr>consultantplus://offline/ref=6505962CEE9FDA82318783350C2C4022F1C847F20235A887DFBA4FDA108BCA9E497B51AEA06B57A0BEE4J</vt:lpwstr>
      </vt:variant>
      <vt:variant>
        <vt:lpwstr/>
      </vt:variant>
      <vt:variant>
        <vt:i4>5701634</vt:i4>
      </vt:variant>
      <vt:variant>
        <vt:i4>105</vt:i4>
      </vt:variant>
      <vt:variant>
        <vt:i4>0</vt:i4>
      </vt:variant>
      <vt:variant>
        <vt:i4>5</vt:i4>
      </vt:variant>
      <vt:variant>
        <vt:lpwstr/>
      </vt:variant>
      <vt:variant>
        <vt:lpwstr>Par6</vt:lpwstr>
      </vt:variant>
      <vt:variant>
        <vt:i4>5373954</vt:i4>
      </vt:variant>
      <vt:variant>
        <vt:i4>102</vt:i4>
      </vt:variant>
      <vt:variant>
        <vt:i4>0</vt:i4>
      </vt:variant>
      <vt:variant>
        <vt:i4>5</vt:i4>
      </vt:variant>
      <vt:variant>
        <vt:lpwstr/>
      </vt:variant>
      <vt:variant>
        <vt:lpwstr>Par3</vt:lpwstr>
      </vt:variant>
      <vt:variant>
        <vt:i4>5570562</vt:i4>
      </vt:variant>
      <vt:variant>
        <vt:i4>99</vt:i4>
      </vt:variant>
      <vt:variant>
        <vt:i4>0</vt:i4>
      </vt:variant>
      <vt:variant>
        <vt:i4>5</vt:i4>
      </vt:variant>
      <vt:variant>
        <vt:lpwstr/>
      </vt:variant>
      <vt:variant>
        <vt:lpwstr>Par4</vt:lpwstr>
      </vt:variant>
      <vt:variant>
        <vt:i4>8126522</vt:i4>
      </vt:variant>
      <vt:variant>
        <vt:i4>96</vt:i4>
      </vt:variant>
      <vt:variant>
        <vt:i4>0</vt:i4>
      </vt:variant>
      <vt:variant>
        <vt:i4>5</vt:i4>
      </vt:variant>
      <vt:variant>
        <vt:lpwstr>consultantplus://offline/ref=6505962CEE9FDA82318783350C2C4022F1C847F20235A887DFBA4FDA108BCA9E497B51AEA06B57A1BEE0J</vt:lpwstr>
      </vt:variant>
      <vt:variant>
        <vt:lpwstr/>
      </vt:variant>
      <vt:variant>
        <vt:i4>5373954</vt:i4>
      </vt:variant>
      <vt:variant>
        <vt:i4>93</vt:i4>
      </vt:variant>
      <vt:variant>
        <vt:i4>0</vt:i4>
      </vt:variant>
      <vt:variant>
        <vt:i4>5</vt:i4>
      </vt:variant>
      <vt:variant>
        <vt:lpwstr/>
      </vt:variant>
      <vt:variant>
        <vt:lpwstr>Par3</vt:lpwstr>
      </vt:variant>
      <vt:variant>
        <vt:i4>5373954</vt:i4>
      </vt:variant>
      <vt:variant>
        <vt:i4>90</vt:i4>
      </vt:variant>
      <vt:variant>
        <vt:i4>0</vt:i4>
      </vt:variant>
      <vt:variant>
        <vt:i4>5</vt:i4>
      </vt:variant>
      <vt:variant>
        <vt:lpwstr/>
      </vt:variant>
      <vt:variant>
        <vt:lpwstr>Par3</vt:lpwstr>
      </vt:variant>
      <vt:variant>
        <vt:i4>5242882</vt:i4>
      </vt:variant>
      <vt:variant>
        <vt:i4>87</vt:i4>
      </vt:variant>
      <vt:variant>
        <vt:i4>0</vt:i4>
      </vt:variant>
      <vt:variant>
        <vt:i4>5</vt:i4>
      </vt:variant>
      <vt:variant>
        <vt:lpwstr/>
      </vt:variant>
      <vt:variant>
        <vt:lpwstr>Par1</vt:lpwstr>
      </vt:variant>
      <vt:variant>
        <vt:i4>3080297</vt:i4>
      </vt:variant>
      <vt:variant>
        <vt:i4>84</vt:i4>
      </vt:variant>
      <vt:variant>
        <vt:i4>0</vt:i4>
      </vt:variant>
      <vt:variant>
        <vt:i4>5</vt:i4>
      </vt:variant>
      <vt:variant>
        <vt:lpwstr>consultantplus://offline/ref=FCF6FE2B534D1CD1370D16D64055299EA175A7C235CD7A9334413E6F7BD9A77BC9070F743C226A0ADCi1D</vt:lpwstr>
      </vt:variant>
      <vt:variant>
        <vt:lpwstr/>
      </vt:variant>
      <vt:variant>
        <vt:i4>8126522</vt:i4>
      </vt:variant>
      <vt:variant>
        <vt:i4>81</vt:i4>
      </vt:variant>
      <vt:variant>
        <vt:i4>0</vt:i4>
      </vt:variant>
      <vt:variant>
        <vt:i4>5</vt:i4>
      </vt:variant>
      <vt:variant>
        <vt:lpwstr>consultantplus://offline/ref=6505962CEE9FDA82318783350C2C4022F1C847F20235A887DFBA4FDA108BCA9E497B51AEA06B57A1BEE0J</vt:lpwstr>
      </vt:variant>
      <vt:variant>
        <vt:lpwstr/>
      </vt:variant>
      <vt:variant>
        <vt:i4>8126523</vt:i4>
      </vt:variant>
      <vt:variant>
        <vt:i4>78</vt:i4>
      </vt:variant>
      <vt:variant>
        <vt:i4>0</vt:i4>
      </vt:variant>
      <vt:variant>
        <vt:i4>5</vt:i4>
      </vt:variant>
      <vt:variant>
        <vt:lpwstr>consultantplus://offline/ref=6505962CEE9FDA82318783350C2C4022F1C847F20235A887DFBA4FDA108BCA9E497B51AEA06B57A0BEE0J</vt:lpwstr>
      </vt:variant>
      <vt:variant>
        <vt:lpwstr/>
      </vt:variant>
      <vt:variant>
        <vt:i4>196676</vt:i4>
      </vt:variant>
      <vt:variant>
        <vt:i4>75</vt:i4>
      </vt:variant>
      <vt:variant>
        <vt:i4>0</vt:i4>
      </vt:variant>
      <vt:variant>
        <vt:i4>5</vt:i4>
      </vt:variant>
      <vt:variant>
        <vt:lpwstr/>
      </vt:variant>
      <vt:variant>
        <vt:lpwstr>P645</vt:lpwstr>
      </vt:variant>
      <vt:variant>
        <vt:i4>2621502</vt:i4>
      </vt:variant>
      <vt:variant>
        <vt:i4>72</vt:i4>
      </vt:variant>
      <vt:variant>
        <vt:i4>0</vt:i4>
      </vt:variant>
      <vt:variant>
        <vt:i4>5</vt:i4>
      </vt:variant>
      <vt:variant>
        <vt:lpwstr>consultantplus://offline/ref=2AFBB2F9B65F4F0F6EF226D1F9B0FB646911BDA22017493B5B9606A5360A3C4C784B0F27727EF0DDm5g7M</vt:lpwstr>
      </vt:variant>
      <vt:variant>
        <vt:lpwstr/>
      </vt:variant>
      <vt:variant>
        <vt:i4>983106</vt:i4>
      </vt:variant>
      <vt:variant>
        <vt:i4>69</vt:i4>
      </vt:variant>
      <vt:variant>
        <vt:i4>0</vt:i4>
      </vt:variant>
      <vt:variant>
        <vt:i4>5</vt:i4>
      </vt:variant>
      <vt:variant>
        <vt:lpwstr/>
      </vt:variant>
      <vt:variant>
        <vt:lpwstr>P629</vt:lpwstr>
      </vt:variant>
      <vt:variant>
        <vt:i4>131138</vt:i4>
      </vt:variant>
      <vt:variant>
        <vt:i4>66</vt:i4>
      </vt:variant>
      <vt:variant>
        <vt:i4>0</vt:i4>
      </vt:variant>
      <vt:variant>
        <vt:i4>5</vt:i4>
      </vt:variant>
      <vt:variant>
        <vt:lpwstr/>
      </vt:variant>
      <vt:variant>
        <vt:lpwstr>P624</vt:lpwstr>
      </vt:variant>
      <vt:variant>
        <vt:i4>262210</vt:i4>
      </vt:variant>
      <vt:variant>
        <vt:i4>63</vt:i4>
      </vt:variant>
      <vt:variant>
        <vt:i4>0</vt:i4>
      </vt:variant>
      <vt:variant>
        <vt:i4>5</vt:i4>
      </vt:variant>
      <vt:variant>
        <vt:lpwstr/>
      </vt:variant>
      <vt:variant>
        <vt:lpwstr>P622</vt:lpwstr>
      </vt:variant>
      <vt:variant>
        <vt:i4>196672</vt:i4>
      </vt:variant>
      <vt:variant>
        <vt:i4>60</vt:i4>
      </vt:variant>
      <vt:variant>
        <vt:i4>0</vt:i4>
      </vt:variant>
      <vt:variant>
        <vt:i4>5</vt:i4>
      </vt:variant>
      <vt:variant>
        <vt:lpwstr/>
      </vt:variant>
      <vt:variant>
        <vt:lpwstr>P605</vt:lpwstr>
      </vt:variant>
      <vt:variant>
        <vt:i4>3932213</vt:i4>
      </vt:variant>
      <vt:variant>
        <vt:i4>57</vt:i4>
      </vt:variant>
      <vt:variant>
        <vt:i4>0</vt:i4>
      </vt:variant>
      <vt:variant>
        <vt:i4>5</vt:i4>
      </vt:variant>
      <vt:variant>
        <vt:lpwstr>consultantplus://offline/ref=EB2C633340E6565417A19B8216FECC8C0BD6B26299BC8106E54164F2927B850E5C8EBD9299BA8252MDw3H</vt:lpwstr>
      </vt:variant>
      <vt:variant>
        <vt:lpwstr/>
      </vt:variant>
      <vt:variant>
        <vt:i4>3932211</vt:i4>
      </vt:variant>
      <vt:variant>
        <vt:i4>54</vt:i4>
      </vt:variant>
      <vt:variant>
        <vt:i4>0</vt:i4>
      </vt:variant>
      <vt:variant>
        <vt:i4>5</vt:i4>
      </vt:variant>
      <vt:variant>
        <vt:lpwstr>consultantplus://offline/ref=EB2C633340E6565417A19B8216FECC8C0BD6B26299BC8106E54164F2927B850E5C8EBD9299BB8657MDw7H</vt:lpwstr>
      </vt:variant>
      <vt:variant>
        <vt:lpwstr/>
      </vt:variant>
      <vt:variant>
        <vt:i4>3932211</vt:i4>
      </vt:variant>
      <vt:variant>
        <vt:i4>51</vt:i4>
      </vt:variant>
      <vt:variant>
        <vt:i4>0</vt:i4>
      </vt:variant>
      <vt:variant>
        <vt:i4>5</vt:i4>
      </vt:variant>
      <vt:variant>
        <vt:lpwstr>consultantplus://offline/ref=EB2C633340E6565417A19B8216FECC8C0BD6B26299BC8106E54164F2927B850E5C8EBD9299BA8255MDw2H</vt:lpwstr>
      </vt:variant>
      <vt:variant>
        <vt:lpwstr/>
      </vt:variant>
      <vt:variant>
        <vt:i4>3932221</vt:i4>
      </vt:variant>
      <vt:variant>
        <vt:i4>48</vt:i4>
      </vt:variant>
      <vt:variant>
        <vt:i4>0</vt:i4>
      </vt:variant>
      <vt:variant>
        <vt:i4>5</vt:i4>
      </vt:variant>
      <vt:variant>
        <vt:lpwstr>consultantplus://offline/ref=EB2C633340E6565417A19B8216FECC8C0BD6B26299BC8106E54164F2927B850E5C8EBD9299BA8953MDw1H</vt:lpwstr>
      </vt:variant>
      <vt:variant>
        <vt:lpwstr/>
      </vt:variant>
      <vt:variant>
        <vt:i4>3932221</vt:i4>
      </vt:variant>
      <vt:variant>
        <vt:i4>45</vt:i4>
      </vt:variant>
      <vt:variant>
        <vt:i4>0</vt:i4>
      </vt:variant>
      <vt:variant>
        <vt:i4>5</vt:i4>
      </vt:variant>
      <vt:variant>
        <vt:lpwstr>consultantplus://offline/ref=EB2C633340E6565417A19B8216FECC8C0BD6B26299BC8106E54164F2927B850E5C8EBD9299BA8952MDw0H</vt:lpwstr>
      </vt:variant>
      <vt:variant>
        <vt:lpwstr/>
      </vt:variant>
      <vt:variant>
        <vt:i4>3932222</vt:i4>
      </vt:variant>
      <vt:variant>
        <vt:i4>42</vt:i4>
      </vt:variant>
      <vt:variant>
        <vt:i4>0</vt:i4>
      </vt:variant>
      <vt:variant>
        <vt:i4>5</vt:i4>
      </vt:variant>
      <vt:variant>
        <vt:lpwstr>consultantplus://offline/ref=EB2C633340E6565417A19B8216FECC8C0BD6B26299BC8106E54164F2927B850E5C8EBD9299BA8956MDw7H</vt:lpwstr>
      </vt:variant>
      <vt:variant>
        <vt:lpwstr/>
      </vt:variant>
      <vt:variant>
        <vt:i4>3932211</vt:i4>
      </vt:variant>
      <vt:variant>
        <vt:i4>39</vt:i4>
      </vt:variant>
      <vt:variant>
        <vt:i4>0</vt:i4>
      </vt:variant>
      <vt:variant>
        <vt:i4>5</vt:i4>
      </vt:variant>
      <vt:variant>
        <vt:lpwstr>consultantplus://offline/ref=EB2C633340E6565417A19B8216FECC8C0BD6B26299BC8106E54164F2927B850E5C8EBD9299BA865FMDwEH</vt:lpwstr>
      </vt:variant>
      <vt:variant>
        <vt:lpwstr/>
      </vt:variant>
      <vt:variant>
        <vt:i4>3932262</vt:i4>
      </vt:variant>
      <vt:variant>
        <vt:i4>36</vt:i4>
      </vt:variant>
      <vt:variant>
        <vt:i4>0</vt:i4>
      </vt:variant>
      <vt:variant>
        <vt:i4>5</vt:i4>
      </vt:variant>
      <vt:variant>
        <vt:lpwstr>consultantplus://offline/ref=EB2C633340E6565417A19B8216FECC8C0BD6B26299BC8106E54164F2927B850E5C8EBD9299BA865FMDw0H</vt:lpwstr>
      </vt:variant>
      <vt:variant>
        <vt:lpwstr/>
      </vt:variant>
      <vt:variant>
        <vt:i4>3932260</vt:i4>
      </vt:variant>
      <vt:variant>
        <vt:i4>33</vt:i4>
      </vt:variant>
      <vt:variant>
        <vt:i4>0</vt:i4>
      </vt:variant>
      <vt:variant>
        <vt:i4>5</vt:i4>
      </vt:variant>
      <vt:variant>
        <vt:lpwstr>consultantplus://offline/ref=EB2C633340E6565417A19B8216FECC8C0BD6B26299BC8106E54164F2927B850E5C8EBD9299BA865FMDw2H</vt:lpwstr>
      </vt:variant>
      <vt:variant>
        <vt:lpwstr/>
      </vt:variant>
      <vt:variant>
        <vt:i4>3932258</vt:i4>
      </vt:variant>
      <vt:variant>
        <vt:i4>30</vt:i4>
      </vt:variant>
      <vt:variant>
        <vt:i4>0</vt:i4>
      </vt:variant>
      <vt:variant>
        <vt:i4>5</vt:i4>
      </vt:variant>
      <vt:variant>
        <vt:lpwstr>consultantplus://offline/ref=EB2C633340E6565417A19B8216FECC8C0BD6B26299BC8106E54164F2927B850E5C8EBD9299BA865FMDw4H</vt:lpwstr>
      </vt:variant>
      <vt:variant>
        <vt:lpwstr/>
      </vt:variant>
      <vt:variant>
        <vt:i4>7471210</vt:i4>
      </vt:variant>
      <vt:variant>
        <vt:i4>27</vt:i4>
      </vt:variant>
      <vt:variant>
        <vt:i4>0</vt:i4>
      </vt:variant>
      <vt:variant>
        <vt:i4>5</vt:i4>
      </vt:variant>
      <vt:variant>
        <vt:lpwstr>consultantplus://offline/ref=F0D79A725149316415CB3B3DB4CFF9B11F1788A5982C840E6A4A4530912555DD54D11DC0B1F6j0j9K</vt:lpwstr>
      </vt:variant>
      <vt:variant>
        <vt:lpwstr/>
      </vt:variant>
      <vt:variant>
        <vt:i4>7471156</vt:i4>
      </vt:variant>
      <vt:variant>
        <vt:i4>24</vt:i4>
      </vt:variant>
      <vt:variant>
        <vt:i4>0</vt:i4>
      </vt:variant>
      <vt:variant>
        <vt:i4>5</vt:i4>
      </vt:variant>
      <vt:variant>
        <vt:lpwstr>consultantplus://offline/ref=F0D79A725149316415CB3B3DB4CFF9B11F1788A5982C840E6A4A4530912555DD54D11DC0B1F4j0jEK</vt:lpwstr>
      </vt:variant>
      <vt:variant>
        <vt:lpwstr/>
      </vt:variant>
      <vt:variant>
        <vt:i4>1310807</vt:i4>
      </vt:variant>
      <vt:variant>
        <vt:i4>21</vt:i4>
      </vt:variant>
      <vt:variant>
        <vt:i4>0</vt:i4>
      </vt:variant>
      <vt:variant>
        <vt:i4>5</vt:i4>
      </vt:variant>
      <vt:variant>
        <vt:lpwstr>consultantplus://offline/ref=F0D79A725149316415CB3B3DB4CFF9B11F178BAF9C2E840E6A4A4530912555DD54D11DC4B1jFj4K</vt:lpwstr>
      </vt:variant>
      <vt:variant>
        <vt:lpwstr/>
      </vt:variant>
      <vt:variant>
        <vt:i4>6291520</vt:i4>
      </vt:variant>
      <vt:variant>
        <vt:i4>18</vt:i4>
      </vt:variant>
      <vt:variant>
        <vt:i4>0</vt:i4>
      </vt:variant>
      <vt:variant>
        <vt:i4>5</vt:i4>
      </vt:variant>
      <vt:variant>
        <vt:lpwstr>http://www.consultant.ru/document/cons_doc_LAW_144624/be7f337d9b35705ac035531878c8d15c2b09b36d/</vt:lpwstr>
      </vt:variant>
      <vt:variant>
        <vt:lpwstr>dst101709</vt:lpwstr>
      </vt:variant>
      <vt:variant>
        <vt:i4>6422596</vt:i4>
      </vt:variant>
      <vt:variant>
        <vt:i4>15</vt:i4>
      </vt:variant>
      <vt:variant>
        <vt:i4>0</vt:i4>
      </vt:variant>
      <vt:variant>
        <vt:i4>5</vt:i4>
      </vt:variant>
      <vt:variant>
        <vt:lpwstr>http://www.consultant.ru/document/cons_doc_LAW_144624/be7f337d9b35705ac035531878c8d15c2b09b36d/</vt:lpwstr>
      </vt:variant>
      <vt:variant>
        <vt:lpwstr>dst100338</vt:lpwstr>
      </vt:variant>
      <vt:variant>
        <vt:i4>6422596</vt:i4>
      </vt:variant>
      <vt:variant>
        <vt:i4>12</vt:i4>
      </vt:variant>
      <vt:variant>
        <vt:i4>0</vt:i4>
      </vt:variant>
      <vt:variant>
        <vt:i4>5</vt:i4>
      </vt:variant>
      <vt:variant>
        <vt:lpwstr>http://www.consultant.ru/document/cons_doc_LAW_144624/be7f337d9b35705ac035531878c8d15c2b09b36d/</vt:lpwstr>
      </vt:variant>
      <vt:variant>
        <vt:lpwstr>dst100338</vt:lpwstr>
      </vt:variant>
      <vt:variant>
        <vt:i4>3276852</vt:i4>
      </vt:variant>
      <vt:variant>
        <vt:i4>9</vt:i4>
      </vt:variant>
      <vt:variant>
        <vt:i4>0</vt:i4>
      </vt:variant>
      <vt:variant>
        <vt:i4>5</vt:i4>
      </vt:variant>
      <vt:variant>
        <vt:lpwstr>consultantplus://offline/ref=5AE96B7D8CF59A7C5D5E9F8D256CCD1E0A46EEA477B33F3BBF1DE0B2CADA3747BF3B2E37C3132DFCrEA9D</vt:lpwstr>
      </vt:variant>
      <vt:variant>
        <vt:lpwstr/>
      </vt:variant>
      <vt:variant>
        <vt:i4>8257598</vt:i4>
      </vt:variant>
      <vt:variant>
        <vt:i4>6</vt:i4>
      </vt:variant>
      <vt:variant>
        <vt:i4>0</vt:i4>
      </vt:variant>
      <vt:variant>
        <vt:i4>5</vt:i4>
      </vt:variant>
      <vt:variant>
        <vt:lpwstr>consultantplus://offline/ref=6B1DC9749489D15AB4420A91AF794944820825D17AC7CC9CE0F5683D8E34AC816AB5D744EE52B9F0Y4u2H</vt:lpwstr>
      </vt:variant>
      <vt:variant>
        <vt:lpwstr/>
      </vt:variant>
      <vt:variant>
        <vt:i4>8257598</vt:i4>
      </vt:variant>
      <vt:variant>
        <vt:i4>3</vt:i4>
      </vt:variant>
      <vt:variant>
        <vt:i4>0</vt:i4>
      </vt:variant>
      <vt:variant>
        <vt:i4>5</vt:i4>
      </vt:variant>
      <vt:variant>
        <vt:lpwstr>consultantplus://offline/ref=6B1DC9749489D15AB4420A91AF794944820825D17AC7CC9CE0F5683D8E34AC816AB5D744EE52B9F0Y4u2H</vt:lpwstr>
      </vt:variant>
      <vt:variant>
        <vt:lpwstr/>
      </vt:variant>
      <vt:variant>
        <vt:i4>4587637</vt:i4>
      </vt:variant>
      <vt:variant>
        <vt:i4>0</vt:i4>
      </vt:variant>
      <vt:variant>
        <vt:i4>0</vt:i4>
      </vt:variant>
      <vt:variant>
        <vt:i4>5</vt:i4>
      </vt:variant>
      <vt:variant>
        <vt:lpwstr>mailto:D.O.P@mail.ru</vt:lpwstr>
      </vt:variant>
      <vt:variant>
        <vt:lpwstr/>
      </vt:variant>
      <vt:variant>
        <vt:i4>6094860</vt:i4>
      </vt:variant>
      <vt:variant>
        <vt:i4>3</vt:i4>
      </vt:variant>
      <vt:variant>
        <vt:i4>0</vt:i4>
      </vt:variant>
      <vt:variant>
        <vt:i4>5</vt:i4>
      </vt:variant>
      <vt:variant>
        <vt:lpwstr>garantf1://70253464.968/</vt:lpwstr>
      </vt:variant>
      <vt:variant>
        <vt:lpwstr/>
      </vt:variant>
      <vt:variant>
        <vt:i4>6619186</vt:i4>
      </vt:variant>
      <vt:variant>
        <vt:i4>0</vt:i4>
      </vt:variant>
      <vt:variant>
        <vt:i4>0</vt:i4>
      </vt:variant>
      <vt:variant>
        <vt:i4>5</vt:i4>
      </vt:variant>
      <vt:variant>
        <vt:lpwstr>garantf1://12079966.0/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2026-03-30T11:31:00Z</dcterms:created>
  <dcterms:modified xsi:type="dcterms:W3CDTF">2026-03-30T11:31:00Z</dcterms:modified>
  <cp:contentStatus/>
</cp:coreProperties>
</file>