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DAB" w:rsidRPr="00883AD1" w:rsidRDefault="00362DAB" w:rsidP="00362DAB">
      <w:pPr>
        <w:jc w:val="right"/>
        <w:rPr>
          <w:b/>
          <w:sz w:val="22"/>
          <w:szCs w:val="22"/>
        </w:rPr>
      </w:pPr>
      <w:r>
        <w:rPr>
          <w:b/>
          <w:sz w:val="22"/>
          <w:szCs w:val="22"/>
        </w:rPr>
        <w:t>ПРОЕКТ</w:t>
      </w:r>
    </w:p>
    <w:p w:rsidR="00362DAB" w:rsidRDefault="00362DAB" w:rsidP="00362DAB">
      <w:pPr>
        <w:suppressAutoHyphens/>
        <w:jc w:val="center"/>
        <w:rPr>
          <w:b/>
          <w:sz w:val="22"/>
          <w:szCs w:val="22"/>
          <w:lang w:eastAsia="ar-SA"/>
        </w:rPr>
      </w:pPr>
      <w:r>
        <w:rPr>
          <w:b/>
          <w:sz w:val="22"/>
          <w:szCs w:val="22"/>
          <w:lang w:eastAsia="ar-SA"/>
        </w:rPr>
        <w:t>ДОГОВОР</w:t>
      </w:r>
      <w:r w:rsidRPr="00EC06F5">
        <w:rPr>
          <w:b/>
          <w:sz w:val="22"/>
          <w:szCs w:val="22"/>
          <w:lang w:eastAsia="ar-SA"/>
        </w:rPr>
        <w:t xml:space="preserve">  № _____</w:t>
      </w:r>
    </w:p>
    <w:p w:rsidR="00512C34" w:rsidRDefault="00512C34" w:rsidP="00362DAB">
      <w:pPr>
        <w:suppressAutoHyphens/>
        <w:jc w:val="center"/>
        <w:rPr>
          <w:b/>
          <w:sz w:val="22"/>
          <w:szCs w:val="22"/>
          <w:lang w:eastAsia="ar-SA"/>
        </w:rPr>
      </w:pPr>
    </w:p>
    <w:p w:rsidR="00362DAB" w:rsidRDefault="00512C34" w:rsidP="00512C34">
      <w:pPr>
        <w:suppressAutoHyphens/>
        <w:ind w:firstLine="567"/>
        <w:jc w:val="center"/>
        <w:rPr>
          <w:b/>
          <w:sz w:val="22"/>
          <w:szCs w:val="22"/>
          <w:lang w:eastAsia="ar-SA"/>
        </w:rPr>
      </w:pPr>
      <w:r w:rsidRPr="00512C34">
        <w:rPr>
          <w:b/>
          <w:sz w:val="22"/>
          <w:szCs w:val="22"/>
          <w:lang w:eastAsia="ar-SA"/>
        </w:rPr>
        <w:t>Хлеб ржано-пшеничный</w:t>
      </w:r>
    </w:p>
    <w:p w:rsidR="00512C34" w:rsidRDefault="00512C34" w:rsidP="00512C34">
      <w:pPr>
        <w:suppressAutoHyphens/>
        <w:ind w:firstLine="567"/>
        <w:jc w:val="center"/>
        <w:rPr>
          <w:sz w:val="22"/>
          <w:szCs w:val="22"/>
          <w:lang w:eastAsia="ar-SA"/>
        </w:rPr>
      </w:pPr>
    </w:p>
    <w:p w:rsidR="00362DAB" w:rsidRDefault="00362DAB" w:rsidP="00362DAB">
      <w:pPr>
        <w:suppressAutoHyphens/>
        <w:rPr>
          <w:sz w:val="22"/>
          <w:szCs w:val="22"/>
          <w:lang w:eastAsia="ar-SA"/>
        </w:rPr>
      </w:pPr>
      <w:r w:rsidRPr="00EC06F5">
        <w:rPr>
          <w:sz w:val="22"/>
          <w:szCs w:val="22"/>
          <w:lang w:eastAsia="ar-SA"/>
        </w:rPr>
        <w:t xml:space="preserve">  </w:t>
      </w:r>
      <w:r>
        <w:rPr>
          <w:b/>
          <w:sz w:val="22"/>
          <w:szCs w:val="22"/>
          <w:lang w:eastAsia="ar-SA"/>
        </w:rPr>
        <w:t>г</w:t>
      </w:r>
      <w:proofErr w:type="gramStart"/>
      <w:r>
        <w:rPr>
          <w:b/>
          <w:sz w:val="22"/>
          <w:szCs w:val="22"/>
          <w:lang w:eastAsia="ar-SA"/>
        </w:rPr>
        <w:t>.В</w:t>
      </w:r>
      <w:proofErr w:type="gramEnd"/>
      <w:r>
        <w:rPr>
          <w:b/>
          <w:sz w:val="22"/>
          <w:szCs w:val="22"/>
          <w:lang w:eastAsia="ar-SA"/>
        </w:rPr>
        <w:t>ерхнеуральск</w:t>
      </w:r>
      <w:r w:rsidRPr="00EC06F5">
        <w:rPr>
          <w:b/>
          <w:sz w:val="22"/>
          <w:szCs w:val="22"/>
          <w:lang w:eastAsia="ar-SA"/>
        </w:rPr>
        <w:t>                                                        </w:t>
      </w:r>
      <w:r>
        <w:rPr>
          <w:b/>
          <w:sz w:val="22"/>
          <w:szCs w:val="22"/>
          <w:lang w:eastAsia="ar-SA"/>
        </w:rPr>
        <w:t xml:space="preserve">                                        «___»___________</w:t>
      </w:r>
      <w:r w:rsidR="007B733D">
        <w:rPr>
          <w:b/>
          <w:sz w:val="22"/>
          <w:szCs w:val="22"/>
          <w:lang w:eastAsia="ar-SA"/>
        </w:rPr>
        <w:t>20</w:t>
      </w:r>
      <w:r w:rsidR="00C526D9">
        <w:rPr>
          <w:b/>
          <w:sz w:val="22"/>
          <w:szCs w:val="22"/>
          <w:lang w:eastAsia="ar-SA"/>
        </w:rPr>
        <w:t>26</w:t>
      </w:r>
      <w:r w:rsidR="000276CF">
        <w:rPr>
          <w:b/>
          <w:sz w:val="22"/>
          <w:szCs w:val="22"/>
          <w:lang w:eastAsia="ar-SA"/>
        </w:rPr>
        <w:t xml:space="preserve"> </w:t>
      </w:r>
      <w:r w:rsidRPr="00EC06F5">
        <w:rPr>
          <w:b/>
          <w:sz w:val="22"/>
          <w:szCs w:val="22"/>
          <w:lang w:eastAsia="ar-SA"/>
        </w:rPr>
        <w:t xml:space="preserve"> года      </w:t>
      </w:r>
    </w:p>
    <w:p w:rsidR="00362DAB" w:rsidRDefault="00362DAB" w:rsidP="00362DAB">
      <w:pPr>
        <w:suppressAutoHyphens/>
        <w:ind w:firstLine="567"/>
        <w:rPr>
          <w:sz w:val="22"/>
          <w:szCs w:val="22"/>
          <w:lang w:eastAsia="ar-SA"/>
        </w:rPr>
      </w:pPr>
    </w:p>
    <w:p w:rsidR="00D751F5" w:rsidRDefault="00D751F5" w:rsidP="00C526D9">
      <w:pPr>
        <w:widowControl w:val="0"/>
        <w:jc w:val="both"/>
        <w:rPr>
          <w:b/>
          <w:bCs/>
          <w:sz w:val="22"/>
          <w:szCs w:val="22"/>
        </w:rPr>
      </w:pPr>
      <w:proofErr w:type="gramStart"/>
      <w:r w:rsidRPr="00C526D9">
        <w:rPr>
          <w:b/>
          <w:sz w:val="22"/>
          <w:szCs w:val="22"/>
        </w:rPr>
        <w:t xml:space="preserve">Государственное стационарное учреждение социального обслуживания «Верхнеуральский дом-интернат для престарелых и инвалидов» </w:t>
      </w:r>
      <w:r>
        <w:rPr>
          <w:sz w:val="22"/>
          <w:szCs w:val="22"/>
        </w:rPr>
        <w:t xml:space="preserve">именуемое в дальнейшем </w:t>
      </w:r>
      <w:r w:rsidRPr="00C526D9">
        <w:rPr>
          <w:b/>
          <w:sz w:val="22"/>
          <w:szCs w:val="22"/>
        </w:rPr>
        <w:t>«</w:t>
      </w:r>
      <w:r w:rsidR="009A4FD7" w:rsidRPr="009A4FD7">
        <w:rPr>
          <w:b/>
          <w:sz w:val="22"/>
          <w:szCs w:val="22"/>
          <w:highlight w:val="yellow"/>
        </w:rPr>
        <w:t>Заказчик</w:t>
      </w:r>
      <w:r w:rsidR="00C526D9" w:rsidRPr="00C526D9">
        <w:rPr>
          <w:b/>
          <w:sz w:val="22"/>
          <w:szCs w:val="22"/>
        </w:rPr>
        <w:t xml:space="preserve">» </w:t>
      </w:r>
      <w:r>
        <w:rPr>
          <w:sz w:val="22"/>
          <w:szCs w:val="22"/>
        </w:rPr>
        <w:t>_____________</w:t>
      </w:r>
      <w:r w:rsidRPr="00D557CB">
        <w:rPr>
          <w:sz w:val="22"/>
          <w:szCs w:val="22"/>
        </w:rPr>
        <w:t xml:space="preserve">, действующего на основании </w:t>
      </w:r>
      <w:r>
        <w:rPr>
          <w:sz w:val="22"/>
          <w:szCs w:val="22"/>
        </w:rPr>
        <w:t>__________</w:t>
      </w:r>
      <w:r w:rsidRPr="00D557CB">
        <w:rPr>
          <w:sz w:val="22"/>
          <w:szCs w:val="22"/>
        </w:rPr>
        <w:t xml:space="preserve"> с одной стороны</w:t>
      </w:r>
      <w:r>
        <w:rPr>
          <w:spacing w:val="-6"/>
          <w:sz w:val="22"/>
          <w:szCs w:val="22"/>
        </w:rPr>
        <w:t xml:space="preserve"> </w:t>
      </w:r>
      <w:r w:rsidRPr="00D557CB">
        <w:rPr>
          <w:spacing w:val="-6"/>
          <w:sz w:val="22"/>
          <w:szCs w:val="22"/>
        </w:rPr>
        <w:t xml:space="preserve">и ______________, именуемое в дальнейшем  </w:t>
      </w:r>
      <w:r w:rsidRPr="00C526D9">
        <w:rPr>
          <w:b/>
          <w:spacing w:val="-6"/>
          <w:sz w:val="22"/>
          <w:szCs w:val="22"/>
        </w:rPr>
        <w:t>«Поставщик»</w:t>
      </w:r>
      <w:r w:rsidRPr="00D557CB">
        <w:rPr>
          <w:spacing w:val="-6"/>
          <w:sz w:val="22"/>
          <w:szCs w:val="22"/>
        </w:rPr>
        <w:t>,</w:t>
      </w:r>
      <w:r w:rsidR="00C526D9">
        <w:rPr>
          <w:spacing w:val="-6"/>
          <w:sz w:val="22"/>
          <w:szCs w:val="22"/>
        </w:rPr>
        <w:t xml:space="preserve"> </w:t>
      </w:r>
      <w:r w:rsidRPr="00D557CB">
        <w:rPr>
          <w:spacing w:val="-6"/>
          <w:sz w:val="22"/>
          <w:szCs w:val="22"/>
        </w:rPr>
        <w:t xml:space="preserve"> в лице _________________, действующего на основании ________________________, с другой стороны, </w:t>
      </w:r>
      <w:r w:rsidRPr="00D557CB">
        <w:rPr>
          <w:sz w:val="22"/>
          <w:szCs w:val="22"/>
        </w:rPr>
        <w:t>в дальнейшем вместе именуемые «Стороны», и каждый в отдельности «Сторона»,  с соблюдением требований Федерального закона от 18 июля 2011 года № 223-ФЗ «О закупках товаров, работ, услуг</w:t>
      </w:r>
      <w:proofErr w:type="gramEnd"/>
      <w:r w:rsidRPr="00D557CB">
        <w:rPr>
          <w:sz w:val="22"/>
          <w:szCs w:val="22"/>
        </w:rPr>
        <w:t xml:space="preserve"> отдельными видами юридических лиц» </w:t>
      </w:r>
      <w:r>
        <w:rPr>
          <w:sz w:val="22"/>
          <w:szCs w:val="22"/>
        </w:rPr>
        <w:t xml:space="preserve">по итогам </w:t>
      </w:r>
      <w:r w:rsidRPr="00D557CB">
        <w:rPr>
          <w:sz w:val="22"/>
          <w:szCs w:val="22"/>
        </w:rPr>
        <w:t xml:space="preserve"> </w:t>
      </w:r>
      <w:r w:rsidR="00512C34">
        <w:rPr>
          <w:sz w:val="22"/>
          <w:szCs w:val="22"/>
        </w:rPr>
        <w:t xml:space="preserve">__________________ </w:t>
      </w:r>
      <w:r>
        <w:rPr>
          <w:color w:val="000000"/>
          <w:sz w:val="22"/>
          <w:szCs w:val="22"/>
        </w:rPr>
        <w:t>в электронной форме, П</w:t>
      </w:r>
      <w:r w:rsidRPr="00486025">
        <w:rPr>
          <w:color w:val="000000"/>
          <w:sz w:val="22"/>
          <w:szCs w:val="22"/>
        </w:rPr>
        <w:t xml:space="preserve">ротокол  </w:t>
      </w:r>
      <w:r w:rsidRPr="000D12A8">
        <w:rPr>
          <w:sz w:val="22"/>
          <w:szCs w:val="22"/>
        </w:rPr>
        <w:t>№</w:t>
      </w:r>
      <w:r w:rsidRPr="000D12A8">
        <w:rPr>
          <w:sz w:val="22"/>
          <w:szCs w:val="22"/>
        </w:rPr>
        <w:softHyphen/>
      </w:r>
      <w:r w:rsidRPr="000D12A8">
        <w:rPr>
          <w:sz w:val="22"/>
          <w:szCs w:val="22"/>
        </w:rPr>
        <w:softHyphen/>
      </w:r>
      <w:r w:rsidRPr="000D12A8">
        <w:rPr>
          <w:sz w:val="22"/>
          <w:szCs w:val="22"/>
        </w:rPr>
        <w:softHyphen/>
      </w:r>
      <w:r w:rsidRPr="000D12A8">
        <w:rPr>
          <w:sz w:val="22"/>
          <w:szCs w:val="22"/>
        </w:rPr>
        <w:softHyphen/>
      </w:r>
      <w:r w:rsidRPr="000D12A8">
        <w:rPr>
          <w:sz w:val="22"/>
          <w:szCs w:val="22"/>
        </w:rPr>
        <w:softHyphen/>
        <w:t>____ от «____» _____ 20</w:t>
      </w:r>
      <w:r>
        <w:rPr>
          <w:sz w:val="22"/>
          <w:szCs w:val="22"/>
        </w:rPr>
        <w:t xml:space="preserve">  </w:t>
      </w:r>
      <w:r w:rsidRPr="000D12A8">
        <w:rPr>
          <w:sz w:val="22"/>
          <w:szCs w:val="22"/>
        </w:rPr>
        <w:t>г., заключили настоящий Договор (далее - Договор) о нижеследующем</w:t>
      </w:r>
    </w:p>
    <w:p w:rsidR="00362DAB" w:rsidRDefault="00362DAB" w:rsidP="00C526D9">
      <w:pPr>
        <w:widowControl w:val="0"/>
        <w:jc w:val="both"/>
        <w:rPr>
          <w:b/>
          <w:bCs/>
          <w:sz w:val="22"/>
          <w:szCs w:val="22"/>
        </w:rPr>
      </w:pPr>
    </w:p>
    <w:p w:rsidR="00523048" w:rsidRPr="00EC06F5" w:rsidRDefault="00362DAB" w:rsidP="00C526D9">
      <w:pPr>
        <w:widowControl w:val="0"/>
        <w:jc w:val="both"/>
        <w:rPr>
          <w:b/>
          <w:bCs/>
          <w:sz w:val="22"/>
          <w:szCs w:val="22"/>
        </w:rPr>
      </w:pPr>
      <w:r>
        <w:rPr>
          <w:b/>
          <w:bCs/>
          <w:sz w:val="22"/>
          <w:szCs w:val="22"/>
        </w:rPr>
        <w:t>1</w:t>
      </w:r>
      <w:r w:rsidRPr="00EC06F5">
        <w:rPr>
          <w:b/>
          <w:bCs/>
          <w:sz w:val="22"/>
          <w:szCs w:val="22"/>
        </w:rPr>
        <w:t xml:space="preserve">. ПРЕДМЕТ </w:t>
      </w:r>
      <w:r>
        <w:rPr>
          <w:b/>
          <w:bCs/>
          <w:sz w:val="22"/>
          <w:szCs w:val="22"/>
        </w:rPr>
        <w:t>ДОГОВОР</w:t>
      </w:r>
      <w:r w:rsidRPr="00EC06F5">
        <w:rPr>
          <w:b/>
          <w:bCs/>
          <w:sz w:val="22"/>
          <w:szCs w:val="22"/>
        </w:rPr>
        <w:t>А</w:t>
      </w:r>
    </w:p>
    <w:p w:rsidR="00362DAB" w:rsidRDefault="00362DAB" w:rsidP="00C526D9">
      <w:pPr>
        <w:suppressAutoHyphens/>
        <w:ind w:firstLine="284"/>
        <w:jc w:val="both"/>
        <w:rPr>
          <w:snapToGrid w:val="0"/>
          <w:sz w:val="22"/>
          <w:szCs w:val="22"/>
        </w:rPr>
      </w:pPr>
      <w:r>
        <w:rPr>
          <w:sz w:val="22"/>
          <w:szCs w:val="22"/>
          <w:lang w:eastAsia="ar-SA"/>
        </w:rPr>
        <w:t> 1</w:t>
      </w:r>
      <w:r w:rsidRPr="00EC06F5">
        <w:rPr>
          <w:sz w:val="22"/>
          <w:szCs w:val="22"/>
          <w:lang w:eastAsia="ar-SA"/>
        </w:rPr>
        <w:t xml:space="preserve">.1. </w:t>
      </w:r>
      <w:r w:rsidRPr="00BA7E22">
        <w:rPr>
          <w:sz w:val="22"/>
          <w:szCs w:val="22"/>
          <w:lang w:eastAsia="ar-SA"/>
        </w:rPr>
        <w:t xml:space="preserve">По настоящему </w:t>
      </w:r>
      <w:r>
        <w:rPr>
          <w:sz w:val="22"/>
          <w:szCs w:val="22"/>
          <w:lang w:eastAsia="ar-SA"/>
        </w:rPr>
        <w:t>Д</w:t>
      </w:r>
      <w:r w:rsidRPr="00BA7E22">
        <w:rPr>
          <w:sz w:val="22"/>
          <w:szCs w:val="22"/>
          <w:lang w:eastAsia="ar-SA"/>
        </w:rPr>
        <w:t>оговору Пос</w:t>
      </w:r>
      <w:r>
        <w:rPr>
          <w:sz w:val="22"/>
          <w:szCs w:val="22"/>
          <w:lang w:eastAsia="ar-SA"/>
        </w:rPr>
        <w:t>тавщик обязуется в обусловленные настоящим Д</w:t>
      </w:r>
      <w:r w:rsidRPr="00BA7E22">
        <w:rPr>
          <w:sz w:val="22"/>
          <w:szCs w:val="22"/>
          <w:lang w:eastAsia="ar-SA"/>
        </w:rPr>
        <w:t>оговором срок</w:t>
      </w:r>
      <w:r>
        <w:rPr>
          <w:sz w:val="22"/>
          <w:szCs w:val="22"/>
          <w:lang w:eastAsia="ar-SA"/>
        </w:rPr>
        <w:t>и</w:t>
      </w:r>
      <w:r w:rsidRPr="00BA7E22">
        <w:rPr>
          <w:sz w:val="22"/>
          <w:szCs w:val="22"/>
          <w:lang w:eastAsia="ar-SA"/>
        </w:rPr>
        <w:t xml:space="preserve"> поставить</w:t>
      </w:r>
      <w:r w:rsidR="005972D5">
        <w:rPr>
          <w:b/>
          <w:sz w:val="22"/>
          <w:szCs w:val="22"/>
          <w:lang w:eastAsia="ar-SA"/>
        </w:rPr>
        <w:t xml:space="preserve"> </w:t>
      </w:r>
      <w:r w:rsidR="00512C34">
        <w:rPr>
          <w:b/>
          <w:sz w:val="22"/>
          <w:szCs w:val="22"/>
          <w:lang w:eastAsia="ar-SA"/>
        </w:rPr>
        <w:t>х</w:t>
      </w:r>
      <w:r w:rsidR="00512C34" w:rsidRPr="00512C34">
        <w:rPr>
          <w:b/>
          <w:sz w:val="22"/>
          <w:szCs w:val="22"/>
          <w:lang w:eastAsia="ar-SA"/>
        </w:rPr>
        <w:t xml:space="preserve">леб ржано-пшеничный </w:t>
      </w:r>
      <w:r w:rsidRPr="00BA7E22">
        <w:rPr>
          <w:sz w:val="22"/>
          <w:szCs w:val="22"/>
          <w:lang w:eastAsia="ar-SA"/>
        </w:rPr>
        <w:t xml:space="preserve">(далее </w:t>
      </w:r>
      <w:r>
        <w:rPr>
          <w:sz w:val="22"/>
          <w:szCs w:val="22"/>
          <w:lang w:eastAsia="ar-SA"/>
        </w:rPr>
        <w:t>- товар</w:t>
      </w:r>
      <w:r w:rsidRPr="00BA7E22">
        <w:rPr>
          <w:sz w:val="22"/>
          <w:szCs w:val="22"/>
          <w:lang w:eastAsia="ar-SA"/>
        </w:rPr>
        <w:t xml:space="preserve">) </w:t>
      </w:r>
      <w:r w:rsidR="009A4FD7">
        <w:rPr>
          <w:sz w:val="22"/>
          <w:szCs w:val="22"/>
          <w:lang w:eastAsia="ar-SA"/>
        </w:rPr>
        <w:t>в соответствие с</w:t>
      </w:r>
      <w:r>
        <w:rPr>
          <w:sz w:val="22"/>
          <w:szCs w:val="22"/>
          <w:lang w:eastAsia="ar-SA"/>
        </w:rPr>
        <w:t xml:space="preserve"> </w:t>
      </w:r>
      <w:r w:rsidR="009A4FD7">
        <w:rPr>
          <w:sz w:val="22"/>
          <w:szCs w:val="22"/>
          <w:lang w:eastAsia="ar-SA"/>
        </w:rPr>
        <w:t>Техническим заданием (Приложение № 1 к договору),</w:t>
      </w:r>
      <w:r w:rsidRPr="00BA7E22">
        <w:rPr>
          <w:sz w:val="22"/>
          <w:szCs w:val="22"/>
          <w:lang w:eastAsia="ar-SA"/>
        </w:rPr>
        <w:t xml:space="preserve"> </w:t>
      </w:r>
      <w:r w:rsidR="009A4FD7">
        <w:rPr>
          <w:snapToGrid w:val="0"/>
          <w:sz w:val="22"/>
          <w:szCs w:val="22"/>
        </w:rPr>
        <w:t>являющимся</w:t>
      </w:r>
      <w:r w:rsidRPr="00BF5D8B">
        <w:rPr>
          <w:snapToGrid w:val="0"/>
          <w:sz w:val="22"/>
          <w:szCs w:val="22"/>
        </w:rPr>
        <w:t xml:space="preserve"> </w:t>
      </w:r>
      <w:r>
        <w:rPr>
          <w:snapToGrid w:val="0"/>
          <w:sz w:val="22"/>
          <w:szCs w:val="22"/>
        </w:rPr>
        <w:t>неотъемлемой частью настоящего Д</w:t>
      </w:r>
      <w:r w:rsidRPr="00BF5D8B">
        <w:rPr>
          <w:sz w:val="22"/>
          <w:szCs w:val="22"/>
        </w:rPr>
        <w:t>оговор</w:t>
      </w:r>
      <w:r w:rsidRPr="00BF5D8B">
        <w:rPr>
          <w:snapToGrid w:val="0"/>
          <w:sz w:val="22"/>
          <w:szCs w:val="22"/>
        </w:rPr>
        <w:t>а</w:t>
      </w:r>
      <w:r w:rsidR="009A4FD7">
        <w:rPr>
          <w:snapToGrid w:val="0"/>
          <w:sz w:val="22"/>
          <w:szCs w:val="22"/>
        </w:rPr>
        <w:t xml:space="preserve">, </w:t>
      </w:r>
      <w:r w:rsidRPr="00BA7E22">
        <w:rPr>
          <w:sz w:val="22"/>
          <w:szCs w:val="22"/>
          <w:lang w:eastAsia="ar-SA"/>
        </w:rPr>
        <w:t xml:space="preserve">а </w:t>
      </w:r>
      <w:r w:rsidR="009A4FD7">
        <w:rPr>
          <w:sz w:val="22"/>
          <w:szCs w:val="22"/>
          <w:lang w:eastAsia="ar-SA"/>
        </w:rPr>
        <w:t>Заказчик</w:t>
      </w:r>
      <w:r w:rsidRPr="00BA7E22">
        <w:rPr>
          <w:sz w:val="22"/>
          <w:szCs w:val="22"/>
          <w:lang w:eastAsia="ar-SA"/>
        </w:rPr>
        <w:t xml:space="preserve"> обязуется обеспечить приемку и оплату поставленн</w:t>
      </w:r>
      <w:r>
        <w:rPr>
          <w:sz w:val="22"/>
          <w:szCs w:val="22"/>
          <w:lang w:eastAsia="ar-SA"/>
        </w:rPr>
        <w:t>ого</w:t>
      </w:r>
      <w:r w:rsidRPr="00BA7E22">
        <w:rPr>
          <w:sz w:val="22"/>
          <w:szCs w:val="22"/>
          <w:lang w:eastAsia="ar-SA"/>
        </w:rPr>
        <w:t xml:space="preserve"> товар</w:t>
      </w:r>
      <w:r>
        <w:rPr>
          <w:sz w:val="22"/>
          <w:szCs w:val="22"/>
          <w:lang w:eastAsia="ar-SA"/>
        </w:rPr>
        <w:t>а</w:t>
      </w:r>
      <w:r w:rsidRPr="00B609ED">
        <w:rPr>
          <w:snapToGrid w:val="0"/>
          <w:sz w:val="22"/>
          <w:szCs w:val="22"/>
        </w:rPr>
        <w:t xml:space="preserve"> </w:t>
      </w:r>
      <w:r w:rsidRPr="00BF5D8B">
        <w:rPr>
          <w:snapToGrid w:val="0"/>
          <w:sz w:val="22"/>
          <w:szCs w:val="22"/>
        </w:rPr>
        <w:t>в сроки, установленные настоящим д</w:t>
      </w:r>
      <w:r w:rsidRPr="00BF5D8B">
        <w:rPr>
          <w:sz w:val="22"/>
          <w:szCs w:val="22"/>
        </w:rPr>
        <w:t>оговор</w:t>
      </w:r>
      <w:r w:rsidRPr="00BF5D8B">
        <w:rPr>
          <w:snapToGrid w:val="0"/>
          <w:sz w:val="22"/>
          <w:szCs w:val="22"/>
        </w:rPr>
        <w:t>ом</w:t>
      </w:r>
      <w:r>
        <w:rPr>
          <w:snapToGrid w:val="0"/>
          <w:sz w:val="22"/>
          <w:szCs w:val="22"/>
        </w:rPr>
        <w:t>.</w:t>
      </w:r>
    </w:p>
    <w:p w:rsidR="00362DAB" w:rsidRPr="00EC06F5" w:rsidRDefault="00362DAB" w:rsidP="00C526D9">
      <w:pPr>
        <w:suppressAutoHyphens/>
        <w:ind w:firstLine="284"/>
        <w:jc w:val="both"/>
        <w:rPr>
          <w:sz w:val="22"/>
          <w:szCs w:val="22"/>
          <w:lang w:eastAsia="ar-SA"/>
        </w:rPr>
      </w:pPr>
      <w:r>
        <w:rPr>
          <w:sz w:val="22"/>
          <w:szCs w:val="22"/>
          <w:lang w:eastAsia="ar-SA"/>
        </w:rPr>
        <w:t>1.2</w:t>
      </w:r>
      <w:r w:rsidRPr="00EC06F5">
        <w:rPr>
          <w:sz w:val="22"/>
          <w:szCs w:val="22"/>
          <w:lang w:eastAsia="ar-SA"/>
        </w:rPr>
        <w:t xml:space="preserve">. </w:t>
      </w:r>
      <w:r w:rsidRPr="00EC06F5">
        <w:rPr>
          <w:b/>
          <w:sz w:val="22"/>
          <w:szCs w:val="22"/>
          <w:lang w:eastAsia="ar-SA"/>
        </w:rPr>
        <w:t>Объем поставки</w:t>
      </w:r>
      <w:r w:rsidRPr="00EC06F5">
        <w:rPr>
          <w:sz w:val="22"/>
          <w:szCs w:val="22"/>
          <w:lang w:eastAsia="ar-SA"/>
        </w:rPr>
        <w:t>: согласно</w:t>
      </w:r>
      <w:r>
        <w:rPr>
          <w:sz w:val="22"/>
          <w:szCs w:val="22"/>
          <w:lang w:eastAsia="ar-SA"/>
        </w:rPr>
        <w:t xml:space="preserve"> </w:t>
      </w:r>
      <w:r w:rsidRPr="00EC06F5">
        <w:rPr>
          <w:sz w:val="22"/>
          <w:szCs w:val="22"/>
          <w:lang w:eastAsia="ar-SA"/>
        </w:rPr>
        <w:t>спецификации (приложение № 1)</w:t>
      </w:r>
      <w:r>
        <w:rPr>
          <w:sz w:val="22"/>
          <w:szCs w:val="22"/>
          <w:lang w:eastAsia="ar-SA"/>
        </w:rPr>
        <w:t xml:space="preserve"> настоящего договора</w:t>
      </w:r>
      <w:r w:rsidRPr="00EC06F5">
        <w:rPr>
          <w:sz w:val="22"/>
          <w:szCs w:val="22"/>
          <w:lang w:eastAsia="ar-SA"/>
        </w:rPr>
        <w:t>.</w:t>
      </w:r>
    </w:p>
    <w:p w:rsidR="00362DAB" w:rsidRPr="00EC06F5" w:rsidRDefault="00362DAB" w:rsidP="00C526D9">
      <w:pPr>
        <w:suppressAutoHyphens/>
        <w:ind w:firstLine="567"/>
        <w:jc w:val="both"/>
        <w:rPr>
          <w:sz w:val="22"/>
          <w:szCs w:val="22"/>
          <w:lang w:eastAsia="ar-SA"/>
        </w:rPr>
      </w:pPr>
    </w:p>
    <w:p w:rsidR="00523048" w:rsidRPr="00EC06F5" w:rsidRDefault="00362DAB" w:rsidP="00C526D9">
      <w:pPr>
        <w:widowControl w:val="0"/>
        <w:jc w:val="both"/>
        <w:rPr>
          <w:b/>
          <w:bCs/>
          <w:sz w:val="22"/>
          <w:szCs w:val="22"/>
        </w:rPr>
      </w:pPr>
      <w:r>
        <w:rPr>
          <w:b/>
          <w:bCs/>
          <w:sz w:val="22"/>
          <w:szCs w:val="22"/>
        </w:rPr>
        <w:t>2</w:t>
      </w:r>
      <w:r w:rsidRPr="00EC06F5">
        <w:rPr>
          <w:b/>
          <w:bCs/>
          <w:sz w:val="22"/>
          <w:szCs w:val="22"/>
        </w:rPr>
        <w:t xml:space="preserve">. ЦЕНА </w:t>
      </w:r>
      <w:r>
        <w:rPr>
          <w:b/>
          <w:bCs/>
          <w:sz w:val="22"/>
          <w:szCs w:val="22"/>
        </w:rPr>
        <w:t>ДОГОВОР</w:t>
      </w:r>
      <w:r w:rsidR="00C526D9">
        <w:rPr>
          <w:b/>
          <w:bCs/>
          <w:sz w:val="22"/>
          <w:szCs w:val="22"/>
        </w:rPr>
        <w:t>А. УСЛОВИЯ И ПОРЯДОК РАСЧЕТОВ</w:t>
      </w:r>
    </w:p>
    <w:p w:rsidR="00D751F5" w:rsidRDefault="00362DAB" w:rsidP="00D751F5">
      <w:pPr>
        <w:widowControl w:val="0"/>
        <w:ind w:firstLine="284"/>
        <w:jc w:val="both"/>
        <w:rPr>
          <w:sz w:val="22"/>
          <w:szCs w:val="22"/>
        </w:rPr>
      </w:pPr>
      <w:r>
        <w:rPr>
          <w:sz w:val="22"/>
          <w:szCs w:val="22"/>
        </w:rPr>
        <w:t>2</w:t>
      </w:r>
      <w:r w:rsidRPr="00EC06F5">
        <w:rPr>
          <w:sz w:val="22"/>
          <w:szCs w:val="22"/>
        </w:rPr>
        <w:t xml:space="preserve">.1. </w:t>
      </w:r>
      <w:r w:rsidR="00D751F5" w:rsidRPr="00EC06F5">
        <w:rPr>
          <w:sz w:val="22"/>
          <w:szCs w:val="22"/>
        </w:rPr>
        <w:t xml:space="preserve">Цена </w:t>
      </w:r>
      <w:r w:rsidR="00D751F5">
        <w:rPr>
          <w:sz w:val="22"/>
          <w:szCs w:val="22"/>
        </w:rPr>
        <w:t>Договор</w:t>
      </w:r>
      <w:r w:rsidR="00D751F5" w:rsidRPr="00EC06F5">
        <w:rPr>
          <w:sz w:val="22"/>
          <w:szCs w:val="22"/>
        </w:rPr>
        <w:t xml:space="preserve">а составляет </w:t>
      </w:r>
      <w:r w:rsidR="00D751F5" w:rsidRPr="00EC06F5">
        <w:rPr>
          <w:bCs/>
          <w:sz w:val="22"/>
          <w:szCs w:val="22"/>
        </w:rPr>
        <w:t>______ рублей _______ копеек (________ рублей ________ копеек)</w:t>
      </w:r>
      <w:r w:rsidR="00D751F5">
        <w:rPr>
          <w:bCs/>
          <w:sz w:val="22"/>
          <w:szCs w:val="22"/>
        </w:rPr>
        <w:t xml:space="preserve">, </w:t>
      </w:r>
      <w:r w:rsidR="00D751F5" w:rsidRPr="00BF5D8B">
        <w:rPr>
          <w:sz w:val="22"/>
          <w:szCs w:val="22"/>
        </w:rPr>
        <w:t>в т.ч. НДС</w:t>
      </w:r>
      <w:r w:rsidR="00D751F5">
        <w:rPr>
          <w:sz w:val="22"/>
          <w:szCs w:val="22"/>
        </w:rPr>
        <w:t>%</w:t>
      </w:r>
      <w:r w:rsidR="00D751F5" w:rsidRPr="00BF5D8B">
        <w:rPr>
          <w:sz w:val="22"/>
          <w:szCs w:val="22"/>
        </w:rPr>
        <w:t xml:space="preserve"> (НДС не предусмотрен).</w:t>
      </w:r>
    </w:p>
    <w:p w:rsidR="00D751F5" w:rsidRPr="00EC06F5" w:rsidRDefault="00D751F5" w:rsidP="00D751F5">
      <w:pPr>
        <w:widowControl w:val="0"/>
        <w:ind w:firstLine="284"/>
        <w:jc w:val="both"/>
        <w:rPr>
          <w:sz w:val="22"/>
          <w:szCs w:val="22"/>
        </w:rPr>
      </w:pPr>
      <w:r>
        <w:rPr>
          <w:sz w:val="22"/>
          <w:szCs w:val="22"/>
        </w:rPr>
        <w:t>2</w:t>
      </w:r>
      <w:r w:rsidRPr="00EC06F5">
        <w:rPr>
          <w:sz w:val="22"/>
          <w:szCs w:val="22"/>
        </w:rPr>
        <w:t xml:space="preserve">.2. Цена </w:t>
      </w:r>
      <w:r>
        <w:rPr>
          <w:sz w:val="22"/>
          <w:szCs w:val="22"/>
        </w:rPr>
        <w:t>Договор</w:t>
      </w:r>
      <w:r w:rsidRPr="00EC06F5">
        <w:rPr>
          <w:sz w:val="22"/>
          <w:szCs w:val="22"/>
        </w:rPr>
        <w:t>а является твердой и определяется на весь срок его исполнения.</w:t>
      </w:r>
    </w:p>
    <w:p w:rsidR="00D751F5" w:rsidRDefault="00D751F5" w:rsidP="00D751F5">
      <w:pPr>
        <w:ind w:firstLine="284"/>
        <w:jc w:val="both"/>
        <w:rPr>
          <w:sz w:val="22"/>
          <w:szCs w:val="22"/>
        </w:rPr>
      </w:pPr>
      <w:r>
        <w:rPr>
          <w:sz w:val="22"/>
          <w:szCs w:val="22"/>
        </w:rPr>
        <w:t>2</w:t>
      </w:r>
      <w:r w:rsidRPr="00EC06F5">
        <w:rPr>
          <w:sz w:val="22"/>
          <w:szCs w:val="22"/>
        </w:rPr>
        <w:t xml:space="preserve">.3. </w:t>
      </w:r>
      <w:proofErr w:type="gramStart"/>
      <w:r w:rsidRPr="0061179F">
        <w:rPr>
          <w:sz w:val="22"/>
          <w:szCs w:val="22"/>
        </w:rPr>
        <w:t>Ц</w:t>
      </w:r>
      <w:r w:rsidRPr="0061179F">
        <w:rPr>
          <w:color w:val="000000"/>
          <w:sz w:val="22"/>
          <w:szCs w:val="22"/>
        </w:rPr>
        <w:t>ена договор</w:t>
      </w:r>
      <w:r w:rsidRPr="0061179F">
        <w:rPr>
          <w:bCs/>
          <w:sz w:val="22"/>
          <w:szCs w:val="22"/>
        </w:rPr>
        <w:t xml:space="preserve">а включает в себя </w:t>
      </w:r>
      <w:r w:rsidRPr="0061179F">
        <w:rPr>
          <w:sz w:val="22"/>
          <w:szCs w:val="22"/>
        </w:rPr>
        <w:t xml:space="preserve">стоимость товара, расходы, связанные с погрузкой-разгрузкой, доставкой </w:t>
      </w:r>
      <w:r w:rsidRPr="0061179F">
        <w:rPr>
          <w:color w:val="000000"/>
          <w:sz w:val="22"/>
          <w:szCs w:val="22"/>
        </w:rPr>
        <w:t>(в случае, если доставка товара осуществляется через транспортную компанию, в стоимость договора входят расходы по оплате услуг транспортной компании и разгрузки товара в месте поставки)</w:t>
      </w:r>
      <w:r w:rsidRPr="0061179F">
        <w:rPr>
          <w:sz w:val="22"/>
          <w:szCs w:val="22"/>
        </w:rPr>
        <w:t xml:space="preserve"> товара в учреждение, а также включает в себя все налоговые, страховые платежи, уплату таможенных пошлин, расходы на упаковку, тару, маркировку, другие обязательные платежи</w:t>
      </w:r>
      <w:proofErr w:type="gramEnd"/>
      <w:r w:rsidRPr="0061179F">
        <w:rPr>
          <w:sz w:val="22"/>
          <w:szCs w:val="22"/>
        </w:rPr>
        <w:t>, связанных со всеми условиями исполнения договора</w:t>
      </w:r>
      <w:r>
        <w:rPr>
          <w:sz w:val="22"/>
          <w:szCs w:val="22"/>
        </w:rPr>
        <w:t xml:space="preserve"> </w:t>
      </w:r>
      <w:r w:rsidRPr="003D1AD9">
        <w:rPr>
          <w:sz w:val="22"/>
          <w:szCs w:val="22"/>
        </w:rPr>
        <w:t xml:space="preserve">и </w:t>
      </w:r>
      <w:r w:rsidRPr="003D1AD9">
        <w:rPr>
          <w:color w:val="000000"/>
          <w:spacing w:val="5"/>
          <w:sz w:val="22"/>
          <w:szCs w:val="22"/>
        </w:rPr>
        <w:t>является фиксированной и не подлежит изменению в течение срока действия договора,</w:t>
      </w:r>
      <w:r w:rsidRPr="003D1AD9">
        <w:rPr>
          <w:sz w:val="22"/>
          <w:szCs w:val="22"/>
        </w:rPr>
        <w:t xml:space="preserve"> за исключением случаев предусмотренных действующим законодательством</w:t>
      </w:r>
      <w:r w:rsidR="009A4FD7">
        <w:rPr>
          <w:sz w:val="22"/>
          <w:szCs w:val="22"/>
        </w:rPr>
        <w:t>.</w:t>
      </w:r>
    </w:p>
    <w:p w:rsidR="00D751F5" w:rsidRPr="00EC06F5" w:rsidRDefault="00D751F5" w:rsidP="00D751F5">
      <w:pPr>
        <w:ind w:firstLine="284"/>
        <w:jc w:val="both"/>
        <w:rPr>
          <w:sz w:val="22"/>
          <w:szCs w:val="22"/>
        </w:rPr>
      </w:pPr>
      <w:r>
        <w:rPr>
          <w:sz w:val="22"/>
          <w:szCs w:val="22"/>
        </w:rPr>
        <w:t>2</w:t>
      </w:r>
      <w:r w:rsidRPr="00EC06F5">
        <w:rPr>
          <w:sz w:val="22"/>
          <w:szCs w:val="22"/>
        </w:rPr>
        <w:t>.4. Расчет</w:t>
      </w:r>
      <w:r>
        <w:rPr>
          <w:sz w:val="22"/>
          <w:szCs w:val="22"/>
        </w:rPr>
        <w:t xml:space="preserve"> с Поставщиком за поставленный т</w:t>
      </w:r>
      <w:r w:rsidRPr="00EC06F5">
        <w:rPr>
          <w:sz w:val="22"/>
          <w:szCs w:val="22"/>
        </w:rPr>
        <w:t xml:space="preserve">овар осуществляется </w:t>
      </w:r>
      <w:r>
        <w:rPr>
          <w:sz w:val="22"/>
          <w:szCs w:val="22"/>
        </w:rPr>
        <w:t>Покупателем</w:t>
      </w:r>
      <w:r w:rsidRPr="00EC06F5">
        <w:rPr>
          <w:sz w:val="22"/>
          <w:szCs w:val="22"/>
        </w:rPr>
        <w:t xml:space="preserve"> в рублях Российской Федерации. Финансирование настоящего </w:t>
      </w:r>
      <w:r>
        <w:rPr>
          <w:sz w:val="22"/>
          <w:szCs w:val="22"/>
        </w:rPr>
        <w:t>Договор</w:t>
      </w:r>
      <w:r w:rsidRPr="00EC06F5">
        <w:rPr>
          <w:sz w:val="22"/>
          <w:szCs w:val="22"/>
        </w:rPr>
        <w:t xml:space="preserve">а осуществляется за счет средств </w:t>
      </w:r>
      <w:r>
        <w:rPr>
          <w:sz w:val="22"/>
          <w:szCs w:val="22"/>
          <w:lang w:eastAsia="ar-SA"/>
        </w:rPr>
        <w:t>от оказания платных услуг (Внебюджетные средства)</w:t>
      </w:r>
      <w:r w:rsidRPr="00EC06F5">
        <w:rPr>
          <w:sz w:val="22"/>
          <w:szCs w:val="22"/>
        </w:rPr>
        <w:t>.</w:t>
      </w:r>
    </w:p>
    <w:p w:rsidR="009A4FD7" w:rsidRPr="00512C34" w:rsidRDefault="00D751F5" w:rsidP="00D751F5">
      <w:pPr>
        <w:tabs>
          <w:tab w:val="left" w:pos="7185"/>
        </w:tabs>
        <w:ind w:firstLine="284"/>
        <w:jc w:val="both"/>
        <w:rPr>
          <w:sz w:val="22"/>
          <w:szCs w:val="22"/>
        </w:rPr>
      </w:pPr>
      <w:r>
        <w:rPr>
          <w:sz w:val="22"/>
          <w:szCs w:val="22"/>
        </w:rPr>
        <w:t>2</w:t>
      </w:r>
      <w:r w:rsidRPr="00A378C8">
        <w:rPr>
          <w:sz w:val="22"/>
          <w:szCs w:val="22"/>
        </w:rPr>
        <w:t xml:space="preserve">.5. </w:t>
      </w:r>
      <w:r>
        <w:rPr>
          <w:sz w:val="22"/>
          <w:szCs w:val="22"/>
        </w:rPr>
        <w:t xml:space="preserve">Оплата </w:t>
      </w:r>
      <w:r w:rsidRPr="00512C34">
        <w:rPr>
          <w:sz w:val="22"/>
          <w:szCs w:val="22"/>
        </w:rPr>
        <w:t xml:space="preserve">производится путем безналичного расчета в течение 7 дней с момента </w:t>
      </w:r>
      <w:r w:rsidR="009A4FD7" w:rsidRPr="00512C34">
        <w:rPr>
          <w:sz w:val="22"/>
          <w:szCs w:val="22"/>
        </w:rPr>
        <w:t>подписания сторонами товар</w:t>
      </w:r>
      <w:r w:rsidR="0021653C" w:rsidRPr="00512C34">
        <w:rPr>
          <w:sz w:val="22"/>
          <w:szCs w:val="22"/>
        </w:rPr>
        <w:t>н</w:t>
      </w:r>
      <w:r w:rsidR="009A4FD7" w:rsidRPr="00512C34">
        <w:rPr>
          <w:sz w:val="22"/>
          <w:szCs w:val="22"/>
        </w:rPr>
        <w:t>о-сопроводительных документов.</w:t>
      </w:r>
    </w:p>
    <w:p w:rsidR="00D751F5" w:rsidRPr="00512C34" w:rsidRDefault="00D751F5" w:rsidP="00D751F5">
      <w:pPr>
        <w:tabs>
          <w:tab w:val="left" w:pos="7185"/>
        </w:tabs>
        <w:ind w:firstLine="284"/>
        <w:jc w:val="both"/>
        <w:rPr>
          <w:sz w:val="22"/>
          <w:szCs w:val="22"/>
        </w:rPr>
      </w:pPr>
      <w:r w:rsidRPr="00512C34">
        <w:rPr>
          <w:sz w:val="22"/>
          <w:szCs w:val="22"/>
        </w:rPr>
        <w:t xml:space="preserve">2.6. В случае изменения реквизитов расчетного счета Поставщик обязан незамедлительно в письменной форме сообщить об этом Покупателю с указанием новых реквизитов расчетного счета. В противном случае все риски, связанные с перечислением </w:t>
      </w:r>
      <w:r w:rsidR="009A4FD7" w:rsidRPr="00512C34">
        <w:rPr>
          <w:sz w:val="22"/>
          <w:szCs w:val="22"/>
        </w:rPr>
        <w:t>заказчиком</w:t>
      </w:r>
      <w:r w:rsidRPr="00512C34">
        <w:rPr>
          <w:sz w:val="22"/>
          <w:szCs w:val="22"/>
        </w:rPr>
        <w:t xml:space="preserve"> денежных средств на указанный в настоящем Договоре расчетный счет Поставщика, несет Поставщик.</w:t>
      </w:r>
    </w:p>
    <w:p w:rsidR="00362DAB" w:rsidRDefault="00D751F5" w:rsidP="00D751F5">
      <w:pPr>
        <w:widowControl w:val="0"/>
        <w:ind w:firstLine="284"/>
        <w:jc w:val="both"/>
        <w:rPr>
          <w:sz w:val="22"/>
          <w:szCs w:val="22"/>
        </w:rPr>
      </w:pPr>
      <w:r w:rsidRPr="00512C34">
        <w:rPr>
          <w:sz w:val="22"/>
          <w:szCs w:val="22"/>
        </w:rPr>
        <w:t xml:space="preserve">2.7. </w:t>
      </w:r>
      <w:r w:rsidR="00DE577B" w:rsidRPr="00512C34">
        <w:rPr>
          <w:sz w:val="22"/>
          <w:szCs w:val="22"/>
        </w:rPr>
        <w:t xml:space="preserve"> Обязательства заказчика по оплате считаются исполненными с момента списания денежных средств со счет заказчика.</w:t>
      </w:r>
    </w:p>
    <w:p w:rsidR="00C526D9" w:rsidRDefault="00C526D9" w:rsidP="00D751F5">
      <w:pPr>
        <w:widowControl w:val="0"/>
        <w:ind w:firstLine="284"/>
        <w:jc w:val="both"/>
        <w:rPr>
          <w:b/>
          <w:bCs/>
          <w:color w:val="000000"/>
          <w:sz w:val="22"/>
          <w:szCs w:val="22"/>
        </w:rPr>
      </w:pPr>
    </w:p>
    <w:p w:rsidR="00362DAB" w:rsidRPr="004B3A46" w:rsidRDefault="00362DAB" w:rsidP="00362DAB">
      <w:pPr>
        <w:widowControl w:val="0"/>
        <w:ind w:left="368"/>
        <w:jc w:val="center"/>
        <w:rPr>
          <w:b/>
          <w:bCs/>
          <w:color w:val="000000"/>
          <w:sz w:val="22"/>
          <w:szCs w:val="22"/>
        </w:rPr>
      </w:pPr>
      <w:r>
        <w:rPr>
          <w:b/>
          <w:bCs/>
          <w:color w:val="000000"/>
          <w:sz w:val="22"/>
          <w:szCs w:val="22"/>
        </w:rPr>
        <w:t>3</w:t>
      </w:r>
      <w:r w:rsidRPr="004B3A46">
        <w:rPr>
          <w:b/>
          <w:bCs/>
          <w:color w:val="000000"/>
          <w:sz w:val="22"/>
          <w:szCs w:val="22"/>
        </w:rPr>
        <w:t>. СРОК, МЕСТО ПОСТАВКИ И ПОРЯДОК ПРИЕМА-ПЕРЕДАЧИ ТОВАРА.</w:t>
      </w:r>
    </w:p>
    <w:p w:rsidR="00523048" w:rsidRPr="00C03A07" w:rsidRDefault="00362DAB" w:rsidP="00362DAB">
      <w:pPr>
        <w:widowControl w:val="0"/>
        <w:ind w:left="368"/>
        <w:jc w:val="center"/>
        <w:rPr>
          <w:b/>
          <w:bCs/>
          <w:sz w:val="22"/>
          <w:szCs w:val="22"/>
        </w:rPr>
      </w:pPr>
      <w:r w:rsidRPr="004B3A46">
        <w:rPr>
          <w:b/>
          <w:bCs/>
          <w:sz w:val="22"/>
          <w:szCs w:val="22"/>
        </w:rPr>
        <w:t xml:space="preserve">ПЕРЕХОД ПРАВА СОБСТВЕННОСТИ. РИСК СЛУЧАЙНОЙ </w:t>
      </w:r>
      <w:r w:rsidR="00585338">
        <w:rPr>
          <w:b/>
          <w:bCs/>
          <w:sz w:val="22"/>
          <w:szCs w:val="22"/>
        </w:rPr>
        <w:t>ГИБЕЛИ</w:t>
      </w:r>
    </w:p>
    <w:p w:rsidR="00362DAB" w:rsidRPr="00B45415" w:rsidRDefault="00362DAB" w:rsidP="00362DAB">
      <w:pPr>
        <w:ind w:firstLine="284"/>
        <w:jc w:val="both"/>
        <w:rPr>
          <w:sz w:val="22"/>
          <w:szCs w:val="22"/>
        </w:rPr>
      </w:pPr>
      <w:r>
        <w:rPr>
          <w:sz w:val="22"/>
          <w:szCs w:val="22"/>
        </w:rPr>
        <w:t xml:space="preserve"> 3</w:t>
      </w:r>
      <w:r w:rsidRPr="00B45415">
        <w:rPr>
          <w:sz w:val="22"/>
          <w:szCs w:val="22"/>
        </w:rPr>
        <w:t>.1.</w:t>
      </w:r>
      <w:r>
        <w:rPr>
          <w:sz w:val="22"/>
          <w:szCs w:val="22"/>
        </w:rPr>
        <w:t xml:space="preserve"> </w:t>
      </w:r>
      <w:r w:rsidRPr="005E3BA9">
        <w:rPr>
          <w:b/>
          <w:sz w:val="22"/>
          <w:szCs w:val="22"/>
        </w:rPr>
        <w:t>Место поставки:</w:t>
      </w:r>
      <w:r>
        <w:rPr>
          <w:sz w:val="22"/>
          <w:szCs w:val="22"/>
        </w:rPr>
        <w:t xml:space="preserve"> 457671</w:t>
      </w:r>
      <w:r w:rsidRPr="00322196">
        <w:rPr>
          <w:sz w:val="22"/>
          <w:szCs w:val="22"/>
        </w:rPr>
        <w:t xml:space="preserve">, Челябинская область, </w:t>
      </w:r>
      <w:r>
        <w:rPr>
          <w:sz w:val="22"/>
          <w:szCs w:val="22"/>
        </w:rPr>
        <w:t>г</w:t>
      </w:r>
      <w:proofErr w:type="gramStart"/>
      <w:r>
        <w:rPr>
          <w:sz w:val="22"/>
          <w:szCs w:val="22"/>
        </w:rPr>
        <w:t>.В</w:t>
      </w:r>
      <w:proofErr w:type="gramEnd"/>
      <w:r>
        <w:rPr>
          <w:sz w:val="22"/>
          <w:szCs w:val="22"/>
        </w:rPr>
        <w:t>ерхнеуральск</w:t>
      </w:r>
      <w:r w:rsidRPr="00322196">
        <w:rPr>
          <w:sz w:val="22"/>
          <w:szCs w:val="22"/>
        </w:rPr>
        <w:t xml:space="preserve">, ул. </w:t>
      </w:r>
      <w:r>
        <w:rPr>
          <w:sz w:val="22"/>
          <w:szCs w:val="22"/>
        </w:rPr>
        <w:t>Магнитогорская 2.</w:t>
      </w:r>
    </w:p>
    <w:p w:rsidR="00362DAB" w:rsidRPr="00585338" w:rsidRDefault="00362DAB" w:rsidP="00362DAB">
      <w:pPr>
        <w:widowControl w:val="0"/>
        <w:autoSpaceDE w:val="0"/>
        <w:autoSpaceDN w:val="0"/>
        <w:adjustRightInd w:val="0"/>
        <w:ind w:right="-5" w:firstLine="284"/>
        <w:jc w:val="both"/>
        <w:rPr>
          <w:sz w:val="22"/>
          <w:szCs w:val="22"/>
        </w:rPr>
      </w:pPr>
      <w:r>
        <w:rPr>
          <w:sz w:val="22"/>
          <w:szCs w:val="22"/>
        </w:rPr>
        <w:t xml:space="preserve"> 3</w:t>
      </w:r>
      <w:r w:rsidRPr="00BF5D8B">
        <w:rPr>
          <w:sz w:val="22"/>
          <w:szCs w:val="22"/>
        </w:rPr>
        <w:t>.</w:t>
      </w:r>
      <w:r>
        <w:rPr>
          <w:sz w:val="22"/>
          <w:szCs w:val="22"/>
        </w:rPr>
        <w:t>2</w:t>
      </w:r>
      <w:r w:rsidRPr="00BF5D8B">
        <w:rPr>
          <w:b/>
          <w:sz w:val="22"/>
          <w:szCs w:val="22"/>
        </w:rPr>
        <w:t>.</w:t>
      </w:r>
      <w:r w:rsidRPr="00BF5D8B">
        <w:rPr>
          <w:sz w:val="22"/>
          <w:szCs w:val="22"/>
        </w:rPr>
        <w:t xml:space="preserve"> </w:t>
      </w:r>
      <w:r w:rsidRPr="005E3BA9">
        <w:rPr>
          <w:b/>
          <w:sz w:val="22"/>
          <w:szCs w:val="22"/>
        </w:rPr>
        <w:t>Срок</w:t>
      </w:r>
      <w:r>
        <w:rPr>
          <w:b/>
          <w:sz w:val="22"/>
          <w:szCs w:val="22"/>
        </w:rPr>
        <w:t xml:space="preserve"> и условия</w:t>
      </w:r>
      <w:r w:rsidRPr="005E3BA9">
        <w:rPr>
          <w:b/>
          <w:sz w:val="22"/>
          <w:szCs w:val="22"/>
        </w:rPr>
        <w:t xml:space="preserve"> поставки товара:</w:t>
      </w:r>
      <w:r>
        <w:rPr>
          <w:sz w:val="22"/>
          <w:szCs w:val="22"/>
        </w:rPr>
        <w:t xml:space="preserve"> </w:t>
      </w:r>
      <w:r w:rsidRPr="00585338">
        <w:rPr>
          <w:sz w:val="22"/>
          <w:szCs w:val="22"/>
        </w:rPr>
        <w:t xml:space="preserve">с </w:t>
      </w:r>
      <w:r w:rsidR="0065792F" w:rsidRPr="00585338">
        <w:rPr>
          <w:sz w:val="22"/>
          <w:szCs w:val="22"/>
        </w:rPr>
        <w:t>01.</w:t>
      </w:r>
      <w:r w:rsidR="00C526D9">
        <w:rPr>
          <w:sz w:val="22"/>
          <w:szCs w:val="22"/>
        </w:rPr>
        <w:t>10</w:t>
      </w:r>
      <w:r w:rsidR="0065792F" w:rsidRPr="00585338">
        <w:rPr>
          <w:sz w:val="22"/>
          <w:szCs w:val="22"/>
        </w:rPr>
        <w:t>.2026 года по 3</w:t>
      </w:r>
      <w:r w:rsidR="00C526D9">
        <w:rPr>
          <w:sz w:val="22"/>
          <w:szCs w:val="22"/>
        </w:rPr>
        <w:t>1</w:t>
      </w:r>
      <w:r w:rsidR="006568EA" w:rsidRPr="00585338">
        <w:rPr>
          <w:sz w:val="22"/>
          <w:szCs w:val="22"/>
        </w:rPr>
        <w:t>.</w:t>
      </w:r>
      <w:r w:rsidR="00C526D9">
        <w:rPr>
          <w:sz w:val="22"/>
          <w:szCs w:val="22"/>
        </w:rPr>
        <w:t>12</w:t>
      </w:r>
      <w:r w:rsidR="0065792F" w:rsidRPr="00585338">
        <w:rPr>
          <w:sz w:val="22"/>
          <w:szCs w:val="22"/>
        </w:rPr>
        <w:t>.2026 года</w:t>
      </w:r>
    </w:p>
    <w:p w:rsidR="00362DAB" w:rsidRPr="00BF5D8B" w:rsidRDefault="00362DAB" w:rsidP="00362DAB">
      <w:pPr>
        <w:widowControl w:val="0"/>
        <w:autoSpaceDE w:val="0"/>
        <w:autoSpaceDN w:val="0"/>
        <w:adjustRightInd w:val="0"/>
        <w:ind w:right="-5" w:firstLine="284"/>
        <w:jc w:val="both"/>
        <w:rPr>
          <w:sz w:val="22"/>
          <w:szCs w:val="22"/>
        </w:rPr>
      </w:pPr>
      <w:r w:rsidRPr="00585338">
        <w:rPr>
          <w:sz w:val="22"/>
          <w:szCs w:val="22"/>
        </w:rPr>
        <w:t xml:space="preserve">Поставка товара осуществляется по заявке </w:t>
      </w:r>
      <w:r w:rsidR="00DE577B">
        <w:rPr>
          <w:sz w:val="22"/>
          <w:szCs w:val="22"/>
        </w:rPr>
        <w:t>заказчика</w:t>
      </w:r>
      <w:r>
        <w:rPr>
          <w:sz w:val="22"/>
          <w:szCs w:val="22"/>
        </w:rPr>
        <w:t xml:space="preserve">. При возникновении необходимости поставки очередной партии товара </w:t>
      </w:r>
      <w:r w:rsidR="009A4FD7">
        <w:rPr>
          <w:sz w:val="22"/>
          <w:szCs w:val="22"/>
        </w:rPr>
        <w:t>Заказчик</w:t>
      </w:r>
      <w:r>
        <w:rPr>
          <w:sz w:val="22"/>
          <w:szCs w:val="22"/>
        </w:rPr>
        <w:t xml:space="preserve"> подает заявку, содержащую сведения о наименование, количестве, ассортименте требуемого товара, а также сроки их поставки. Заявка подается </w:t>
      </w:r>
      <w:r w:rsidRPr="00433102">
        <w:rPr>
          <w:sz w:val="22"/>
          <w:szCs w:val="22"/>
          <w:lang w:eastAsia="ar-SA"/>
        </w:rPr>
        <w:t>по электронной почте либо факсимильной связью</w:t>
      </w:r>
      <w:r w:rsidRPr="00BF5D8B">
        <w:rPr>
          <w:sz w:val="22"/>
          <w:szCs w:val="22"/>
        </w:rPr>
        <w:t>.</w:t>
      </w:r>
      <w:r w:rsidRPr="00BF5D8B">
        <w:rPr>
          <w:color w:val="000000"/>
          <w:sz w:val="22"/>
          <w:szCs w:val="22"/>
        </w:rPr>
        <w:t xml:space="preserve"> </w:t>
      </w:r>
      <w:r w:rsidRPr="00BF5D8B">
        <w:rPr>
          <w:sz w:val="22"/>
          <w:szCs w:val="22"/>
        </w:rPr>
        <w:t xml:space="preserve"> </w:t>
      </w:r>
    </w:p>
    <w:p w:rsidR="00362DAB" w:rsidRPr="00BF5D8B" w:rsidRDefault="00362DAB" w:rsidP="00362DAB">
      <w:pPr>
        <w:tabs>
          <w:tab w:val="left" w:pos="9639"/>
        </w:tabs>
        <w:ind w:firstLine="284"/>
        <w:jc w:val="both"/>
        <w:rPr>
          <w:sz w:val="22"/>
          <w:szCs w:val="22"/>
        </w:rPr>
      </w:pPr>
      <w:r>
        <w:rPr>
          <w:sz w:val="22"/>
          <w:szCs w:val="22"/>
        </w:rPr>
        <w:t>3.3</w:t>
      </w:r>
      <w:r w:rsidRPr="00BF5D8B">
        <w:rPr>
          <w:sz w:val="22"/>
          <w:szCs w:val="22"/>
        </w:rPr>
        <w:t xml:space="preserve">. Днем исполнения обязательства в целом по договору по передаче товара со стороны Поставщика считается поставка всего объема в соответствии </w:t>
      </w:r>
      <w:r w:rsidR="00DE577B">
        <w:rPr>
          <w:sz w:val="22"/>
          <w:szCs w:val="22"/>
        </w:rPr>
        <w:t>с Техническим заданием</w:t>
      </w:r>
      <w:r w:rsidRPr="00BF5D8B">
        <w:rPr>
          <w:sz w:val="22"/>
          <w:szCs w:val="22"/>
        </w:rPr>
        <w:t xml:space="preserve"> (Приложение № 1). Товар, считается принятым с момента подписания накладной (товарно-транспортной накладной) </w:t>
      </w:r>
      <w:r w:rsidR="00DE577B">
        <w:rPr>
          <w:sz w:val="22"/>
          <w:szCs w:val="22"/>
        </w:rPr>
        <w:t>заказчиком</w:t>
      </w:r>
      <w:r w:rsidRPr="00BF5D8B">
        <w:rPr>
          <w:sz w:val="22"/>
          <w:szCs w:val="22"/>
        </w:rPr>
        <w:t>.</w:t>
      </w:r>
    </w:p>
    <w:p w:rsidR="00362DAB" w:rsidRPr="00BF5D8B" w:rsidRDefault="00362DAB" w:rsidP="00362DAB">
      <w:pPr>
        <w:ind w:firstLine="284"/>
        <w:jc w:val="both"/>
        <w:rPr>
          <w:sz w:val="22"/>
          <w:szCs w:val="22"/>
        </w:rPr>
      </w:pPr>
      <w:r>
        <w:rPr>
          <w:sz w:val="22"/>
          <w:szCs w:val="22"/>
        </w:rPr>
        <w:t>3.4</w:t>
      </w:r>
      <w:r w:rsidRPr="00BF5D8B">
        <w:rPr>
          <w:sz w:val="22"/>
          <w:szCs w:val="22"/>
        </w:rPr>
        <w:t xml:space="preserve">. Право собственности на товар, являющийся предметом </w:t>
      </w:r>
      <w:r w:rsidRPr="00BF5D8B">
        <w:rPr>
          <w:snapToGrid w:val="0"/>
          <w:sz w:val="22"/>
          <w:szCs w:val="22"/>
        </w:rPr>
        <w:t>д</w:t>
      </w:r>
      <w:r w:rsidRPr="00BF5D8B">
        <w:rPr>
          <w:sz w:val="22"/>
          <w:szCs w:val="22"/>
        </w:rPr>
        <w:t xml:space="preserve">оговора, переходит к </w:t>
      </w:r>
      <w:r w:rsidR="00DE577B">
        <w:rPr>
          <w:sz w:val="22"/>
          <w:szCs w:val="22"/>
        </w:rPr>
        <w:t>заказчику</w:t>
      </w:r>
      <w:r w:rsidRPr="00BF5D8B">
        <w:rPr>
          <w:sz w:val="22"/>
          <w:szCs w:val="22"/>
        </w:rPr>
        <w:t xml:space="preserve"> с момента передачи его Поставщиком по накладной (товарно-транспортной накладной).</w:t>
      </w:r>
    </w:p>
    <w:p w:rsidR="00362DAB" w:rsidRPr="00BF5D8B" w:rsidRDefault="00362DAB" w:rsidP="00362DAB">
      <w:pPr>
        <w:ind w:firstLine="284"/>
        <w:jc w:val="both"/>
        <w:rPr>
          <w:sz w:val="22"/>
          <w:szCs w:val="22"/>
        </w:rPr>
      </w:pPr>
      <w:r>
        <w:rPr>
          <w:sz w:val="22"/>
          <w:szCs w:val="22"/>
        </w:rPr>
        <w:t>3.5</w:t>
      </w:r>
      <w:r w:rsidRPr="00BF5D8B">
        <w:rPr>
          <w:sz w:val="22"/>
          <w:szCs w:val="22"/>
        </w:rPr>
        <w:t xml:space="preserve">. Риск случайной гибели, утраты или повреждения товара, являющегося предметом настоящего </w:t>
      </w:r>
      <w:r w:rsidRPr="00BF5D8B">
        <w:rPr>
          <w:snapToGrid w:val="0"/>
          <w:sz w:val="22"/>
          <w:szCs w:val="22"/>
        </w:rPr>
        <w:t>д</w:t>
      </w:r>
      <w:r w:rsidRPr="00BF5D8B">
        <w:rPr>
          <w:sz w:val="22"/>
          <w:szCs w:val="22"/>
        </w:rPr>
        <w:t>оговора, несет сторона, обладающая правом собственности на товар в момент случайной гибели, утраты или случайного его повреждения.</w:t>
      </w:r>
    </w:p>
    <w:p w:rsidR="00362DAB" w:rsidRPr="00EC06F5" w:rsidRDefault="00362DAB" w:rsidP="00362DAB">
      <w:pPr>
        <w:widowControl w:val="0"/>
        <w:ind w:firstLine="567"/>
        <w:rPr>
          <w:b/>
          <w:bCs/>
          <w:color w:val="000000"/>
          <w:sz w:val="22"/>
          <w:szCs w:val="22"/>
        </w:rPr>
      </w:pPr>
    </w:p>
    <w:p w:rsidR="00523048" w:rsidRPr="00EC06F5" w:rsidRDefault="00362DAB" w:rsidP="00362DAB">
      <w:pPr>
        <w:widowControl w:val="0"/>
        <w:jc w:val="center"/>
        <w:rPr>
          <w:b/>
          <w:bCs/>
          <w:sz w:val="22"/>
          <w:szCs w:val="22"/>
        </w:rPr>
      </w:pPr>
      <w:r>
        <w:rPr>
          <w:b/>
          <w:bCs/>
          <w:color w:val="000000"/>
          <w:sz w:val="22"/>
          <w:szCs w:val="22"/>
        </w:rPr>
        <w:t>4</w:t>
      </w:r>
      <w:r w:rsidRPr="00EC06F5">
        <w:rPr>
          <w:b/>
          <w:bCs/>
          <w:color w:val="000000"/>
          <w:sz w:val="22"/>
          <w:szCs w:val="22"/>
        </w:rPr>
        <w:t xml:space="preserve">. </w:t>
      </w:r>
      <w:r w:rsidRPr="00EC06F5">
        <w:rPr>
          <w:b/>
          <w:bCs/>
          <w:sz w:val="22"/>
          <w:szCs w:val="22"/>
        </w:rPr>
        <w:t>КАЧЕСТВО, КОМПЛЕКТНОСТЬ ТОВАРА.</w:t>
      </w:r>
      <w:r>
        <w:rPr>
          <w:b/>
          <w:bCs/>
          <w:sz w:val="22"/>
          <w:szCs w:val="22"/>
        </w:rPr>
        <w:t xml:space="preserve"> </w:t>
      </w:r>
      <w:r w:rsidR="00585338">
        <w:rPr>
          <w:b/>
          <w:bCs/>
          <w:sz w:val="22"/>
          <w:szCs w:val="22"/>
        </w:rPr>
        <w:t>ГАРАНТИЙНЫЕ ОБЯЗАТЕЛЬСТВА</w:t>
      </w:r>
    </w:p>
    <w:p w:rsidR="008C49CE" w:rsidRPr="00DE577B" w:rsidRDefault="00362DAB" w:rsidP="00DE577B">
      <w:pPr>
        <w:tabs>
          <w:tab w:val="left" w:pos="-4500"/>
          <w:tab w:val="left" w:pos="-4320"/>
          <w:tab w:val="left" w:pos="940"/>
        </w:tabs>
        <w:ind w:firstLine="709"/>
        <w:contextualSpacing/>
        <w:jc w:val="both"/>
        <w:rPr>
          <w:sz w:val="22"/>
          <w:szCs w:val="22"/>
        </w:rPr>
      </w:pPr>
      <w:r w:rsidRPr="00DE577B">
        <w:rPr>
          <w:color w:val="333333"/>
          <w:sz w:val="22"/>
          <w:szCs w:val="22"/>
          <w:lang w:eastAsia="en-US"/>
        </w:rPr>
        <w:t xml:space="preserve">4.1. </w:t>
      </w:r>
      <w:r w:rsidRPr="00DE577B">
        <w:rPr>
          <w:rFonts w:eastAsia="Calibri"/>
          <w:sz w:val="22"/>
          <w:szCs w:val="22"/>
          <w:lang w:eastAsia="en-US"/>
        </w:rPr>
        <w:t>При поставке товара обеспечить выполнение требований Федерального закона РФ от 02 января 2000 г. № 29-ФЗ «О качестве и безопасности пищевых продуктов»; Федерального закона РФ от 30 марта 1999 г. № 52-ФЗ «О санитарно-эпидемиологической благополучии населения»; дейст</w:t>
      </w:r>
      <w:r w:rsidR="007272E8">
        <w:rPr>
          <w:rFonts w:eastAsia="Calibri"/>
          <w:sz w:val="22"/>
          <w:szCs w:val="22"/>
          <w:lang w:eastAsia="en-US"/>
        </w:rPr>
        <w:t>вующих санитарных норм и правил</w:t>
      </w:r>
      <w:r w:rsidRPr="00DE577B">
        <w:rPr>
          <w:rFonts w:eastAsia="Calibri"/>
          <w:sz w:val="22"/>
          <w:szCs w:val="22"/>
          <w:lang w:eastAsia="en-US"/>
        </w:rPr>
        <w:t xml:space="preserve">; СанПиН 2.3.2.1078-01; </w:t>
      </w:r>
      <w:proofErr w:type="gramStart"/>
      <w:r w:rsidRPr="00DE577B">
        <w:rPr>
          <w:rFonts w:eastAsia="Calibri"/>
          <w:sz w:val="22"/>
          <w:szCs w:val="22"/>
          <w:lang w:eastAsia="en-US"/>
        </w:rPr>
        <w:t>ТР</w:t>
      </w:r>
      <w:proofErr w:type="gramEnd"/>
      <w:r w:rsidRPr="00DE577B">
        <w:rPr>
          <w:rFonts w:eastAsia="Calibri"/>
          <w:sz w:val="22"/>
          <w:szCs w:val="22"/>
          <w:lang w:eastAsia="en-US"/>
        </w:rPr>
        <w:t xml:space="preserve"> ТС 021/2011 «О безопасности пищевой продукции». </w:t>
      </w:r>
      <w:r w:rsidR="008C49CE" w:rsidRPr="00DE577B">
        <w:rPr>
          <w:sz w:val="22"/>
          <w:szCs w:val="22"/>
        </w:rPr>
        <w:t>СанПиН 2.3.2.1324-03 «Гигиенические требования к срокам годности и условиям хранения пищевых продуктов», введенные в действие Постановлением Главного государственного санитарного врача РФ от 25.05.2003 № 98.</w:t>
      </w:r>
    </w:p>
    <w:p w:rsidR="00362DAB" w:rsidRPr="00E763B2" w:rsidRDefault="00362DAB" w:rsidP="00DE577B">
      <w:pPr>
        <w:tabs>
          <w:tab w:val="left" w:pos="851"/>
        </w:tabs>
        <w:ind w:firstLine="709"/>
        <w:jc w:val="both"/>
        <w:rPr>
          <w:sz w:val="22"/>
          <w:szCs w:val="22"/>
          <w:lang w:eastAsia="en-US"/>
        </w:rPr>
      </w:pPr>
      <w:r w:rsidRPr="00E763B2">
        <w:rPr>
          <w:rFonts w:eastAsia="Calibri"/>
          <w:sz w:val="22"/>
          <w:szCs w:val="22"/>
          <w:lang w:eastAsia="en-US"/>
        </w:rPr>
        <w:t xml:space="preserve">Изготовитель (продавец) обязан предоставлять потребителю необходимую и достоверную информацию о пищевых продуктах, обеспечивающую возможность их правильного выбора </w:t>
      </w:r>
      <w:proofErr w:type="gramStart"/>
      <w:r w:rsidRPr="00E763B2">
        <w:rPr>
          <w:rFonts w:eastAsia="Calibri"/>
          <w:sz w:val="22"/>
          <w:szCs w:val="22"/>
          <w:lang w:eastAsia="en-US"/>
        </w:rPr>
        <w:t>согласно требований</w:t>
      </w:r>
      <w:proofErr w:type="gramEnd"/>
      <w:r w:rsidRPr="00E763B2">
        <w:rPr>
          <w:rFonts w:eastAsia="Calibri"/>
          <w:sz w:val="22"/>
          <w:szCs w:val="22"/>
          <w:lang w:eastAsia="en-US"/>
        </w:rPr>
        <w:t xml:space="preserve"> ГОСТ    51074-2003 «</w:t>
      </w:r>
      <w:r w:rsidRPr="00E763B2">
        <w:rPr>
          <w:rFonts w:eastAsia="Calibri"/>
          <w:bCs/>
          <w:sz w:val="22"/>
          <w:szCs w:val="22"/>
          <w:lang w:eastAsia="en-US"/>
        </w:rPr>
        <w:t xml:space="preserve">ПРОДУКТЫ ПИЩЕВЫЕ. </w:t>
      </w:r>
      <w:r w:rsidRPr="00E763B2">
        <w:rPr>
          <w:rFonts w:eastAsia="Calibri"/>
          <w:sz w:val="22"/>
          <w:szCs w:val="22"/>
          <w:lang w:eastAsia="en-US"/>
        </w:rPr>
        <w:t> </w:t>
      </w:r>
      <w:r w:rsidRPr="00E763B2">
        <w:rPr>
          <w:rFonts w:eastAsia="Calibri"/>
          <w:bCs/>
          <w:sz w:val="22"/>
          <w:szCs w:val="22"/>
          <w:lang w:eastAsia="en-US"/>
        </w:rPr>
        <w:t>ИНФОРМАЦИЯ ДЛЯ ПОТРЕБИТЕЛЯ»,</w:t>
      </w:r>
      <w:r w:rsidRPr="00E763B2">
        <w:rPr>
          <w:rFonts w:eastAsia="Calibri"/>
          <w:sz w:val="22"/>
          <w:szCs w:val="22"/>
          <w:lang w:eastAsia="en-US"/>
        </w:rPr>
        <w:t xml:space="preserve"> (обеспечить поставку товара в таре и упаковке, обеспечивающей ее сохранность и целостность, на упаковке и в сопроводительных документах обязательно указание информации на русском языке об изготовителе, дате выработки, сроке годности, предусмотренных требованиями государственных стандартов и </w:t>
      </w:r>
      <w:proofErr w:type="spellStart"/>
      <w:r w:rsidRPr="00E763B2">
        <w:rPr>
          <w:rFonts w:eastAsia="Calibri"/>
          <w:sz w:val="22"/>
          <w:szCs w:val="22"/>
          <w:lang w:eastAsia="en-US"/>
        </w:rPr>
        <w:t>т</w:t>
      </w:r>
      <w:proofErr w:type="gramStart"/>
      <w:r w:rsidRPr="00E763B2">
        <w:rPr>
          <w:rFonts w:eastAsia="Calibri"/>
          <w:sz w:val="22"/>
          <w:szCs w:val="22"/>
          <w:lang w:eastAsia="en-US"/>
        </w:rPr>
        <w:t>.д</w:t>
      </w:r>
      <w:proofErr w:type="spellEnd"/>
      <w:proofErr w:type="gramEnd"/>
      <w:r w:rsidRPr="00E763B2">
        <w:rPr>
          <w:rFonts w:eastAsia="Calibri"/>
          <w:sz w:val="22"/>
          <w:szCs w:val="22"/>
          <w:lang w:eastAsia="en-US"/>
        </w:rPr>
        <w:t xml:space="preserve">);обеспечить доставку товара до </w:t>
      </w:r>
      <w:r w:rsidR="00C526D9">
        <w:rPr>
          <w:rFonts w:eastAsia="Calibri"/>
          <w:sz w:val="22"/>
          <w:szCs w:val="22"/>
          <w:lang w:eastAsia="en-US"/>
        </w:rPr>
        <w:t xml:space="preserve">Покупателя </w:t>
      </w:r>
      <w:r w:rsidRPr="00E763B2">
        <w:rPr>
          <w:rFonts w:eastAsia="Calibri"/>
          <w:sz w:val="22"/>
          <w:szCs w:val="22"/>
          <w:lang w:eastAsia="en-US"/>
        </w:rPr>
        <w:t xml:space="preserve">автотранспортом в соответствии с требованиями к транспортировке пищевых продуктов, регламентированными законодательством РФ (Федеральный закон от </w:t>
      </w:r>
      <w:proofErr w:type="gramStart"/>
      <w:r w:rsidRPr="00E763B2">
        <w:rPr>
          <w:rFonts w:eastAsia="Calibri"/>
          <w:sz w:val="22"/>
          <w:szCs w:val="22"/>
          <w:lang w:eastAsia="en-US"/>
        </w:rPr>
        <w:t>02.01.2000 г. № 29-ФЗ);</w:t>
      </w:r>
      <w:proofErr w:type="gramEnd"/>
    </w:p>
    <w:p w:rsidR="00362DAB" w:rsidRDefault="00362DAB" w:rsidP="00DE577B">
      <w:pPr>
        <w:tabs>
          <w:tab w:val="left" w:pos="851"/>
        </w:tabs>
        <w:ind w:firstLine="709"/>
        <w:jc w:val="both"/>
        <w:rPr>
          <w:color w:val="000000"/>
          <w:sz w:val="22"/>
          <w:szCs w:val="22"/>
        </w:rPr>
      </w:pPr>
      <w:r>
        <w:rPr>
          <w:sz w:val="22"/>
          <w:szCs w:val="22"/>
          <w:lang w:eastAsia="en-US"/>
        </w:rPr>
        <w:t xml:space="preserve"> 4</w:t>
      </w:r>
      <w:r w:rsidRPr="00EC06F5">
        <w:rPr>
          <w:sz w:val="22"/>
          <w:szCs w:val="22"/>
          <w:lang w:eastAsia="en-US"/>
        </w:rPr>
        <w:t xml:space="preserve">.2. </w:t>
      </w:r>
      <w:r w:rsidR="009A4FD7">
        <w:rPr>
          <w:sz w:val="22"/>
          <w:szCs w:val="22"/>
          <w:lang w:eastAsia="en-US"/>
        </w:rPr>
        <w:t>Заказчик</w:t>
      </w:r>
      <w:r w:rsidRPr="00EC06F5">
        <w:rPr>
          <w:sz w:val="22"/>
          <w:szCs w:val="22"/>
          <w:lang w:eastAsia="en-US"/>
        </w:rPr>
        <w:t xml:space="preserve"> вправе предъявить требование по качеству, если факт несоответствия качества товара подтвержден независимой экспертной организацией, аккредитованной при Госстандарте Российской Федерации. Требования по качеству товара должны быть заявлены в течение одного месяца </w:t>
      </w:r>
      <w:proofErr w:type="gramStart"/>
      <w:r w:rsidRPr="00EC06F5">
        <w:rPr>
          <w:sz w:val="22"/>
          <w:szCs w:val="22"/>
          <w:lang w:eastAsia="en-US"/>
        </w:rPr>
        <w:t>с даты поставки</w:t>
      </w:r>
      <w:proofErr w:type="gramEnd"/>
      <w:r w:rsidRPr="00EC06F5">
        <w:rPr>
          <w:sz w:val="22"/>
          <w:szCs w:val="22"/>
          <w:lang w:eastAsia="en-US"/>
        </w:rPr>
        <w:t>.</w:t>
      </w:r>
      <w:r w:rsidRPr="00BF1172">
        <w:rPr>
          <w:color w:val="000000"/>
          <w:sz w:val="22"/>
          <w:szCs w:val="22"/>
        </w:rPr>
        <w:t xml:space="preserve"> </w:t>
      </w:r>
      <w:r>
        <w:rPr>
          <w:color w:val="000000"/>
          <w:sz w:val="22"/>
          <w:szCs w:val="22"/>
        </w:rPr>
        <w:t xml:space="preserve">                            </w:t>
      </w:r>
    </w:p>
    <w:p w:rsidR="00DB3589" w:rsidRPr="00DB3589" w:rsidRDefault="00362DAB" w:rsidP="00DB3589">
      <w:pPr>
        <w:shd w:val="clear" w:color="auto" w:fill="FFFFFF"/>
        <w:ind w:firstLine="709"/>
        <w:rPr>
          <w:sz w:val="22"/>
          <w:szCs w:val="22"/>
        </w:rPr>
      </w:pPr>
      <w:r>
        <w:rPr>
          <w:color w:val="000000"/>
          <w:sz w:val="22"/>
          <w:szCs w:val="22"/>
        </w:rPr>
        <w:t xml:space="preserve"> 4.3 С</w:t>
      </w:r>
      <w:r w:rsidRPr="00D067E6">
        <w:rPr>
          <w:color w:val="000000"/>
          <w:sz w:val="22"/>
          <w:szCs w:val="22"/>
        </w:rPr>
        <w:t xml:space="preserve">рок годности </w:t>
      </w:r>
      <w:r>
        <w:rPr>
          <w:color w:val="000000"/>
          <w:sz w:val="22"/>
          <w:szCs w:val="22"/>
        </w:rPr>
        <w:t>составляет</w:t>
      </w:r>
      <w:r w:rsidR="00DB3589">
        <w:rPr>
          <w:color w:val="000000"/>
          <w:sz w:val="22"/>
          <w:szCs w:val="22"/>
        </w:rPr>
        <w:t>:</w:t>
      </w:r>
      <w:r w:rsidR="00FB78C3">
        <w:rPr>
          <w:color w:val="000000"/>
          <w:sz w:val="22"/>
          <w:szCs w:val="22"/>
        </w:rPr>
        <w:t xml:space="preserve"> </w:t>
      </w:r>
      <w:r w:rsidR="00DB3589" w:rsidRPr="00DB3589">
        <w:rPr>
          <w:sz w:val="22"/>
          <w:szCs w:val="22"/>
        </w:rPr>
        <w:t xml:space="preserve">Остаточный срок хранения на товар на день поставки </w:t>
      </w:r>
      <w:r w:rsidR="00C526D9">
        <w:rPr>
          <w:sz w:val="22"/>
          <w:szCs w:val="22"/>
        </w:rPr>
        <w:t>Покупателю</w:t>
      </w:r>
      <w:r w:rsidR="00DB3589" w:rsidRPr="00DB3589">
        <w:rPr>
          <w:sz w:val="22"/>
          <w:szCs w:val="22"/>
        </w:rPr>
        <w:t xml:space="preserve">, должен быть </w:t>
      </w:r>
      <w:r w:rsidR="00DB3589" w:rsidRPr="007272E8">
        <w:rPr>
          <w:sz w:val="22"/>
          <w:szCs w:val="22"/>
          <w:highlight w:val="yellow"/>
        </w:rPr>
        <w:t xml:space="preserve">не менее </w:t>
      </w:r>
      <w:r w:rsidR="00DE577B" w:rsidRPr="007272E8">
        <w:rPr>
          <w:sz w:val="22"/>
          <w:szCs w:val="22"/>
          <w:highlight w:val="yellow"/>
        </w:rPr>
        <w:t>80 %</w:t>
      </w:r>
      <w:r w:rsidR="00DB3589" w:rsidRPr="00DB3589">
        <w:rPr>
          <w:sz w:val="22"/>
          <w:szCs w:val="22"/>
        </w:rPr>
        <w:t xml:space="preserve"> до окончания срока хране</w:t>
      </w:r>
      <w:r w:rsidR="00DB3589">
        <w:rPr>
          <w:sz w:val="22"/>
          <w:szCs w:val="22"/>
        </w:rPr>
        <w:t>ния.</w:t>
      </w:r>
    </w:p>
    <w:p w:rsidR="00FB78C3" w:rsidRPr="00DB3589" w:rsidRDefault="00FB78C3" w:rsidP="00FB78C3">
      <w:pPr>
        <w:jc w:val="both"/>
        <w:rPr>
          <w:color w:val="000000"/>
          <w:sz w:val="22"/>
          <w:szCs w:val="22"/>
        </w:rPr>
      </w:pPr>
    </w:p>
    <w:p w:rsidR="00362DAB" w:rsidRPr="007B169F" w:rsidRDefault="00362DAB" w:rsidP="00362DAB">
      <w:pPr>
        <w:widowControl w:val="0"/>
        <w:shd w:val="clear" w:color="auto" w:fill="FFFFFF"/>
        <w:tabs>
          <w:tab w:val="left" w:pos="1330"/>
        </w:tabs>
        <w:ind w:firstLine="567"/>
        <w:jc w:val="center"/>
        <w:rPr>
          <w:b/>
          <w:bCs/>
          <w:color w:val="000000"/>
          <w:sz w:val="22"/>
          <w:szCs w:val="22"/>
        </w:rPr>
      </w:pPr>
      <w:r>
        <w:rPr>
          <w:b/>
          <w:bCs/>
          <w:color w:val="000000"/>
          <w:sz w:val="22"/>
          <w:szCs w:val="22"/>
        </w:rPr>
        <w:t>5. ОБЯЗАННОСТИ СТОРОН</w:t>
      </w:r>
    </w:p>
    <w:p w:rsidR="00362DAB" w:rsidRPr="006C69B3" w:rsidRDefault="00362DAB" w:rsidP="00362DAB">
      <w:pPr>
        <w:widowControl w:val="0"/>
        <w:shd w:val="clear" w:color="auto" w:fill="FFFFFF"/>
        <w:tabs>
          <w:tab w:val="left" w:pos="1330"/>
        </w:tabs>
        <w:ind w:firstLine="284"/>
        <w:rPr>
          <w:b/>
          <w:bCs/>
          <w:color w:val="000000"/>
          <w:sz w:val="22"/>
          <w:szCs w:val="22"/>
        </w:rPr>
      </w:pPr>
      <w:r w:rsidRPr="006C69B3">
        <w:rPr>
          <w:b/>
          <w:bCs/>
          <w:color w:val="000000"/>
          <w:sz w:val="22"/>
          <w:szCs w:val="22"/>
        </w:rPr>
        <w:t>5.1. Поставщик обязуется:</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 xml:space="preserve">.1.1.  Произвести доставку, разгрузку товара по номенклатуре, ценам и в количестве согласно </w:t>
      </w:r>
      <w:r w:rsidR="0053453E">
        <w:rPr>
          <w:bCs/>
          <w:color w:val="000000"/>
          <w:sz w:val="22"/>
          <w:szCs w:val="22"/>
        </w:rPr>
        <w:t>Техническому заданию</w:t>
      </w:r>
      <w:r w:rsidRPr="007B169F">
        <w:rPr>
          <w:bCs/>
          <w:color w:val="000000"/>
          <w:sz w:val="22"/>
          <w:szCs w:val="22"/>
        </w:rPr>
        <w:t xml:space="preserve"> Приложению №1;</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 xml:space="preserve">.1.2. Предоставить </w:t>
      </w:r>
      <w:r>
        <w:rPr>
          <w:bCs/>
          <w:color w:val="000000"/>
          <w:sz w:val="22"/>
          <w:szCs w:val="22"/>
        </w:rPr>
        <w:t xml:space="preserve"> </w:t>
      </w:r>
      <w:r w:rsidR="0053453E">
        <w:rPr>
          <w:bCs/>
          <w:color w:val="000000"/>
          <w:sz w:val="22"/>
          <w:szCs w:val="22"/>
        </w:rPr>
        <w:t>заказчику</w:t>
      </w:r>
      <w:r w:rsidRPr="007B169F">
        <w:rPr>
          <w:bCs/>
          <w:color w:val="000000"/>
          <w:sz w:val="22"/>
          <w:szCs w:val="22"/>
        </w:rPr>
        <w:t xml:space="preserve"> совместно с отгруженным товаром отчетные документы (счета, счета-фактуры, накладные и т.п.), документы, подтверждающие качество товара в соответствии с требованиями действующего законодательства. </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.1.3. В случае обнаружения дефектов товара заменить указанный товар в течение 3</w:t>
      </w:r>
      <w:r>
        <w:rPr>
          <w:bCs/>
          <w:color w:val="000000"/>
          <w:sz w:val="22"/>
          <w:szCs w:val="22"/>
        </w:rPr>
        <w:t xml:space="preserve"> (трех)</w:t>
      </w:r>
      <w:r w:rsidRPr="007B169F">
        <w:rPr>
          <w:bCs/>
          <w:color w:val="000000"/>
          <w:sz w:val="22"/>
          <w:szCs w:val="22"/>
        </w:rPr>
        <w:t xml:space="preserve"> дней со дня получения письменного уведомления </w:t>
      </w:r>
      <w:r w:rsidR="0053453E">
        <w:rPr>
          <w:bCs/>
          <w:color w:val="000000"/>
          <w:sz w:val="22"/>
          <w:szCs w:val="22"/>
        </w:rPr>
        <w:t>заказчика</w:t>
      </w:r>
      <w:r>
        <w:rPr>
          <w:bCs/>
          <w:color w:val="000000"/>
          <w:sz w:val="22"/>
          <w:szCs w:val="22"/>
        </w:rPr>
        <w:t xml:space="preserve"> </w:t>
      </w:r>
      <w:r w:rsidRPr="007B169F">
        <w:rPr>
          <w:bCs/>
          <w:color w:val="000000"/>
          <w:sz w:val="22"/>
          <w:szCs w:val="22"/>
        </w:rPr>
        <w:t>своими силами и за свой счет.</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 xml:space="preserve">.1.4. Предоставить на момент поставки документы, подтверждающие соответствия товаров требованиям законодательства: предоставить на момент поставки заверенную копию сертификата соответствия качества товара. </w:t>
      </w:r>
    </w:p>
    <w:p w:rsidR="00362DAB" w:rsidRPr="006C69B3" w:rsidRDefault="00362DAB" w:rsidP="00362DAB">
      <w:pPr>
        <w:widowControl w:val="0"/>
        <w:shd w:val="clear" w:color="auto" w:fill="FFFFFF"/>
        <w:tabs>
          <w:tab w:val="left" w:pos="1330"/>
        </w:tabs>
        <w:ind w:firstLine="284"/>
        <w:jc w:val="both"/>
        <w:rPr>
          <w:b/>
          <w:bCs/>
          <w:color w:val="000000"/>
          <w:sz w:val="22"/>
          <w:szCs w:val="22"/>
        </w:rPr>
      </w:pPr>
      <w:r w:rsidRPr="006C69B3">
        <w:rPr>
          <w:b/>
          <w:bCs/>
          <w:color w:val="000000"/>
          <w:sz w:val="22"/>
          <w:szCs w:val="22"/>
        </w:rPr>
        <w:t xml:space="preserve">5.2. </w:t>
      </w:r>
      <w:r w:rsidR="009A4FD7">
        <w:rPr>
          <w:b/>
          <w:bCs/>
          <w:color w:val="000000"/>
          <w:sz w:val="22"/>
          <w:szCs w:val="22"/>
        </w:rPr>
        <w:t>Заказчик</w:t>
      </w:r>
      <w:r w:rsidRPr="006C69B3">
        <w:rPr>
          <w:b/>
          <w:bCs/>
          <w:color w:val="000000"/>
          <w:sz w:val="22"/>
          <w:szCs w:val="22"/>
        </w:rPr>
        <w:t xml:space="preserve"> обязуется:</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 xml:space="preserve">.2.1. </w:t>
      </w:r>
      <w:proofErr w:type="gramStart"/>
      <w:r w:rsidRPr="007B169F">
        <w:rPr>
          <w:bCs/>
          <w:color w:val="000000"/>
          <w:sz w:val="22"/>
          <w:szCs w:val="22"/>
        </w:rPr>
        <w:t>Осуществить приемку и оприходование поставляемых товаров по количеству и  качеству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w:t>
      </w:r>
      <w:proofErr w:type="gramEnd"/>
      <w:r w:rsidRPr="007B169F">
        <w:rPr>
          <w:bCs/>
          <w:color w:val="000000"/>
          <w:sz w:val="22"/>
          <w:szCs w:val="22"/>
        </w:rPr>
        <w:t xml:space="preserve"> Госарбитража при Совете Министров СССР от 25.04.66г. № П-7, с оформлением акта приемки, либо иного аналогичного документа по форме, согласованной с Министерством финансов Челябинской области;</w:t>
      </w:r>
    </w:p>
    <w:p w:rsidR="00362DAB" w:rsidRDefault="00362DAB" w:rsidP="00362DAB">
      <w:pPr>
        <w:widowControl w:val="0"/>
        <w:shd w:val="clear" w:color="auto" w:fill="FFFFFF"/>
        <w:tabs>
          <w:tab w:val="left" w:pos="1330"/>
        </w:tabs>
        <w:ind w:firstLine="284"/>
        <w:rPr>
          <w:bCs/>
          <w:color w:val="000000"/>
          <w:sz w:val="22"/>
          <w:szCs w:val="22"/>
        </w:rPr>
      </w:pPr>
      <w:r>
        <w:rPr>
          <w:bCs/>
          <w:color w:val="000000"/>
          <w:sz w:val="22"/>
          <w:szCs w:val="22"/>
        </w:rPr>
        <w:t xml:space="preserve"> 5.2.2.   Оплатить поставленный</w:t>
      </w:r>
      <w:r w:rsidRPr="007B169F">
        <w:rPr>
          <w:bCs/>
          <w:color w:val="000000"/>
          <w:sz w:val="22"/>
          <w:szCs w:val="22"/>
        </w:rPr>
        <w:t xml:space="preserve"> товар.</w:t>
      </w:r>
    </w:p>
    <w:p w:rsidR="00362DAB" w:rsidRPr="007B169F" w:rsidRDefault="00362DAB" w:rsidP="00362DAB">
      <w:pPr>
        <w:widowControl w:val="0"/>
        <w:shd w:val="clear" w:color="auto" w:fill="FFFFFF"/>
        <w:tabs>
          <w:tab w:val="left" w:pos="1330"/>
        </w:tabs>
        <w:ind w:firstLine="284"/>
        <w:rPr>
          <w:sz w:val="22"/>
          <w:szCs w:val="22"/>
        </w:rPr>
      </w:pPr>
    </w:p>
    <w:p w:rsidR="00523048" w:rsidRPr="00EC06F5" w:rsidRDefault="00362DAB" w:rsidP="00362DAB">
      <w:pPr>
        <w:widowControl w:val="0"/>
        <w:shd w:val="clear" w:color="auto" w:fill="FFFFFF"/>
        <w:jc w:val="center"/>
        <w:rPr>
          <w:b/>
          <w:bCs/>
          <w:color w:val="000000"/>
          <w:sz w:val="22"/>
          <w:szCs w:val="22"/>
        </w:rPr>
      </w:pPr>
      <w:r>
        <w:rPr>
          <w:b/>
          <w:bCs/>
          <w:color w:val="000000"/>
          <w:sz w:val="22"/>
          <w:szCs w:val="22"/>
        </w:rPr>
        <w:t>6</w:t>
      </w:r>
      <w:r w:rsidR="00585338">
        <w:rPr>
          <w:b/>
          <w:bCs/>
          <w:color w:val="000000"/>
          <w:sz w:val="22"/>
          <w:szCs w:val="22"/>
        </w:rPr>
        <w:t>. ОТВЕТСТВЕННОСТЬ СТОРОН</w:t>
      </w:r>
    </w:p>
    <w:p w:rsidR="00F31DDD" w:rsidRPr="00B011EF" w:rsidRDefault="00105B6C" w:rsidP="00F31DDD">
      <w:pPr>
        <w:ind w:right="-1" w:firstLine="567"/>
        <w:jc w:val="both"/>
        <w:rPr>
          <w:sz w:val="22"/>
          <w:szCs w:val="22"/>
        </w:rPr>
      </w:pPr>
      <w:r>
        <w:rPr>
          <w:sz w:val="21"/>
          <w:szCs w:val="21"/>
          <w:lang w:eastAsia="ar-SA"/>
        </w:rPr>
        <w:t xml:space="preserve">      6.1</w:t>
      </w:r>
      <w:proofErr w:type="gramStart"/>
      <w:r>
        <w:rPr>
          <w:sz w:val="21"/>
          <w:szCs w:val="21"/>
          <w:lang w:eastAsia="ar-SA"/>
        </w:rPr>
        <w:t xml:space="preserve"> </w:t>
      </w:r>
      <w:r w:rsidR="00F31DDD" w:rsidRPr="00B011EF">
        <w:rPr>
          <w:sz w:val="22"/>
          <w:szCs w:val="22"/>
        </w:rPr>
        <w:t>З</w:t>
      </w:r>
      <w:proofErr w:type="gramEnd"/>
      <w:r w:rsidR="00F31DDD" w:rsidRPr="00B011EF">
        <w:rPr>
          <w:sz w:val="22"/>
          <w:szCs w:val="22"/>
        </w:rPr>
        <w:t>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F31DDD" w:rsidRPr="00B011EF" w:rsidRDefault="00F31DDD" w:rsidP="00F31DDD">
      <w:pPr>
        <w:ind w:right="-1" w:firstLine="567"/>
        <w:jc w:val="both"/>
        <w:rPr>
          <w:sz w:val="22"/>
          <w:szCs w:val="22"/>
        </w:rPr>
      </w:pPr>
      <w:r>
        <w:rPr>
          <w:sz w:val="22"/>
          <w:szCs w:val="22"/>
        </w:rPr>
        <w:t>6</w:t>
      </w:r>
      <w:r w:rsidRPr="00B011EF">
        <w:rPr>
          <w:sz w:val="22"/>
          <w:szCs w:val="22"/>
        </w:rPr>
        <w:t>.2. Виновная сторона несет ответственность за нарушение обязательств по настоящему договору в соответствии с действующим законодательством РФ, законодательством субъекта Российской Федерации – Челябинской области.</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.3. Уплата неустойки, штрафов не освобождает стороны от исполнения обязательств, принятых на себя по договору.  </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.4. </w:t>
      </w:r>
      <w:r w:rsidR="009A4FD7">
        <w:rPr>
          <w:sz w:val="22"/>
          <w:szCs w:val="22"/>
        </w:rPr>
        <w:t>Заказчик</w:t>
      </w:r>
      <w:r w:rsidRPr="00B011EF">
        <w:rPr>
          <w:sz w:val="22"/>
          <w:szCs w:val="22"/>
        </w:rPr>
        <w:t xml:space="preserve">, которому поставлен Товар ненадлежащего качества вправе </w:t>
      </w:r>
      <w:proofErr w:type="gramStart"/>
      <w:r w:rsidRPr="00B011EF">
        <w:rPr>
          <w:sz w:val="22"/>
          <w:szCs w:val="22"/>
        </w:rPr>
        <w:t>предъявить</w:t>
      </w:r>
      <w:proofErr w:type="gramEnd"/>
      <w:r w:rsidRPr="00B011EF">
        <w:rPr>
          <w:sz w:val="22"/>
          <w:szCs w:val="22"/>
        </w:rPr>
        <w:t xml:space="preserve"> Поставщику штраф в размере 10 % от цены договора.</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.5. В случае просрочки исполнения </w:t>
      </w:r>
      <w:r w:rsidR="00C526D9">
        <w:rPr>
          <w:sz w:val="22"/>
          <w:szCs w:val="22"/>
        </w:rPr>
        <w:t>Покупателе</w:t>
      </w:r>
      <w:r w:rsidRPr="00B011EF">
        <w:rPr>
          <w:sz w:val="22"/>
          <w:szCs w:val="22"/>
        </w:rPr>
        <w:t xml:space="preserve">м обязательств, предусмотренных Договором, а также в иных случаях неисполнения или ненадлежащего исполнения </w:t>
      </w:r>
      <w:r w:rsidR="00C526D9">
        <w:rPr>
          <w:sz w:val="22"/>
          <w:szCs w:val="22"/>
        </w:rPr>
        <w:t>Покупателем</w:t>
      </w:r>
      <w:r w:rsidRPr="00B011EF">
        <w:rPr>
          <w:sz w:val="22"/>
          <w:szCs w:val="22"/>
        </w:rPr>
        <w:t xml:space="preserve"> обязательств, предусмотренных Договором, Поставщик вправе потребовать уплаты неустоек (штрафов, пеней).</w:t>
      </w:r>
    </w:p>
    <w:p w:rsidR="00F31DDD" w:rsidRPr="00B011EF" w:rsidRDefault="00F31DDD" w:rsidP="00F31DDD">
      <w:pPr>
        <w:ind w:right="-1" w:firstLine="567"/>
        <w:jc w:val="both"/>
        <w:rPr>
          <w:sz w:val="22"/>
          <w:szCs w:val="22"/>
        </w:rPr>
      </w:pPr>
      <w:r>
        <w:rPr>
          <w:sz w:val="22"/>
          <w:szCs w:val="22"/>
        </w:rPr>
        <w:lastRenderedPageBreak/>
        <w:t>6</w:t>
      </w:r>
      <w:r w:rsidRPr="00B011EF">
        <w:rPr>
          <w:sz w:val="22"/>
          <w:szCs w:val="22"/>
        </w:rPr>
        <w:t xml:space="preserve">.6. Пеня начисляется за каждый день просрочки исполнения </w:t>
      </w:r>
      <w:r w:rsidR="00A962DD">
        <w:rPr>
          <w:sz w:val="22"/>
          <w:szCs w:val="22"/>
        </w:rPr>
        <w:t>заказчиком</w:t>
      </w:r>
      <w:r w:rsidRPr="00B011EF">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31DDD" w:rsidRPr="00B011EF" w:rsidRDefault="00F31DDD" w:rsidP="00F31DDD">
      <w:pPr>
        <w:ind w:right="-1" w:firstLine="567"/>
        <w:jc w:val="both"/>
        <w:rPr>
          <w:sz w:val="22"/>
          <w:szCs w:val="22"/>
        </w:rPr>
      </w:pPr>
      <w:r>
        <w:rPr>
          <w:sz w:val="22"/>
          <w:szCs w:val="22"/>
        </w:rPr>
        <w:t>6</w:t>
      </w:r>
      <w:r w:rsidRPr="00B011EF">
        <w:rPr>
          <w:sz w:val="22"/>
          <w:szCs w:val="22"/>
        </w:rPr>
        <w:t>.7. Общая сумма начисленных штра</w:t>
      </w:r>
      <w:r w:rsidR="00C526D9">
        <w:rPr>
          <w:sz w:val="22"/>
          <w:szCs w:val="22"/>
        </w:rPr>
        <w:t xml:space="preserve">фов за ненадлежащее исполнение </w:t>
      </w:r>
      <w:r w:rsidR="00A962DD">
        <w:rPr>
          <w:sz w:val="22"/>
          <w:szCs w:val="22"/>
        </w:rPr>
        <w:t>заказчика</w:t>
      </w:r>
      <w:r w:rsidRPr="00B011EF">
        <w:rPr>
          <w:sz w:val="22"/>
          <w:szCs w:val="22"/>
        </w:rPr>
        <w:t xml:space="preserve"> обязательств, предусмотренных Договором, не может превышать цену Договора.</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9A4FD7">
        <w:rPr>
          <w:sz w:val="22"/>
          <w:szCs w:val="22"/>
        </w:rPr>
        <w:t>Заказчик</w:t>
      </w:r>
      <w:r w:rsidRPr="00B011EF">
        <w:rPr>
          <w:sz w:val="22"/>
          <w:szCs w:val="22"/>
        </w:rPr>
        <w:t xml:space="preserve"> направляет Поставщику требование об уплате неустоек (штрафов, пеней).</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.9. </w:t>
      </w:r>
      <w:proofErr w:type="gramStart"/>
      <w:r w:rsidRPr="00B011EF">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Поставщиком и фактически исполненных Поставщиком (Подрядчиком, исполнителем), за исключением</w:t>
      </w:r>
      <w:proofErr w:type="gramEnd"/>
      <w:r w:rsidRPr="00B011EF">
        <w:rPr>
          <w:sz w:val="22"/>
          <w:szCs w:val="22"/>
        </w:rPr>
        <w:t xml:space="preserve"> случаев, если законодательством Российской Федерации установлен иной порядок начисления пени.</w:t>
      </w:r>
    </w:p>
    <w:p w:rsidR="00F31DDD" w:rsidRPr="00B011EF" w:rsidRDefault="00F31DDD" w:rsidP="00F31DDD">
      <w:pPr>
        <w:ind w:right="-1" w:firstLine="567"/>
        <w:jc w:val="both"/>
        <w:rPr>
          <w:sz w:val="22"/>
          <w:szCs w:val="22"/>
        </w:rPr>
      </w:pPr>
      <w:r>
        <w:rPr>
          <w:sz w:val="22"/>
          <w:szCs w:val="22"/>
        </w:rPr>
        <w:t>6</w:t>
      </w:r>
      <w:r w:rsidRPr="00B011EF">
        <w:rPr>
          <w:sz w:val="22"/>
          <w:szCs w:val="22"/>
        </w:rPr>
        <w:t>.10.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31DDD" w:rsidRPr="00A962DD" w:rsidRDefault="00F31DDD" w:rsidP="00A962DD">
      <w:pPr>
        <w:ind w:firstLine="709"/>
        <w:jc w:val="both"/>
        <w:rPr>
          <w:sz w:val="22"/>
          <w:szCs w:val="22"/>
        </w:rPr>
      </w:pPr>
      <w:r>
        <w:rPr>
          <w:sz w:val="22"/>
          <w:szCs w:val="22"/>
        </w:rPr>
        <w:t>6</w:t>
      </w:r>
      <w:r w:rsidRPr="00B011EF">
        <w:rPr>
          <w:sz w:val="22"/>
          <w:szCs w:val="22"/>
        </w:rPr>
        <w:t xml:space="preserve">.11. В случае неисполнения или ненадлежащего исполнения обязательства, предусмотренного Договором, </w:t>
      </w:r>
      <w:r w:rsidR="009A4FD7">
        <w:rPr>
          <w:sz w:val="22"/>
          <w:szCs w:val="22"/>
        </w:rPr>
        <w:t>Заказчик</w:t>
      </w:r>
      <w:r w:rsidRPr="00B011EF">
        <w:rPr>
          <w:sz w:val="22"/>
          <w:szCs w:val="22"/>
        </w:rPr>
        <w:t xml:space="preserve"> вправе произвести оплату по Договору за вычетом соответствующего размера </w:t>
      </w:r>
      <w:r w:rsidRPr="00A962DD">
        <w:rPr>
          <w:sz w:val="22"/>
          <w:szCs w:val="22"/>
        </w:rPr>
        <w:t>неустойки (штрафа, пени).</w:t>
      </w:r>
    </w:p>
    <w:p w:rsidR="00F31DDD" w:rsidRPr="00A962DD" w:rsidRDefault="00F31DDD" w:rsidP="00A962DD">
      <w:pPr>
        <w:pStyle w:val="affffc"/>
        <w:tabs>
          <w:tab w:val="num" w:pos="0"/>
        </w:tabs>
        <w:ind w:left="0" w:firstLine="709"/>
        <w:jc w:val="both"/>
        <w:rPr>
          <w:sz w:val="22"/>
          <w:szCs w:val="22"/>
        </w:rPr>
      </w:pPr>
      <w:r w:rsidRPr="00A962DD">
        <w:rPr>
          <w:sz w:val="22"/>
          <w:szCs w:val="22"/>
        </w:rPr>
        <w:t>При этом оплата по Договору осуществляется на основании акта (при необходимости), в котором указывается: сумма, подлежащая оплате в соответствии с условиями заключенного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Договору.</w:t>
      </w:r>
    </w:p>
    <w:p w:rsidR="00362DAB" w:rsidRPr="00EC06F5" w:rsidRDefault="00362DAB" w:rsidP="00F31DDD">
      <w:pPr>
        <w:suppressAutoHyphens/>
        <w:jc w:val="both"/>
        <w:rPr>
          <w:sz w:val="22"/>
          <w:szCs w:val="22"/>
        </w:rPr>
      </w:pPr>
    </w:p>
    <w:p w:rsidR="00523048" w:rsidRPr="00EC06F5" w:rsidRDefault="00362DAB" w:rsidP="00362DAB">
      <w:pPr>
        <w:widowControl w:val="0"/>
        <w:jc w:val="center"/>
        <w:rPr>
          <w:b/>
          <w:bCs/>
          <w:sz w:val="22"/>
          <w:szCs w:val="22"/>
        </w:rPr>
      </w:pPr>
      <w:r>
        <w:rPr>
          <w:b/>
          <w:bCs/>
          <w:sz w:val="22"/>
          <w:szCs w:val="22"/>
        </w:rPr>
        <w:t>7</w:t>
      </w:r>
      <w:r w:rsidRPr="00EC06F5">
        <w:rPr>
          <w:b/>
          <w:bCs/>
          <w:sz w:val="22"/>
          <w:szCs w:val="22"/>
        </w:rPr>
        <w:t xml:space="preserve">. ОБЕСПЕЧЕНИЕ ИСПОЛНЕНИЯ </w:t>
      </w:r>
      <w:r>
        <w:rPr>
          <w:b/>
          <w:bCs/>
          <w:sz w:val="22"/>
          <w:szCs w:val="22"/>
        </w:rPr>
        <w:t>ДОГОВОР</w:t>
      </w:r>
      <w:r w:rsidR="00585338">
        <w:rPr>
          <w:b/>
          <w:bCs/>
          <w:sz w:val="22"/>
          <w:szCs w:val="22"/>
        </w:rPr>
        <w:t>А</w:t>
      </w:r>
    </w:p>
    <w:p w:rsidR="00820217" w:rsidRDefault="00362DAB" w:rsidP="00B83DB2">
      <w:pPr>
        <w:widowControl w:val="0"/>
        <w:shd w:val="clear" w:color="auto" w:fill="FFFFFF"/>
        <w:tabs>
          <w:tab w:val="left" w:pos="1061"/>
        </w:tabs>
        <w:ind w:firstLine="567"/>
        <w:jc w:val="both"/>
        <w:rPr>
          <w:sz w:val="22"/>
          <w:szCs w:val="22"/>
        </w:rPr>
      </w:pPr>
      <w:r>
        <w:rPr>
          <w:sz w:val="22"/>
          <w:szCs w:val="22"/>
        </w:rPr>
        <w:t>7</w:t>
      </w:r>
      <w:r w:rsidRPr="00EC06F5">
        <w:rPr>
          <w:sz w:val="22"/>
          <w:szCs w:val="22"/>
        </w:rPr>
        <w:t xml:space="preserve">.1. </w:t>
      </w:r>
      <w:r w:rsidR="00B83DB2">
        <w:rPr>
          <w:sz w:val="22"/>
          <w:szCs w:val="22"/>
        </w:rPr>
        <w:t>Обеспечение договора не предусмотрено.</w:t>
      </w:r>
    </w:p>
    <w:p w:rsidR="007100EC" w:rsidRPr="00AF49A3" w:rsidRDefault="007100EC" w:rsidP="007100EC">
      <w:pPr>
        <w:tabs>
          <w:tab w:val="left" w:pos="-4320"/>
        </w:tabs>
        <w:jc w:val="both"/>
        <w:rPr>
          <w:bCs/>
          <w:color w:val="FF0000"/>
          <w:sz w:val="22"/>
          <w:szCs w:val="22"/>
        </w:rPr>
      </w:pPr>
    </w:p>
    <w:p w:rsidR="00523048" w:rsidRPr="00AF49A3" w:rsidRDefault="007100EC" w:rsidP="007100EC">
      <w:pPr>
        <w:ind w:firstLine="708"/>
        <w:jc w:val="center"/>
        <w:rPr>
          <w:b/>
          <w:bCs/>
          <w:sz w:val="22"/>
          <w:szCs w:val="22"/>
        </w:rPr>
      </w:pPr>
      <w:r w:rsidRPr="00AF49A3">
        <w:rPr>
          <w:b/>
          <w:bCs/>
          <w:sz w:val="22"/>
          <w:szCs w:val="22"/>
        </w:rPr>
        <w:t>8. ПОРЯДОК РАСТОРЖЕНИЯ ДОГОВОРА</w:t>
      </w:r>
    </w:p>
    <w:p w:rsidR="007100EC" w:rsidRPr="00AF49A3" w:rsidRDefault="007100EC" w:rsidP="007100EC">
      <w:pPr>
        <w:ind w:firstLine="567"/>
        <w:jc w:val="both"/>
        <w:rPr>
          <w:sz w:val="22"/>
          <w:szCs w:val="22"/>
        </w:rPr>
      </w:pPr>
      <w:r w:rsidRPr="00AF49A3">
        <w:rPr>
          <w:sz w:val="22"/>
          <w:szCs w:val="22"/>
        </w:rPr>
        <w:t>8.1. Расторжение Договора допускается по соглашению Сторон, по решению суда, в случае одностороннего отказа Стороны Контракта от исполнения Договора.</w:t>
      </w:r>
    </w:p>
    <w:p w:rsidR="007100EC" w:rsidRPr="00AF49A3" w:rsidRDefault="007100EC" w:rsidP="007100EC">
      <w:pPr>
        <w:ind w:firstLine="547"/>
        <w:jc w:val="both"/>
        <w:rPr>
          <w:sz w:val="22"/>
          <w:szCs w:val="22"/>
        </w:rPr>
      </w:pPr>
      <w:r w:rsidRPr="00AF49A3">
        <w:rPr>
          <w:sz w:val="22"/>
          <w:szCs w:val="22"/>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8.3.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по соглашению Сторон, либо неполучения ответа в течение 10 (десяти) дней, </w:t>
      </w:r>
      <w:proofErr w:type="gramStart"/>
      <w:r w:rsidRPr="00AF49A3">
        <w:rPr>
          <w:sz w:val="22"/>
          <w:szCs w:val="22"/>
        </w:rPr>
        <w:t>с даты получения</w:t>
      </w:r>
      <w:proofErr w:type="gramEnd"/>
      <w:r w:rsidRPr="00AF49A3">
        <w:rPr>
          <w:sz w:val="22"/>
          <w:szCs w:val="22"/>
        </w:rPr>
        <w:t xml:space="preserve"> предложения                                 о расторжении настоящего Договора.</w:t>
      </w:r>
    </w:p>
    <w:p w:rsidR="007100EC" w:rsidRPr="00AF49A3" w:rsidRDefault="007100EC" w:rsidP="007100EC">
      <w:pPr>
        <w:jc w:val="both"/>
        <w:rPr>
          <w:sz w:val="22"/>
          <w:szCs w:val="22"/>
          <w:shd w:val="clear" w:color="auto" w:fill="FFFFFF"/>
        </w:rPr>
      </w:pPr>
      <w:r w:rsidRPr="00AF49A3">
        <w:rPr>
          <w:sz w:val="22"/>
          <w:szCs w:val="22"/>
          <w:shd w:val="clear" w:color="auto" w:fill="FFFFFF"/>
        </w:rPr>
        <w:t xml:space="preserve">         8.4. </w:t>
      </w:r>
      <w:r w:rsidR="009A4FD7">
        <w:rPr>
          <w:sz w:val="22"/>
          <w:szCs w:val="22"/>
          <w:shd w:val="clear" w:color="auto" w:fill="FFFFFF"/>
        </w:rPr>
        <w:t>Заказчик</w:t>
      </w:r>
      <w:r w:rsidRPr="00AF49A3">
        <w:rPr>
          <w:sz w:val="22"/>
          <w:szCs w:val="22"/>
          <w:shd w:val="clear" w:color="auto" w:fill="FFFFFF"/>
        </w:rPr>
        <w:t xml:space="preserve"> вправе обратиться в суд о расторжении настоящего Контракта и возмещении понесенных расходов, в том числе в следующих случаях:</w:t>
      </w:r>
    </w:p>
    <w:p w:rsidR="007100EC" w:rsidRPr="00AF49A3" w:rsidRDefault="007100EC" w:rsidP="007100EC">
      <w:pPr>
        <w:ind w:right="-5"/>
        <w:jc w:val="both"/>
        <w:rPr>
          <w:sz w:val="22"/>
          <w:szCs w:val="22"/>
        </w:rPr>
      </w:pPr>
      <w:r w:rsidRPr="00AF49A3">
        <w:rPr>
          <w:sz w:val="22"/>
          <w:szCs w:val="22"/>
        </w:rPr>
        <w:t xml:space="preserve">          а) При существенном нарушении Договора Поставщиком;</w:t>
      </w:r>
    </w:p>
    <w:p w:rsidR="007100EC" w:rsidRPr="00AF49A3" w:rsidRDefault="007100EC" w:rsidP="007100EC">
      <w:pPr>
        <w:ind w:right="-5"/>
        <w:jc w:val="both"/>
        <w:rPr>
          <w:sz w:val="22"/>
          <w:szCs w:val="22"/>
        </w:rPr>
      </w:pPr>
      <w:r w:rsidRPr="00AF49A3">
        <w:rPr>
          <w:sz w:val="22"/>
          <w:szCs w:val="22"/>
        </w:rPr>
        <w:t xml:space="preserve">          б)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в отношении него конкурсного производства;</w:t>
      </w:r>
    </w:p>
    <w:p w:rsidR="007100EC" w:rsidRPr="00AF49A3" w:rsidRDefault="007100EC" w:rsidP="007100EC">
      <w:pPr>
        <w:ind w:right="-5"/>
        <w:jc w:val="both"/>
        <w:rPr>
          <w:sz w:val="22"/>
          <w:szCs w:val="22"/>
        </w:rPr>
      </w:pPr>
      <w:r w:rsidRPr="00AF49A3">
        <w:rPr>
          <w:sz w:val="22"/>
          <w:szCs w:val="22"/>
        </w:rPr>
        <w:t xml:space="preserve">          в)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 </w:t>
      </w:r>
    </w:p>
    <w:p w:rsidR="007100EC" w:rsidRPr="00AF49A3" w:rsidRDefault="007100EC" w:rsidP="007100EC">
      <w:pPr>
        <w:ind w:right="-5"/>
        <w:jc w:val="both"/>
        <w:rPr>
          <w:sz w:val="22"/>
          <w:szCs w:val="22"/>
        </w:rPr>
      </w:pPr>
      <w:r w:rsidRPr="00AF49A3">
        <w:rPr>
          <w:sz w:val="22"/>
          <w:szCs w:val="22"/>
        </w:rPr>
        <w:t xml:space="preserve">          </w:t>
      </w:r>
      <w:proofErr w:type="gramStart"/>
      <w:r w:rsidRPr="00AF49A3">
        <w:rPr>
          <w:sz w:val="22"/>
          <w:szCs w:val="22"/>
        </w:rPr>
        <w:t>г) Наличия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7100EC" w:rsidRPr="00AF49A3" w:rsidRDefault="007100EC" w:rsidP="007100EC">
      <w:pPr>
        <w:tabs>
          <w:tab w:val="left" w:pos="720"/>
        </w:tabs>
        <w:ind w:firstLine="567"/>
        <w:jc w:val="both"/>
        <w:rPr>
          <w:sz w:val="22"/>
          <w:szCs w:val="22"/>
        </w:rPr>
      </w:pPr>
      <w:r w:rsidRPr="00AF49A3">
        <w:rPr>
          <w:sz w:val="22"/>
          <w:szCs w:val="22"/>
        </w:rPr>
        <w:t xml:space="preserve">  8.5. </w:t>
      </w:r>
      <w:r w:rsidR="009A4FD7">
        <w:rPr>
          <w:sz w:val="22"/>
          <w:szCs w:val="22"/>
        </w:rPr>
        <w:t>Заказчик</w:t>
      </w:r>
      <w:r w:rsidRPr="00AF49A3">
        <w:rPr>
          <w:sz w:val="22"/>
          <w:szCs w:val="22"/>
        </w:rPr>
        <w:t xml:space="preserve"> вправе принять решение об одностороннем отказе от исполнения Договора             по основаниям, предусмотренным гражданским законодательством для одностороннего отказа от исполнения отдельных видов обязательств, в том числе в следующих случаях:</w:t>
      </w:r>
    </w:p>
    <w:p w:rsidR="007100EC" w:rsidRPr="00AF49A3" w:rsidRDefault="007100EC" w:rsidP="007100EC">
      <w:pPr>
        <w:tabs>
          <w:tab w:val="left" w:pos="720"/>
        </w:tabs>
        <w:jc w:val="both"/>
        <w:rPr>
          <w:sz w:val="22"/>
          <w:szCs w:val="22"/>
        </w:rPr>
      </w:pPr>
      <w:r w:rsidRPr="00AF49A3">
        <w:rPr>
          <w:sz w:val="22"/>
          <w:szCs w:val="22"/>
        </w:rPr>
        <w:lastRenderedPageBreak/>
        <w:t xml:space="preserve">            а) Поставка товара ненадлежащего качества, если недостатки не могут быть устранены             в приемлемый для </w:t>
      </w:r>
      <w:r w:rsidR="00C526D9">
        <w:rPr>
          <w:sz w:val="22"/>
          <w:szCs w:val="22"/>
        </w:rPr>
        <w:t>Покупателя</w:t>
      </w:r>
      <w:r w:rsidRPr="00AF49A3">
        <w:rPr>
          <w:sz w:val="22"/>
          <w:szCs w:val="22"/>
        </w:rPr>
        <w:t xml:space="preserve"> срок;</w:t>
      </w:r>
    </w:p>
    <w:p w:rsidR="007100EC" w:rsidRPr="00AF49A3" w:rsidRDefault="007100EC" w:rsidP="007100EC">
      <w:pPr>
        <w:ind w:firstLine="708"/>
        <w:jc w:val="both"/>
        <w:rPr>
          <w:sz w:val="22"/>
          <w:szCs w:val="22"/>
        </w:rPr>
      </w:pPr>
      <w:r w:rsidRPr="00AF49A3">
        <w:rPr>
          <w:sz w:val="22"/>
          <w:szCs w:val="22"/>
        </w:rPr>
        <w:t>б) Поставка товара ненадлежащего качества, если Поставщик, получивший уведомление, в установленный срок не выполнил требование или не устранил выявленные недостатки;</w:t>
      </w:r>
    </w:p>
    <w:p w:rsidR="007100EC" w:rsidRPr="00AF49A3" w:rsidRDefault="007100EC" w:rsidP="007100EC">
      <w:pPr>
        <w:ind w:firstLine="708"/>
        <w:jc w:val="both"/>
        <w:rPr>
          <w:sz w:val="22"/>
          <w:szCs w:val="22"/>
        </w:rPr>
      </w:pPr>
      <w:r w:rsidRPr="00AF49A3">
        <w:rPr>
          <w:sz w:val="22"/>
          <w:szCs w:val="22"/>
        </w:rPr>
        <w:t>в) Неоднократное (более двух раз) нарушение сроков поставки товара;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  8.6. До принятия решения об одностороннем отказе от исполнения Договора </w:t>
      </w:r>
      <w:r w:rsidR="009A4FD7">
        <w:rPr>
          <w:sz w:val="22"/>
          <w:szCs w:val="22"/>
        </w:rPr>
        <w:t>Заказчик</w:t>
      </w:r>
      <w:r w:rsidRPr="00AF49A3">
        <w:rPr>
          <w:sz w:val="22"/>
          <w:szCs w:val="22"/>
        </w:rPr>
        <w:t xml:space="preserve"> вправе провести экспертизу выполненных обязательств по настоящему Договору с привлечением экспертов, экспертных организаций. Если </w:t>
      </w:r>
      <w:r w:rsidR="00C526D9">
        <w:rPr>
          <w:sz w:val="22"/>
          <w:szCs w:val="22"/>
        </w:rPr>
        <w:t>Покупателем</w:t>
      </w:r>
      <w:r w:rsidRPr="00AF49A3">
        <w:rPr>
          <w:sz w:val="22"/>
          <w:szCs w:val="22"/>
        </w:rPr>
        <w:t xml:space="preserve"> проведена экспертиза выполненных обязательств с привлечением экспертов, экспертных организаций, решение об одностороннем отказе от исполнения Контракта может быть принято </w:t>
      </w:r>
      <w:r w:rsidR="00C526D9">
        <w:rPr>
          <w:sz w:val="22"/>
          <w:szCs w:val="22"/>
        </w:rPr>
        <w:t>Покупателе</w:t>
      </w:r>
      <w:r w:rsidRPr="00AF49A3">
        <w:rPr>
          <w:sz w:val="22"/>
          <w:szCs w:val="22"/>
        </w:rPr>
        <w:t>м только при условии, что по результатам экспертизы в заключени</w:t>
      </w:r>
      <w:proofErr w:type="gramStart"/>
      <w:r w:rsidRPr="00AF49A3">
        <w:rPr>
          <w:sz w:val="22"/>
          <w:szCs w:val="22"/>
        </w:rPr>
        <w:t>и</w:t>
      </w:r>
      <w:proofErr w:type="gramEnd"/>
      <w:r w:rsidRPr="00AF49A3">
        <w:rPr>
          <w:sz w:val="22"/>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w:t>
      </w:r>
      <w:r w:rsidR="00C526D9">
        <w:rPr>
          <w:sz w:val="22"/>
          <w:szCs w:val="22"/>
        </w:rPr>
        <w:t xml:space="preserve"> Покупателя </w:t>
      </w:r>
      <w:r w:rsidRPr="00AF49A3">
        <w:rPr>
          <w:sz w:val="22"/>
          <w:szCs w:val="22"/>
        </w:rPr>
        <w:t>от исполнения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 8.7. Решение </w:t>
      </w:r>
      <w:r w:rsidR="00C526D9">
        <w:rPr>
          <w:sz w:val="22"/>
          <w:szCs w:val="22"/>
        </w:rPr>
        <w:t>Покупателя</w:t>
      </w:r>
      <w:r w:rsidRPr="00AF49A3">
        <w:rPr>
          <w:sz w:val="22"/>
          <w:szCs w:val="22"/>
        </w:rPr>
        <w:t xml:space="preserve"> об одностороннем отказе от исполнения Договора вступает в </w:t>
      </w:r>
      <w:proofErr w:type="gramStart"/>
      <w:r w:rsidRPr="00AF49A3">
        <w:rPr>
          <w:sz w:val="22"/>
          <w:szCs w:val="22"/>
        </w:rPr>
        <w:t>силу</w:t>
      </w:r>
      <w:proofErr w:type="gramEnd"/>
      <w:r w:rsidRPr="00AF49A3">
        <w:rPr>
          <w:sz w:val="22"/>
          <w:szCs w:val="22"/>
        </w:rPr>
        <w:t xml:space="preserve"> и Договор считается расторгнутым через десять дней с даты н</w:t>
      </w:r>
      <w:r w:rsidR="00C526D9">
        <w:rPr>
          <w:sz w:val="22"/>
          <w:szCs w:val="22"/>
        </w:rPr>
        <w:t xml:space="preserve">адлежащего уведомления Покупателя </w:t>
      </w:r>
      <w:r w:rsidRPr="00AF49A3">
        <w:rPr>
          <w:sz w:val="22"/>
          <w:szCs w:val="22"/>
        </w:rPr>
        <w:t>Поставщика об одностороннем отказе от исполнения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8.8. </w:t>
      </w:r>
      <w:proofErr w:type="gramStart"/>
      <w:r w:rsidR="009A4FD7">
        <w:rPr>
          <w:sz w:val="22"/>
          <w:szCs w:val="22"/>
        </w:rPr>
        <w:t>Заказчик</w:t>
      </w:r>
      <w:r w:rsidR="00C526D9">
        <w:rPr>
          <w:sz w:val="22"/>
          <w:szCs w:val="22"/>
        </w:rPr>
        <w:t xml:space="preserve"> </w:t>
      </w:r>
      <w:r w:rsidRPr="00AF49A3">
        <w:rPr>
          <w:sz w:val="22"/>
          <w:szCs w:val="22"/>
        </w:rPr>
        <w:t xml:space="preserve">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w:t>
      </w:r>
      <w:r w:rsidR="00C526D9">
        <w:rPr>
          <w:sz w:val="22"/>
          <w:szCs w:val="22"/>
        </w:rPr>
        <w:t>Покупателю</w:t>
      </w:r>
      <w:r w:rsidRPr="00AF49A3">
        <w:rPr>
          <w:sz w:val="22"/>
          <w:szCs w:val="22"/>
        </w:rPr>
        <w:t xml:space="preserve"> компенсированы затраты на проведение экспертизы.</w:t>
      </w:r>
      <w:proofErr w:type="gramEnd"/>
      <w:r w:rsidRPr="00AF49A3">
        <w:rPr>
          <w:sz w:val="22"/>
          <w:szCs w:val="22"/>
        </w:rPr>
        <w:t xml:space="preserve">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w:t>
      </w:r>
      <w:r w:rsidR="00C526D9">
        <w:rPr>
          <w:sz w:val="22"/>
          <w:szCs w:val="22"/>
        </w:rPr>
        <w:t>Покупателя</w:t>
      </w:r>
      <w:r w:rsidRPr="00AF49A3">
        <w:rPr>
          <w:sz w:val="22"/>
          <w:szCs w:val="22"/>
        </w:rPr>
        <w:t xml:space="preserve"> от исполнения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8.9. Поставщик вправе принять решение об одностороннем отказе от исполнения Договора              в соответствии с гражданским законодательством. </w:t>
      </w:r>
      <w:proofErr w:type="gramStart"/>
      <w:r w:rsidRPr="00AF49A3">
        <w:rPr>
          <w:sz w:val="22"/>
          <w:szCs w:val="22"/>
        </w:rPr>
        <w:t xml:space="preserve">Такое решение в течение трёх рабочих дней, следующих за датой его принятия, направляется </w:t>
      </w:r>
      <w:r w:rsidR="00C526D9">
        <w:rPr>
          <w:sz w:val="22"/>
          <w:szCs w:val="22"/>
        </w:rPr>
        <w:t>Покупателю</w:t>
      </w:r>
      <w:r w:rsidRPr="00AF49A3">
        <w:rPr>
          <w:sz w:val="22"/>
          <w:szCs w:val="22"/>
        </w:rPr>
        <w:t xml:space="preserve"> по почте заказным письмом с уведомлением о вручении по адресу </w:t>
      </w:r>
      <w:r w:rsidR="00C526D9">
        <w:rPr>
          <w:sz w:val="22"/>
          <w:szCs w:val="22"/>
        </w:rPr>
        <w:t>Покупателя</w:t>
      </w:r>
      <w:r w:rsidRPr="00AF49A3">
        <w:rPr>
          <w:sz w:val="22"/>
          <w:szCs w:val="22"/>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526D9">
        <w:rPr>
          <w:sz w:val="22"/>
          <w:szCs w:val="22"/>
        </w:rPr>
        <w:t>Покупателем</w:t>
      </w:r>
      <w:r w:rsidRPr="00AF49A3">
        <w:rPr>
          <w:sz w:val="22"/>
          <w:szCs w:val="22"/>
        </w:rPr>
        <w:t xml:space="preserve"> подтверждения о его вручении </w:t>
      </w:r>
      <w:r w:rsidR="00C526D9">
        <w:rPr>
          <w:sz w:val="22"/>
          <w:szCs w:val="22"/>
        </w:rPr>
        <w:t>Покупателю</w:t>
      </w:r>
      <w:r w:rsidRPr="00AF49A3">
        <w:rPr>
          <w:sz w:val="22"/>
          <w:szCs w:val="22"/>
        </w:rPr>
        <w:t>.</w:t>
      </w:r>
      <w:proofErr w:type="gramEnd"/>
      <w:r w:rsidRPr="00AF49A3">
        <w:rPr>
          <w:sz w:val="22"/>
          <w:szCs w:val="22"/>
        </w:rPr>
        <w:t xml:space="preserve"> Выполнение Поставщиком вышеуказанных требований считается надлежащим уведомлением </w:t>
      </w:r>
      <w:r w:rsidR="00C526D9">
        <w:rPr>
          <w:sz w:val="22"/>
          <w:szCs w:val="22"/>
        </w:rPr>
        <w:t>Покупателя</w:t>
      </w:r>
      <w:r w:rsidRPr="00AF49A3">
        <w:rPr>
          <w:sz w:val="22"/>
          <w:szCs w:val="22"/>
        </w:rPr>
        <w:t xml:space="preserve">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w:t>
      </w:r>
      <w:r w:rsidR="00C526D9">
        <w:rPr>
          <w:sz w:val="22"/>
          <w:szCs w:val="22"/>
        </w:rPr>
        <w:t>Покупателю</w:t>
      </w:r>
      <w:r w:rsidRPr="00AF49A3">
        <w:rPr>
          <w:sz w:val="22"/>
          <w:szCs w:val="22"/>
        </w:rPr>
        <w:t xml:space="preserve"> указанного уведомления.</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8.10. Решение Поставщика об одностороннем отказе от исполнения Договора вступает в силу и Договора считается расторгнутым через десять дней </w:t>
      </w:r>
      <w:proofErr w:type="gramStart"/>
      <w:r w:rsidRPr="00AF49A3">
        <w:rPr>
          <w:sz w:val="22"/>
          <w:szCs w:val="22"/>
        </w:rPr>
        <w:t>с даты</w:t>
      </w:r>
      <w:proofErr w:type="gramEnd"/>
      <w:r w:rsidRPr="00AF49A3">
        <w:rPr>
          <w:sz w:val="22"/>
          <w:szCs w:val="22"/>
        </w:rPr>
        <w:t xml:space="preserve"> надлежащего уведомления Поставщиком  </w:t>
      </w:r>
      <w:r w:rsidR="00C526D9">
        <w:rPr>
          <w:sz w:val="22"/>
          <w:szCs w:val="22"/>
        </w:rPr>
        <w:t>Покупателя</w:t>
      </w:r>
      <w:r w:rsidRPr="00AF49A3">
        <w:rPr>
          <w:sz w:val="22"/>
          <w:szCs w:val="22"/>
        </w:rPr>
        <w:t xml:space="preserve"> об одностороннем отказе от исполнения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8.11. Поставщик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AF49A3">
        <w:rPr>
          <w:sz w:val="22"/>
          <w:szCs w:val="22"/>
        </w:rPr>
        <w:t>с даты</w:t>
      </w:r>
      <w:proofErr w:type="gramEnd"/>
      <w:r w:rsidRPr="00AF49A3">
        <w:rPr>
          <w:sz w:val="22"/>
          <w:szCs w:val="22"/>
        </w:rPr>
        <w:t xml:space="preserve"> надлежащего уведомления </w:t>
      </w:r>
      <w:r w:rsidR="00C526D9">
        <w:rPr>
          <w:sz w:val="22"/>
          <w:szCs w:val="22"/>
        </w:rPr>
        <w:t>Покупателя</w:t>
      </w:r>
      <w:r w:rsidRPr="00AF49A3">
        <w:rPr>
          <w:sz w:val="22"/>
          <w:szCs w:val="22"/>
        </w:rPr>
        <w:t xml:space="preserve">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8.12.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22290" w:rsidRDefault="00D22290" w:rsidP="00362DAB">
      <w:pPr>
        <w:widowControl w:val="0"/>
        <w:jc w:val="center"/>
        <w:rPr>
          <w:b/>
          <w:bCs/>
          <w:sz w:val="22"/>
          <w:szCs w:val="22"/>
        </w:rPr>
      </w:pPr>
    </w:p>
    <w:p w:rsidR="00523048" w:rsidRPr="00AF49A3" w:rsidRDefault="007100EC" w:rsidP="00362DAB">
      <w:pPr>
        <w:widowControl w:val="0"/>
        <w:jc w:val="center"/>
        <w:rPr>
          <w:b/>
          <w:bCs/>
          <w:sz w:val="22"/>
          <w:szCs w:val="22"/>
        </w:rPr>
      </w:pPr>
      <w:r w:rsidRPr="00AF49A3">
        <w:rPr>
          <w:b/>
          <w:bCs/>
          <w:sz w:val="22"/>
          <w:szCs w:val="22"/>
        </w:rPr>
        <w:t>9</w:t>
      </w:r>
      <w:r w:rsidR="00585338">
        <w:rPr>
          <w:b/>
          <w:bCs/>
          <w:sz w:val="22"/>
          <w:szCs w:val="22"/>
        </w:rPr>
        <w:t>. ФОРС-МАЖОРНЫЕ ОБСТОЯТЕЛЬСТВА</w:t>
      </w:r>
    </w:p>
    <w:p w:rsidR="00362DAB" w:rsidRPr="00AF49A3" w:rsidRDefault="007100EC" w:rsidP="00362DAB">
      <w:pPr>
        <w:widowControl w:val="0"/>
        <w:ind w:firstLine="284"/>
        <w:jc w:val="both"/>
        <w:rPr>
          <w:sz w:val="22"/>
          <w:szCs w:val="22"/>
        </w:rPr>
      </w:pPr>
      <w:r w:rsidRPr="00AF49A3">
        <w:rPr>
          <w:sz w:val="22"/>
          <w:szCs w:val="22"/>
        </w:rPr>
        <w:t>9</w:t>
      </w:r>
      <w:r w:rsidR="00362DAB" w:rsidRPr="00AF49A3">
        <w:rPr>
          <w:sz w:val="22"/>
          <w:szCs w:val="22"/>
        </w:rPr>
        <w:t xml:space="preserve">.1.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rsidR="00362DAB" w:rsidRPr="00AF49A3" w:rsidRDefault="00362DAB" w:rsidP="00362DAB">
      <w:pPr>
        <w:widowControl w:val="0"/>
        <w:ind w:firstLine="284"/>
        <w:jc w:val="both"/>
        <w:rPr>
          <w:sz w:val="22"/>
          <w:szCs w:val="22"/>
        </w:rPr>
      </w:pPr>
      <w:r w:rsidRPr="00AF49A3">
        <w:rPr>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rsidR="00362DAB" w:rsidRPr="00AF49A3" w:rsidRDefault="007100EC" w:rsidP="00362DAB">
      <w:pPr>
        <w:widowControl w:val="0"/>
        <w:ind w:firstLine="284"/>
        <w:jc w:val="both"/>
        <w:rPr>
          <w:sz w:val="22"/>
          <w:szCs w:val="22"/>
        </w:rPr>
      </w:pPr>
      <w:r w:rsidRPr="00AF49A3">
        <w:rPr>
          <w:sz w:val="22"/>
          <w:szCs w:val="22"/>
        </w:rPr>
        <w:t>9</w:t>
      </w:r>
      <w:r w:rsidR="00362DAB" w:rsidRPr="00AF49A3">
        <w:rPr>
          <w:sz w:val="22"/>
          <w:szCs w:val="22"/>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представить надлежащее доказательство наступления форс-мажорных обстоятельств.</w:t>
      </w:r>
    </w:p>
    <w:p w:rsidR="00362DAB" w:rsidRPr="00AF49A3" w:rsidRDefault="00362DAB" w:rsidP="00362DAB">
      <w:pPr>
        <w:widowControl w:val="0"/>
        <w:ind w:firstLine="284"/>
        <w:jc w:val="both"/>
        <w:rPr>
          <w:sz w:val="22"/>
          <w:szCs w:val="22"/>
        </w:rPr>
      </w:pPr>
      <w:r w:rsidRPr="00AF49A3">
        <w:rPr>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362DAB" w:rsidRPr="00EC06F5" w:rsidRDefault="007100EC" w:rsidP="00362DAB">
      <w:pPr>
        <w:widowControl w:val="0"/>
        <w:ind w:firstLine="284"/>
        <w:jc w:val="both"/>
        <w:rPr>
          <w:sz w:val="22"/>
          <w:szCs w:val="22"/>
        </w:rPr>
      </w:pPr>
      <w:r w:rsidRPr="00AF49A3">
        <w:rPr>
          <w:sz w:val="22"/>
          <w:szCs w:val="22"/>
        </w:rPr>
        <w:t>9</w:t>
      </w:r>
      <w:r w:rsidR="00362DAB" w:rsidRPr="00AF49A3">
        <w:rPr>
          <w:sz w:val="22"/>
          <w:szCs w:val="22"/>
        </w:rPr>
        <w:t xml:space="preserve">.3. По прекращению действия форс-мажорных обстоятельств, Сторона, ссылающаяся на них, должна </w:t>
      </w:r>
      <w:r w:rsidR="00362DAB" w:rsidRPr="00AF49A3">
        <w:rPr>
          <w:sz w:val="22"/>
          <w:szCs w:val="22"/>
        </w:rPr>
        <w:lastRenderedPageBreak/>
        <w:t>без промедления известить об этом другую Ст</w:t>
      </w:r>
      <w:r w:rsidR="00362DAB" w:rsidRPr="00EC06F5">
        <w:rPr>
          <w:sz w:val="22"/>
          <w:szCs w:val="22"/>
        </w:rPr>
        <w:t>орону в письменном виде.</w:t>
      </w:r>
    </w:p>
    <w:p w:rsidR="00362DAB" w:rsidRPr="00EC06F5" w:rsidRDefault="00362DAB" w:rsidP="00362DAB">
      <w:pPr>
        <w:widowControl w:val="0"/>
        <w:ind w:firstLine="284"/>
        <w:jc w:val="both"/>
        <w:rPr>
          <w:sz w:val="22"/>
          <w:szCs w:val="22"/>
        </w:rPr>
      </w:pPr>
      <w:r w:rsidRPr="00EC06F5">
        <w:rPr>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w:t>
      </w:r>
      <w:r>
        <w:rPr>
          <w:sz w:val="22"/>
          <w:szCs w:val="22"/>
        </w:rPr>
        <w:t xml:space="preserve"> </w:t>
      </w:r>
      <w:r w:rsidRPr="00EC06F5">
        <w:rPr>
          <w:sz w:val="22"/>
          <w:szCs w:val="22"/>
        </w:rPr>
        <w:t>извещением или несвоевременным извещением.</w:t>
      </w:r>
    </w:p>
    <w:p w:rsidR="00362DAB" w:rsidRPr="00EC06F5" w:rsidRDefault="007100EC" w:rsidP="00362DAB">
      <w:pPr>
        <w:widowControl w:val="0"/>
        <w:ind w:firstLine="284"/>
        <w:jc w:val="both"/>
        <w:rPr>
          <w:sz w:val="22"/>
          <w:szCs w:val="22"/>
        </w:rPr>
      </w:pPr>
      <w:r>
        <w:rPr>
          <w:sz w:val="22"/>
          <w:szCs w:val="22"/>
        </w:rPr>
        <w:t>9</w:t>
      </w:r>
      <w:r w:rsidR="00362DAB" w:rsidRPr="00EC06F5">
        <w:rPr>
          <w:sz w:val="22"/>
          <w:szCs w:val="22"/>
        </w:rPr>
        <w:t xml:space="preserve">.4. Стороны могут отказаться от дальнейшего исполнения обязательств по </w:t>
      </w:r>
      <w:r w:rsidR="00362DAB">
        <w:rPr>
          <w:sz w:val="22"/>
          <w:szCs w:val="22"/>
        </w:rPr>
        <w:t>Договор</w:t>
      </w:r>
      <w:r w:rsidR="00362DAB" w:rsidRPr="00EC06F5">
        <w:rPr>
          <w:sz w:val="22"/>
          <w:szCs w:val="22"/>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sidR="00362DAB">
        <w:rPr>
          <w:sz w:val="22"/>
          <w:szCs w:val="22"/>
        </w:rPr>
        <w:t>Договор</w:t>
      </w:r>
      <w:r w:rsidR="00362DAB" w:rsidRPr="00EC06F5">
        <w:rPr>
          <w:sz w:val="22"/>
          <w:szCs w:val="22"/>
        </w:rPr>
        <w:t xml:space="preserve">у, обязана возвратить другой Стороне все полученное ей по настоящему </w:t>
      </w:r>
      <w:r w:rsidR="00362DAB">
        <w:rPr>
          <w:sz w:val="22"/>
          <w:szCs w:val="22"/>
        </w:rPr>
        <w:t>Договор</w:t>
      </w:r>
      <w:r w:rsidR="00362DAB" w:rsidRPr="00EC06F5">
        <w:rPr>
          <w:sz w:val="22"/>
          <w:szCs w:val="22"/>
        </w:rPr>
        <w:t>у от другой Стороны.</w:t>
      </w:r>
    </w:p>
    <w:p w:rsidR="00362DAB" w:rsidRPr="00EC06F5" w:rsidRDefault="00362DAB" w:rsidP="00362DAB">
      <w:pPr>
        <w:widowControl w:val="0"/>
        <w:ind w:firstLine="567"/>
        <w:rPr>
          <w:sz w:val="22"/>
          <w:szCs w:val="22"/>
        </w:rPr>
      </w:pPr>
    </w:p>
    <w:p w:rsidR="00523048" w:rsidRPr="00EC06F5" w:rsidRDefault="007100EC" w:rsidP="00362DAB">
      <w:pPr>
        <w:widowControl w:val="0"/>
        <w:jc w:val="center"/>
        <w:rPr>
          <w:b/>
          <w:bCs/>
          <w:sz w:val="22"/>
          <w:szCs w:val="22"/>
        </w:rPr>
      </w:pPr>
      <w:r>
        <w:rPr>
          <w:b/>
          <w:bCs/>
          <w:sz w:val="22"/>
          <w:szCs w:val="22"/>
        </w:rPr>
        <w:t>10</w:t>
      </w:r>
      <w:r w:rsidR="00585338">
        <w:rPr>
          <w:b/>
          <w:bCs/>
          <w:sz w:val="22"/>
          <w:szCs w:val="22"/>
        </w:rPr>
        <w:t>. УВЕДОМЛЕНИЯ И ИЗВЕЩЕНИЯ</w:t>
      </w:r>
    </w:p>
    <w:p w:rsidR="00362DAB" w:rsidRPr="00EC06F5" w:rsidRDefault="007100EC" w:rsidP="00362DAB">
      <w:pPr>
        <w:widowControl w:val="0"/>
        <w:ind w:firstLine="284"/>
        <w:jc w:val="both"/>
        <w:rPr>
          <w:sz w:val="22"/>
          <w:szCs w:val="22"/>
        </w:rPr>
      </w:pPr>
      <w:r>
        <w:rPr>
          <w:sz w:val="22"/>
          <w:szCs w:val="22"/>
        </w:rPr>
        <w:t>10</w:t>
      </w:r>
      <w:r w:rsidR="00362DAB" w:rsidRPr="00EC06F5">
        <w:rPr>
          <w:sz w:val="22"/>
          <w:szCs w:val="22"/>
        </w:rPr>
        <w:t xml:space="preserve">.1. Все уведомления и извещения, необходимые в соответствии с настоящим </w:t>
      </w:r>
      <w:r w:rsidR="00362DAB">
        <w:rPr>
          <w:sz w:val="22"/>
          <w:szCs w:val="22"/>
        </w:rPr>
        <w:t>Договор</w:t>
      </w:r>
      <w:r w:rsidR="00362DAB" w:rsidRPr="00EC06F5">
        <w:rPr>
          <w:sz w:val="22"/>
          <w:szCs w:val="22"/>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362DAB" w:rsidRPr="00EC06F5" w:rsidRDefault="007100EC" w:rsidP="00362DAB">
      <w:pPr>
        <w:widowControl w:val="0"/>
        <w:ind w:firstLine="284"/>
        <w:jc w:val="both"/>
        <w:rPr>
          <w:sz w:val="22"/>
          <w:szCs w:val="22"/>
        </w:rPr>
      </w:pPr>
      <w:r>
        <w:rPr>
          <w:sz w:val="22"/>
          <w:szCs w:val="22"/>
        </w:rPr>
        <w:t>10</w:t>
      </w:r>
      <w:r w:rsidR="00362DAB" w:rsidRPr="00EC06F5">
        <w:rPr>
          <w:sz w:val="22"/>
          <w:szCs w:val="22"/>
        </w:rPr>
        <w:t>.2. Уведомления и извещения направляются за счет уведомляющей Стороны.</w:t>
      </w:r>
    </w:p>
    <w:p w:rsidR="00362DAB" w:rsidRPr="00EC06F5" w:rsidRDefault="007100EC" w:rsidP="00362DAB">
      <w:pPr>
        <w:widowControl w:val="0"/>
        <w:ind w:firstLine="284"/>
        <w:jc w:val="both"/>
        <w:rPr>
          <w:sz w:val="22"/>
          <w:szCs w:val="22"/>
        </w:rPr>
      </w:pPr>
      <w:r>
        <w:rPr>
          <w:sz w:val="22"/>
          <w:szCs w:val="22"/>
        </w:rPr>
        <w:t>10</w:t>
      </w:r>
      <w:r w:rsidR="00362DAB" w:rsidRPr="00EC06F5">
        <w:rPr>
          <w:sz w:val="22"/>
          <w:szCs w:val="22"/>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362DAB" w:rsidRPr="00EC06F5" w:rsidRDefault="007100EC" w:rsidP="00362DAB">
      <w:pPr>
        <w:widowControl w:val="0"/>
        <w:ind w:firstLine="284"/>
        <w:jc w:val="both"/>
        <w:rPr>
          <w:sz w:val="22"/>
          <w:szCs w:val="22"/>
        </w:rPr>
      </w:pPr>
      <w:r>
        <w:rPr>
          <w:sz w:val="22"/>
          <w:szCs w:val="22"/>
        </w:rPr>
        <w:t>10</w:t>
      </w:r>
      <w:r w:rsidR="00362DAB" w:rsidRPr="00EC06F5">
        <w:rPr>
          <w:sz w:val="22"/>
          <w:szCs w:val="22"/>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362DAB" w:rsidRPr="00EC06F5" w:rsidRDefault="00362DAB" w:rsidP="00362DAB">
      <w:pPr>
        <w:widowControl w:val="0"/>
        <w:ind w:firstLine="567"/>
        <w:rPr>
          <w:sz w:val="22"/>
          <w:szCs w:val="22"/>
        </w:rPr>
      </w:pPr>
    </w:p>
    <w:p w:rsidR="00585338" w:rsidRDefault="00362DAB" w:rsidP="00585338">
      <w:pPr>
        <w:widowControl w:val="0"/>
        <w:jc w:val="center"/>
        <w:rPr>
          <w:b/>
          <w:bCs/>
          <w:sz w:val="22"/>
          <w:szCs w:val="22"/>
        </w:rPr>
      </w:pPr>
      <w:r>
        <w:rPr>
          <w:b/>
          <w:bCs/>
          <w:sz w:val="22"/>
          <w:szCs w:val="22"/>
        </w:rPr>
        <w:t>1</w:t>
      </w:r>
      <w:r w:rsidR="00523048">
        <w:rPr>
          <w:b/>
          <w:bCs/>
          <w:sz w:val="22"/>
          <w:szCs w:val="22"/>
        </w:rPr>
        <w:t>1</w:t>
      </w:r>
      <w:r w:rsidR="00585338">
        <w:rPr>
          <w:b/>
          <w:bCs/>
          <w:sz w:val="22"/>
          <w:szCs w:val="22"/>
        </w:rPr>
        <w:t>. РАЗРЕШЕНИЕ СПОРОВ</w:t>
      </w:r>
    </w:p>
    <w:p w:rsidR="00362DAB" w:rsidRPr="00EC06F5" w:rsidRDefault="00362DAB" w:rsidP="00585338">
      <w:pPr>
        <w:widowControl w:val="0"/>
        <w:jc w:val="both"/>
        <w:rPr>
          <w:sz w:val="22"/>
          <w:szCs w:val="22"/>
        </w:rPr>
      </w:pPr>
      <w:r>
        <w:rPr>
          <w:sz w:val="22"/>
          <w:szCs w:val="22"/>
        </w:rPr>
        <w:t>1</w:t>
      </w:r>
      <w:r w:rsidR="00523048">
        <w:rPr>
          <w:sz w:val="22"/>
          <w:szCs w:val="22"/>
        </w:rPr>
        <w:t>1</w:t>
      </w:r>
      <w:r w:rsidRPr="00EC06F5">
        <w:rPr>
          <w:sz w:val="22"/>
          <w:szCs w:val="22"/>
        </w:rPr>
        <w:t xml:space="preserve">.1. Все споры и разногласия, которые могут возникнуть в связи с выполнением обязательств по настоящему </w:t>
      </w:r>
      <w:r>
        <w:rPr>
          <w:sz w:val="22"/>
          <w:szCs w:val="22"/>
        </w:rPr>
        <w:t>Договор</w:t>
      </w:r>
      <w:r w:rsidRPr="00EC06F5">
        <w:rPr>
          <w:sz w:val="22"/>
          <w:szCs w:val="22"/>
        </w:rPr>
        <w:t xml:space="preserve">у, Стороны будут стремиться разрешать путем переговоров. </w:t>
      </w:r>
    </w:p>
    <w:p w:rsidR="00362DAB" w:rsidRPr="00EC06F5" w:rsidRDefault="00523048" w:rsidP="00585338">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firstLine="284"/>
        <w:jc w:val="both"/>
        <w:rPr>
          <w:sz w:val="22"/>
          <w:szCs w:val="22"/>
        </w:rPr>
      </w:pPr>
      <w:r>
        <w:rPr>
          <w:sz w:val="22"/>
          <w:szCs w:val="22"/>
        </w:rPr>
        <w:t>11</w:t>
      </w:r>
      <w:r w:rsidR="00362DAB" w:rsidRPr="00EC06F5">
        <w:rPr>
          <w:sz w:val="22"/>
          <w:szCs w:val="22"/>
        </w:rPr>
        <w:t xml:space="preserve">.2. Претензия в письменной форме направляется Стороне, допустившей нарушение условий </w:t>
      </w:r>
      <w:r w:rsidR="00362DAB">
        <w:rPr>
          <w:sz w:val="22"/>
          <w:szCs w:val="22"/>
        </w:rPr>
        <w:t>Договор</w:t>
      </w:r>
      <w:r w:rsidR="00362DAB" w:rsidRPr="00EC06F5">
        <w:rPr>
          <w:sz w:val="22"/>
          <w:szCs w:val="22"/>
        </w:rPr>
        <w:t xml:space="preserve">а. В претензии указываются допущенные нарушения со ссылкой на соответствующие положения </w:t>
      </w:r>
      <w:r w:rsidR="00362DAB">
        <w:rPr>
          <w:sz w:val="22"/>
          <w:szCs w:val="22"/>
        </w:rPr>
        <w:t>Договор</w:t>
      </w:r>
      <w:r w:rsidR="00362DAB" w:rsidRPr="00EC06F5">
        <w:rPr>
          <w:sz w:val="22"/>
          <w:szCs w:val="22"/>
        </w:rPr>
        <w:t>а или его приложений, стоимостная оценк</w:t>
      </w:r>
      <w:r w:rsidR="00362DAB">
        <w:rPr>
          <w:sz w:val="22"/>
          <w:szCs w:val="22"/>
        </w:rPr>
        <w:t xml:space="preserve">а ответственности (неустойки), </w:t>
      </w:r>
      <w:r w:rsidR="00362DAB" w:rsidRPr="00EC06F5">
        <w:rPr>
          <w:sz w:val="22"/>
          <w:szCs w:val="22"/>
        </w:rPr>
        <w:t>а также  действия,  которые  должны  быть  произведены  для  устранения нарушений.</w:t>
      </w:r>
    </w:p>
    <w:p w:rsidR="00362DAB" w:rsidRPr="00EC06F5" w:rsidRDefault="00523048" w:rsidP="0036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rPr>
      </w:pPr>
      <w:r>
        <w:rPr>
          <w:sz w:val="22"/>
          <w:szCs w:val="22"/>
        </w:rPr>
        <w:t>11</w:t>
      </w:r>
      <w:r w:rsidR="00362DAB" w:rsidRPr="00EC06F5">
        <w:rPr>
          <w:sz w:val="22"/>
          <w:szCs w:val="22"/>
        </w:rPr>
        <w:t>.3. Срок рассмотрения писем, уведомлений или претензий не может превышать 10 (десяти) календарных  дней со дня их получения.</w:t>
      </w:r>
    </w:p>
    <w:p w:rsidR="00362DAB" w:rsidRPr="00EC06F5" w:rsidRDefault="00523048" w:rsidP="00362DAB">
      <w:pPr>
        <w:widowControl w:val="0"/>
        <w:ind w:firstLine="284"/>
        <w:jc w:val="both"/>
        <w:rPr>
          <w:sz w:val="22"/>
          <w:szCs w:val="22"/>
        </w:rPr>
      </w:pPr>
      <w:r>
        <w:rPr>
          <w:sz w:val="22"/>
          <w:szCs w:val="22"/>
        </w:rPr>
        <w:t>11</w:t>
      </w:r>
      <w:r w:rsidR="00362DAB" w:rsidRPr="00EC06F5">
        <w:rPr>
          <w:sz w:val="22"/>
          <w:szCs w:val="22"/>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w:t>
      </w:r>
      <w:r w:rsidR="00362DAB">
        <w:rPr>
          <w:sz w:val="22"/>
          <w:szCs w:val="22"/>
        </w:rPr>
        <w:t xml:space="preserve"> Челябинской области</w:t>
      </w:r>
      <w:r w:rsidR="00362DAB" w:rsidRPr="00EC06F5">
        <w:rPr>
          <w:sz w:val="22"/>
          <w:szCs w:val="22"/>
        </w:rPr>
        <w:t>.</w:t>
      </w:r>
    </w:p>
    <w:p w:rsidR="00362DAB" w:rsidRPr="00EC06F5" w:rsidRDefault="00362DAB" w:rsidP="00362DAB">
      <w:pPr>
        <w:widowControl w:val="0"/>
        <w:ind w:firstLine="567"/>
        <w:rPr>
          <w:b/>
          <w:bCs/>
          <w:sz w:val="22"/>
          <w:szCs w:val="22"/>
        </w:rPr>
      </w:pPr>
    </w:p>
    <w:p w:rsidR="00AF49A3" w:rsidRDefault="00523048" w:rsidP="00362DAB">
      <w:pPr>
        <w:widowControl w:val="0"/>
        <w:jc w:val="center"/>
        <w:rPr>
          <w:b/>
          <w:bCs/>
          <w:sz w:val="22"/>
          <w:szCs w:val="22"/>
        </w:rPr>
      </w:pPr>
      <w:r>
        <w:rPr>
          <w:b/>
          <w:bCs/>
          <w:sz w:val="22"/>
          <w:szCs w:val="22"/>
        </w:rPr>
        <w:t>12</w:t>
      </w:r>
      <w:r w:rsidR="00362DAB" w:rsidRPr="00EC06F5">
        <w:rPr>
          <w:b/>
          <w:bCs/>
          <w:sz w:val="22"/>
          <w:szCs w:val="22"/>
        </w:rPr>
        <w:t xml:space="preserve">. ДЕЙСТВИЕ </w:t>
      </w:r>
      <w:r w:rsidR="00362DAB">
        <w:rPr>
          <w:b/>
          <w:bCs/>
          <w:sz w:val="22"/>
          <w:szCs w:val="22"/>
        </w:rPr>
        <w:t>ДОГОВОР</w:t>
      </w:r>
      <w:r w:rsidR="00585338">
        <w:rPr>
          <w:b/>
          <w:bCs/>
          <w:sz w:val="22"/>
          <w:szCs w:val="22"/>
        </w:rPr>
        <w:t>А</w:t>
      </w:r>
    </w:p>
    <w:p w:rsidR="00523048" w:rsidRPr="00C526D9" w:rsidRDefault="00362DAB" w:rsidP="00523048">
      <w:pPr>
        <w:ind w:firstLine="284"/>
        <w:jc w:val="both"/>
        <w:rPr>
          <w:b/>
          <w:bCs/>
          <w:color w:val="FF0000"/>
          <w:sz w:val="22"/>
          <w:szCs w:val="22"/>
        </w:rPr>
      </w:pPr>
      <w:r>
        <w:rPr>
          <w:sz w:val="22"/>
          <w:szCs w:val="22"/>
        </w:rPr>
        <w:t>1</w:t>
      </w:r>
      <w:r w:rsidR="00523048">
        <w:rPr>
          <w:sz w:val="22"/>
          <w:szCs w:val="22"/>
        </w:rPr>
        <w:t>2</w:t>
      </w:r>
      <w:r w:rsidRPr="00EC06F5">
        <w:rPr>
          <w:sz w:val="22"/>
          <w:szCs w:val="22"/>
        </w:rPr>
        <w:t xml:space="preserve">.1. </w:t>
      </w:r>
      <w:r w:rsidR="00523048" w:rsidRPr="00EC06F5">
        <w:rPr>
          <w:sz w:val="22"/>
          <w:szCs w:val="22"/>
        </w:rPr>
        <w:t xml:space="preserve">Настоящий </w:t>
      </w:r>
      <w:r w:rsidR="00523048">
        <w:rPr>
          <w:sz w:val="22"/>
          <w:szCs w:val="22"/>
        </w:rPr>
        <w:t>Договор</w:t>
      </w:r>
      <w:r w:rsidR="00523048" w:rsidRPr="00EC06F5">
        <w:rPr>
          <w:sz w:val="22"/>
          <w:szCs w:val="22"/>
        </w:rPr>
        <w:t xml:space="preserve"> </w:t>
      </w:r>
      <w:r w:rsidR="00523048" w:rsidRPr="00EC06F5">
        <w:rPr>
          <w:bCs/>
          <w:sz w:val="22"/>
          <w:szCs w:val="22"/>
        </w:rPr>
        <w:t xml:space="preserve">вступает в силу </w:t>
      </w:r>
      <w:proofErr w:type="gramStart"/>
      <w:r w:rsidR="00523048" w:rsidRPr="00C526D9">
        <w:rPr>
          <w:b/>
          <w:bCs/>
          <w:sz w:val="22"/>
          <w:szCs w:val="22"/>
        </w:rPr>
        <w:t xml:space="preserve">с </w:t>
      </w:r>
      <w:r w:rsidR="00C526D9">
        <w:rPr>
          <w:b/>
          <w:bCs/>
          <w:sz w:val="22"/>
          <w:szCs w:val="22"/>
        </w:rPr>
        <w:t>даты подписания</w:t>
      </w:r>
      <w:proofErr w:type="gramEnd"/>
      <w:r w:rsidR="00C526D9">
        <w:rPr>
          <w:b/>
          <w:bCs/>
          <w:sz w:val="22"/>
          <w:szCs w:val="22"/>
        </w:rPr>
        <w:t xml:space="preserve"> и действует</w:t>
      </w:r>
      <w:r w:rsidR="0004311D" w:rsidRPr="00C526D9">
        <w:rPr>
          <w:b/>
          <w:bCs/>
          <w:sz w:val="22"/>
          <w:szCs w:val="22"/>
        </w:rPr>
        <w:t xml:space="preserve"> по </w:t>
      </w:r>
      <w:r w:rsidR="00512C34">
        <w:rPr>
          <w:b/>
          <w:bCs/>
          <w:sz w:val="22"/>
          <w:szCs w:val="22"/>
        </w:rPr>
        <w:t>31</w:t>
      </w:r>
      <w:r w:rsidR="00CB2FF0" w:rsidRPr="00C526D9">
        <w:rPr>
          <w:b/>
          <w:bCs/>
          <w:sz w:val="22"/>
          <w:szCs w:val="22"/>
        </w:rPr>
        <w:t>.</w:t>
      </w:r>
      <w:r w:rsidR="00512C34">
        <w:rPr>
          <w:b/>
          <w:bCs/>
          <w:sz w:val="22"/>
          <w:szCs w:val="22"/>
        </w:rPr>
        <w:t>01</w:t>
      </w:r>
      <w:r w:rsidR="0004311D" w:rsidRPr="00C526D9">
        <w:rPr>
          <w:b/>
          <w:bCs/>
          <w:sz w:val="22"/>
          <w:szCs w:val="22"/>
        </w:rPr>
        <w:t>.202</w:t>
      </w:r>
      <w:r w:rsidR="00C526D9" w:rsidRPr="00C526D9">
        <w:rPr>
          <w:b/>
          <w:bCs/>
          <w:sz w:val="22"/>
          <w:szCs w:val="22"/>
        </w:rPr>
        <w:t>7</w:t>
      </w:r>
      <w:r w:rsidR="0004311D" w:rsidRPr="00C526D9">
        <w:rPr>
          <w:b/>
          <w:bCs/>
          <w:sz w:val="22"/>
          <w:szCs w:val="22"/>
        </w:rPr>
        <w:t xml:space="preserve"> года</w:t>
      </w:r>
    </w:p>
    <w:p w:rsidR="00523048" w:rsidRPr="00EC06F5" w:rsidRDefault="00523048" w:rsidP="00523048">
      <w:pPr>
        <w:ind w:firstLine="284"/>
        <w:jc w:val="both"/>
        <w:rPr>
          <w:sz w:val="22"/>
          <w:szCs w:val="22"/>
        </w:rPr>
      </w:pPr>
      <w:r>
        <w:rPr>
          <w:sz w:val="22"/>
          <w:szCs w:val="22"/>
        </w:rPr>
        <w:t>12</w:t>
      </w:r>
      <w:r w:rsidRPr="00EC06F5">
        <w:rPr>
          <w:sz w:val="22"/>
          <w:szCs w:val="22"/>
        </w:rPr>
        <w:t xml:space="preserve">.2. Любые изменения и дополнения к настоящему </w:t>
      </w:r>
      <w:r>
        <w:rPr>
          <w:sz w:val="22"/>
          <w:szCs w:val="22"/>
        </w:rPr>
        <w:t>Договор</w:t>
      </w:r>
      <w:r w:rsidRPr="00EC06F5">
        <w:rPr>
          <w:sz w:val="22"/>
          <w:szCs w:val="22"/>
        </w:rPr>
        <w:t>у должны быть совершены в письменной форме и подписаны надлежаще уполномоченными представителями Сторон.</w:t>
      </w:r>
    </w:p>
    <w:p w:rsidR="00362DAB" w:rsidRPr="00EC06F5" w:rsidRDefault="00523048" w:rsidP="005972D5">
      <w:pPr>
        <w:widowControl w:val="0"/>
        <w:ind w:firstLine="284"/>
        <w:jc w:val="both"/>
        <w:rPr>
          <w:b/>
          <w:bCs/>
          <w:sz w:val="22"/>
          <w:szCs w:val="22"/>
        </w:rPr>
      </w:pPr>
      <w:r>
        <w:rPr>
          <w:sz w:val="22"/>
          <w:szCs w:val="22"/>
        </w:rPr>
        <w:t>12</w:t>
      </w:r>
      <w:r w:rsidRPr="00EC06F5">
        <w:rPr>
          <w:sz w:val="22"/>
          <w:szCs w:val="22"/>
        </w:rPr>
        <w:t>.</w:t>
      </w:r>
      <w:r>
        <w:rPr>
          <w:sz w:val="22"/>
          <w:szCs w:val="22"/>
        </w:rPr>
        <w:t>3</w:t>
      </w:r>
      <w:r w:rsidRPr="00EC06F5">
        <w:rPr>
          <w:sz w:val="22"/>
          <w:szCs w:val="22"/>
        </w:rPr>
        <w:t xml:space="preserve">. Настоящий </w:t>
      </w:r>
      <w:proofErr w:type="gramStart"/>
      <w:r>
        <w:rPr>
          <w:sz w:val="22"/>
          <w:szCs w:val="22"/>
        </w:rPr>
        <w:t>Договор</w:t>
      </w:r>
      <w:proofErr w:type="gramEnd"/>
      <w:r w:rsidRPr="00EC06F5">
        <w:rPr>
          <w:sz w:val="22"/>
          <w:szCs w:val="22"/>
        </w:rPr>
        <w:t xml:space="preserve"> может быть расторгнут по соглашению Сторон, по решению суда, в случае одностороннего отказа одной из Сторон от исполнения </w:t>
      </w:r>
      <w:r>
        <w:rPr>
          <w:sz w:val="22"/>
          <w:szCs w:val="22"/>
        </w:rPr>
        <w:t>Договор</w:t>
      </w:r>
      <w:r w:rsidRPr="00EC06F5">
        <w:rPr>
          <w:sz w:val="22"/>
          <w:szCs w:val="22"/>
        </w:rPr>
        <w:t>а в соответствии с гражданским законодательством</w:t>
      </w:r>
      <w:r w:rsidR="00362DAB" w:rsidRPr="00EC06F5">
        <w:rPr>
          <w:sz w:val="22"/>
          <w:szCs w:val="22"/>
        </w:rPr>
        <w:t>.</w:t>
      </w:r>
    </w:p>
    <w:p w:rsidR="00523048" w:rsidRPr="00EC06F5" w:rsidRDefault="00362DAB" w:rsidP="00362DAB">
      <w:pPr>
        <w:widowControl w:val="0"/>
        <w:jc w:val="center"/>
        <w:rPr>
          <w:b/>
          <w:bCs/>
          <w:sz w:val="22"/>
          <w:szCs w:val="22"/>
        </w:rPr>
      </w:pPr>
      <w:r>
        <w:rPr>
          <w:b/>
          <w:bCs/>
          <w:sz w:val="22"/>
          <w:szCs w:val="22"/>
        </w:rPr>
        <w:t>1</w:t>
      </w:r>
      <w:r w:rsidR="00523048">
        <w:rPr>
          <w:b/>
          <w:bCs/>
          <w:sz w:val="22"/>
          <w:szCs w:val="22"/>
        </w:rPr>
        <w:t>3</w:t>
      </w:r>
      <w:r w:rsidR="00585338">
        <w:rPr>
          <w:b/>
          <w:bCs/>
          <w:sz w:val="22"/>
          <w:szCs w:val="22"/>
        </w:rPr>
        <w:t>. ЗАКЛЮЧИТЕЛЬНЫЕ ПОЛОЖЕНИЯ</w:t>
      </w:r>
    </w:p>
    <w:p w:rsidR="00362DAB" w:rsidRPr="00EC06F5" w:rsidRDefault="00362DAB" w:rsidP="00362DAB">
      <w:pPr>
        <w:widowControl w:val="0"/>
        <w:ind w:firstLine="284"/>
        <w:jc w:val="both"/>
        <w:rPr>
          <w:sz w:val="22"/>
          <w:szCs w:val="22"/>
        </w:rPr>
      </w:pPr>
      <w:r>
        <w:rPr>
          <w:sz w:val="22"/>
          <w:szCs w:val="22"/>
        </w:rPr>
        <w:t>1</w:t>
      </w:r>
      <w:r w:rsidR="00523048">
        <w:rPr>
          <w:sz w:val="22"/>
          <w:szCs w:val="22"/>
        </w:rPr>
        <w:t>3</w:t>
      </w:r>
      <w:r w:rsidRPr="00EC06F5">
        <w:rPr>
          <w:sz w:val="22"/>
          <w:szCs w:val="22"/>
        </w:rPr>
        <w:t xml:space="preserve">.1. В части отношений между Сторонами, неурегулированной положениями настоящего </w:t>
      </w:r>
      <w:r>
        <w:rPr>
          <w:sz w:val="22"/>
          <w:szCs w:val="22"/>
        </w:rPr>
        <w:t>Договор</w:t>
      </w:r>
      <w:r w:rsidRPr="00EC06F5">
        <w:rPr>
          <w:sz w:val="22"/>
          <w:szCs w:val="22"/>
        </w:rPr>
        <w:t>а, применяется действующее законодательство Российской Федерации.</w:t>
      </w:r>
    </w:p>
    <w:p w:rsidR="00362DAB" w:rsidRPr="00EC06F5" w:rsidRDefault="00523048" w:rsidP="00362DAB">
      <w:pPr>
        <w:widowControl w:val="0"/>
        <w:ind w:firstLine="284"/>
        <w:jc w:val="both"/>
        <w:rPr>
          <w:sz w:val="22"/>
          <w:szCs w:val="22"/>
        </w:rPr>
      </w:pPr>
      <w:r>
        <w:rPr>
          <w:sz w:val="22"/>
          <w:szCs w:val="22"/>
        </w:rPr>
        <w:t>13</w:t>
      </w:r>
      <w:r w:rsidR="00362DAB" w:rsidRPr="00EC06F5">
        <w:rPr>
          <w:sz w:val="22"/>
          <w:szCs w:val="22"/>
        </w:rPr>
        <w:t xml:space="preserve">.2. Если какое-либо из положений настоящего </w:t>
      </w:r>
      <w:r w:rsidR="00362DAB">
        <w:rPr>
          <w:sz w:val="22"/>
          <w:szCs w:val="22"/>
        </w:rPr>
        <w:t>Договор</w:t>
      </w:r>
      <w:r w:rsidR="00362DAB" w:rsidRPr="00EC06F5">
        <w:rPr>
          <w:sz w:val="22"/>
          <w:szCs w:val="22"/>
        </w:rPr>
        <w:t>а становится недействительным, это не затрагивает действительности остальных его положений.</w:t>
      </w:r>
    </w:p>
    <w:p w:rsidR="00362DAB" w:rsidRDefault="00523048" w:rsidP="005972D5">
      <w:pPr>
        <w:widowControl w:val="0"/>
        <w:ind w:firstLine="284"/>
        <w:jc w:val="both"/>
        <w:rPr>
          <w:sz w:val="22"/>
          <w:szCs w:val="22"/>
        </w:rPr>
      </w:pPr>
      <w:r>
        <w:rPr>
          <w:sz w:val="22"/>
          <w:szCs w:val="22"/>
        </w:rPr>
        <w:t>13</w:t>
      </w:r>
      <w:r w:rsidR="00362DAB" w:rsidRPr="00EC06F5">
        <w:rPr>
          <w:sz w:val="22"/>
          <w:szCs w:val="22"/>
        </w:rPr>
        <w:t xml:space="preserve">.3. Настоящий </w:t>
      </w:r>
      <w:r w:rsidR="00362DAB">
        <w:rPr>
          <w:sz w:val="22"/>
          <w:szCs w:val="22"/>
        </w:rPr>
        <w:t>Договор</w:t>
      </w:r>
      <w:r w:rsidR="00362DAB" w:rsidRPr="00EC06F5">
        <w:rPr>
          <w:sz w:val="22"/>
          <w:szCs w:val="22"/>
        </w:rPr>
        <w:t xml:space="preserve"> составлен в форме электронного документа и подписан сторонами усиленной электронной подписью, каждый со своей стороны, в соответствии с нормативно-правовыми актами Российской Федерации, в том числе в соответствии с Феде</w:t>
      </w:r>
      <w:r w:rsidR="00362DAB">
        <w:rPr>
          <w:sz w:val="22"/>
          <w:szCs w:val="22"/>
        </w:rPr>
        <w:t>ральным законом от 06.04.2011г.</w:t>
      </w:r>
      <w:r w:rsidR="00362DAB" w:rsidRPr="00EC06F5">
        <w:rPr>
          <w:sz w:val="22"/>
          <w:szCs w:val="22"/>
        </w:rPr>
        <w:t xml:space="preserve"> № 63-ФЗ «Об электронной подписи».</w:t>
      </w:r>
    </w:p>
    <w:p w:rsidR="00362DAB" w:rsidRDefault="00362DAB" w:rsidP="00362DAB">
      <w:pPr>
        <w:widowControl w:val="0"/>
      </w:pPr>
    </w:p>
    <w:p w:rsidR="00512C34" w:rsidRDefault="00512C34" w:rsidP="00362DAB">
      <w:pPr>
        <w:widowControl w:val="0"/>
      </w:pPr>
    </w:p>
    <w:p w:rsidR="00512C34" w:rsidRDefault="00512C34" w:rsidP="00362DAB">
      <w:pPr>
        <w:widowControl w:val="0"/>
      </w:pPr>
    </w:p>
    <w:p w:rsidR="00512C34" w:rsidRDefault="00512C34" w:rsidP="00362DAB">
      <w:pPr>
        <w:widowControl w:val="0"/>
      </w:pPr>
    </w:p>
    <w:p w:rsidR="00512C34" w:rsidRDefault="00512C34" w:rsidP="00362DAB">
      <w:pPr>
        <w:widowControl w:val="0"/>
      </w:pPr>
    </w:p>
    <w:p w:rsidR="00512C34" w:rsidRDefault="00512C34" w:rsidP="00362DAB">
      <w:pPr>
        <w:widowControl w:val="0"/>
      </w:pPr>
    </w:p>
    <w:p w:rsidR="00512C34" w:rsidRDefault="00512C34" w:rsidP="00362DAB">
      <w:pPr>
        <w:widowControl w:val="0"/>
      </w:pPr>
    </w:p>
    <w:p w:rsidR="00512C34" w:rsidRDefault="00512C34" w:rsidP="00362DAB">
      <w:pPr>
        <w:widowControl w:val="0"/>
      </w:pPr>
    </w:p>
    <w:p w:rsidR="00512C34" w:rsidRPr="00EC06F5" w:rsidRDefault="00512C34" w:rsidP="00362DAB">
      <w:pPr>
        <w:widowControl w:val="0"/>
      </w:pPr>
    </w:p>
    <w:p w:rsidR="00362DAB" w:rsidRPr="00EC06F5" w:rsidRDefault="00523048" w:rsidP="00362DAB">
      <w:pPr>
        <w:widowControl w:val="0"/>
        <w:suppressAutoHyphens/>
        <w:autoSpaceDN w:val="0"/>
        <w:ind w:right="-284"/>
        <w:jc w:val="center"/>
        <w:rPr>
          <w:rFonts w:eastAsia="Andale Sans UI"/>
          <w:b/>
          <w:bCs/>
          <w:kern w:val="2"/>
          <w:sz w:val="22"/>
          <w:szCs w:val="22"/>
          <w:lang w:eastAsia="ja-JP" w:bidi="fa-IR"/>
        </w:rPr>
      </w:pPr>
      <w:r>
        <w:rPr>
          <w:rFonts w:eastAsia="Andale Sans UI"/>
          <w:b/>
          <w:bCs/>
          <w:kern w:val="2"/>
          <w:sz w:val="22"/>
          <w:szCs w:val="22"/>
          <w:lang w:eastAsia="ja-JP" w:bidi="fa-IR"/>
        </w:rPr>
        <w:lastRenderedPageBreak/>
        <w:t>14</w:t>
      </w:r>
      <w:r w:rsidR="00362DAB" w:rsidRPr="00EC06F5">
        <w:rPr>
          <w:rFonts w:eastAsia="Andale Sans UI"/>
          <w:b/>
          <w:bCs/>
          <w:kern w:val="2"/>
          <w:sz w:val="22"/>
          <w:szCs w:val="22"/>
          <w:lang w:val="de-DE" w:eastAsia="ja-JP" w:bidi="fa-IR"/>
        </w:rPr>
        <w:t>. ЮРИДИЧЕСКИЕ АДРЕСА, БАНКОВСКИЕ РЕКВИЗИТЫ И ПОДПИСИ СТОРОН</w:t>
      </w:r>
    </w:p>
    <w:tbl>
      <w:tblPr>
        <w:tblW w:w="9889" w:type="dxa"/>
        <w:tblLook w:val="04A0"/>
      </w:tblPr>
      <w:tblGrid>
        <w:gridCol w:w="5070"/>
        <w:gridCol w:w="4819"/>
      </w:tblGrid>
      <w:tr w:rsidR="00362DAB" w:rsidRPr="00EC06F5" w:rsidTr="008926B2">
        <w:trPr>
          <w:trHeight w:val="5651"/>
        </w:trPr>
        <w:tc>
          <w:tcPr>
            <w:tcW w:w="5070" w:type="dxa"/>
          </w:tcPr>
          <w:p w:rsidR="00362DAB" w:rsidRPr="00EC06F5" w:rsidRDefault="00362DAB" w:rsidP="008926B2">
            <w:pPr>
              <w:tabs>
                <w:tab w:val="left" w:pos="180"/>
                <w:tab w:val="left" w:pos="540"/>
              </w:tabs>
              <w:jc w:val="center"/>
              <w:rPr>
                <w:b/>
              </w:rPr>
            </w:pPr>
          </w:p>
          <w:p w:rsidR="00362DAB" w:rsidRPr="00EC06F5" w:rsidRDefault="00362DAB" w:rsidP="008926B2">
            <w:pPr>
              <w:tabs>
                <w:tab w:val="left" w:pos="180"/>
                <w:tab w:val="left" w:pos="540"/>
              </w:tabs>
              <w:jc w:val="center"/>
              <w:rPr>
                <w:b/>
              </w:rPr>
            </w:pPr>
            <w:r w:rsidRPr="00EC06F5">
              <w:rPr>
                <w:b/>
                <w:sz w:val="22"/>
                <w:szCs w:val="22"/>
              </w:rPr>
              <w:t>«</w:t>
            </w:r>
            <w:r w:rsidR="009A4FD7">
              <w:rPr>
                <w:b/>
                <w:sz w:val="22"/>
                <w:szCs w:val="22"/>
              </w:rPr>
              <w:t>ЗАКАЗЧИК</w:t>
            </w:r>
            <w:r w:rsidRPr="00EC06F5">
              <w:rPr>
                <w:b/>
                <w:sz w:val="22"/>
                <w:szCs w:val="22"/>
              </w:rPr>
              <w:t>»</w:t>
            </w:r>
          </w:p>
          <w:p w:rsidR="00362DAB" w:rsidRPr="00EC06F5" w:rsidRDefault="00362DAB" w:rsidP="008926B2">
            <w:pPr>
              <w:tabs>
                <w:tab w:val="left" w:pos="180"/>
                <w:tab w:val="left" w:pos="540"/>
              </w:tabs>
            </w:pPr>
          </w:p>
          <w:p w:rsidR="00362DAB" w:rsidRDefault="00362DAB" w:rsidP="00C54D41">
            <w:pPr>
              <w:pStyle w:val="1a"/>
              <w:ind w:right="110"/>
              <w:jc w:val="left"/>
              <w:rPr>
                <w:b/>
                <w:bCs/>
                <w:sz w:val="20"/>
              </w:rPr>
            </w:pPr>
            <w:r>
              <w:rPr>
                <w:b/>
                <w:sz w:val="20"/>
              </w:rPr>
              <w:t>Государственное стационарное учреждение социального обслуживания</w:t>
            </w:r>
            <w:r>
              <w:rPr>
                <w:sz w:val="20"/>
              </w:rPr>
              <w:t xml:space="preserve"> </w:t>
            </w:r>
            <w:r>
              <w:rPr>
                <w:b/>
                <w:bCs/>
                <w:sz w:val="20"/>
              </w:rPr>
              <w:t xml:space="preserve">Верхнеуральский Дом интернат  для престарелых и инвалидов </w:t>
            </w:r>
          </w:p>
          <w:p w:rsidR="00362DAB" w:rsidRDefault="00362DAB" w:rsidP="00C54D41">
            <w:pPr>
              <w:pStyle w:val="1a"/>
              <w:ind w:right="110"/>
              <w:jc w:val="left"/>
              <w:rPr>
                <w:sz w:val="20"/>
              </w:rPr>
            </w:pPr>
            <w:r>
              <w:rPr>
                <w:sz w:val="20"/>
              </w:rPr>
              <w:t>Адрес: 457671, Челябинская обл., г</w:t>
            </w:r>
            <w:proofErr w:type="gramStart"/>
            <w:r>
              <w:rPr>
                <w:sz w:val="20"/>
              </w:rPr>
              <w:t>.В</w:t>
            </w:r>
            <w:proofErr w:type="gramEnd"/>
            <w:r>
              <w:rPr>
                <w:sz w:val="20"/>
              </w:rPr>
              <w:t>ерхнеуральск, ул.Магнитогорская, 2</w:t>
            </w:r>
          </w:p>
          <w:p w:rsidR="00362DAB" w:rsidRDefault="00362DAB" w:rsidP="00C54D41">
            <w:pPr>
              <w:pStyle w:val="1a"/>
              <w:ind w:right="110"/>
              <w:jc w:val="left"/>
              <w:rPr>
                <w:sz w:val="20"/>
              </w:rPr>
            </w:pPr>
            <w:r>
              <w:rPr>
                <w:sz w:val="20"/>
              </w:rPr>
              <w:t>ИНН 7429000410 КПП 74</w:t>
            </w:r>
            <w:r w:rsidR="004F0956">
              <w:rPr>
                <w:sz w:val="20"/>
              </w:rPr>
              <w:t>55</w:t>
            </w:r>
            <w:r>
              <w:rPr>
                <w:sz w:val="20"/>
              </w:rPr>
              <w:t>01001</w:t>
            </w:r>
          </w:p>
          <w:p w:rsidR="00C54D41" w:rsidRPr="00C54D41" w:rsidRDefault="00C54D41" w:rsidP="00585338">
            <w:pPr>
              <w:pStyle w:val="af1"/>
              <w:snapToGrid w:val="0"/>
              <w:spacing w:after="0"/>
              <w:jc w:val="left"/>
              <w:rPr>
                <w:sz w:val="20"/>
                <w:szCs w:val="20"/>
              </w:rPr>
            </w:pPr>
            <w:r w:rsidRPr="00C54D41">
              <w:rPr>
                <w:sz w:val="20"/>
                <w:szCs w:val="20"/>
              </w:rPr>
              <w:t>УФК по Челябинской област</w:t>
            </w:r>
            <w:proofErr w:type="gramStart"/>
            <w:r w:rsidRPr="00C54D41">
              <w:rPr>
                <w:sz w:val="20"/>
                <w:szCs w:val="20"/>
              </w:rPr>
              <w:t>и(</w:t>
            </w:r>
            <w:proofErr w:type="gramEnd"/>
            <w:r w:rsidRPr="00C54D41">
              <w:rPr>
                <w:sz w:val="20"/>
                <w:szCs w:val="20"/>
              </w:rPr>
              <w:t>Министерстве финансов Челябинской области, Верхнеуральский дом- интернат для престарелых и инвалидов,</w:t>
            </w:r>
            <w:r w:rsidR="00585338">
              <w:rPr>
                <w:sz w:val="20"/>
                <w:szCs w:val="20"/>
              </w:rPr>
              <w:t xml:space="preserve"> л</w:t>
            </w:r>
            <w:r w:rsidRPr="00C54D41">
              <w:rPr>
                <w:sz w:val="20"/>
                <w:szCs w:val="20"/>
              </w:rPr>
              <w:t xml:space="preserve">/с 20301702264 </w:t>
            </w:r>
            <w:r w:rsidR="00585338">
              <w:rPr>
                <w:sz w:val="20"/>
                <w:szCs w:val="20"/>
              </w:rPr>
              <w:t>ГС</w:t>
            </w:r>
            <w:r w:rsidRPr="00C54D41">
              <w:rPr>
                <w:sz w:val="20"/>
                <w:szCs w:val="20"/>
              </w:rPr>
              <w:t xml:space="preserve"> КОСГУ 510)       </w:t>
            </w:r>
          </w:p>
          <w:p w:rsidR="00C54D41" w:rsidRPr="00C54D41" w:rsidRDefault="00C54D41" w:rsidP="00585338">
            <w:pPr>
              <w:pStyle w:val="af1"/>
              <w:snapToGrid w:val="0"/>
              <w:spacing w:after="0"/>
              <w:jc w:val="left"/>
              <w:rPr>
                <w:sz w:val="20"/>
                <w:szCs w:val="20"/>
              </w:rPr>
            </w:pPr>
            <w:r w:rsidRPr="00C54D41">
              <w:rPr>
                <w:sz w:val="20"/>
                <w:szCs w:val="20"/>
              </w:rPr>
              <w:t>О</w:t>
            </w:r>
            <w:r w:rsidR="00585338">
              <w:rPr>
                <w:sz w:val="20"/>
                <w:szCs w:val="20"/>
              </w:rPr>
              <w:t xml:space="preserve">КЦ № 5 УГУ </w:t>
            </w:r>
            <w:r w:rsidRPr="00C54D41">
              <w:rPr>
                <w:sz w:val="20"/>
                <w:szCs w:val="20"/>
              </w:rPr>
              <w:t xml:space="preserve">Челябинск Банка России УФК </w:t>
            </w:r>
            <w:proofErr w:type="gramStart"/>
            <w:r w:rsidRPr="00C54D41">
              <w:rPr>
                <w:sz w:val="20"/>
                <w:szCs w:val="20"/>
              </w:rPr>
              <w:t>по</w:t>
            </w:r>
            <w:proofErr w:type="gramEnd"/>
          </w:p>
          <w:p w:rsidR="00C54D41" w:rsidRPr="00C54D41" w:rsidRDefault="00C54D41" w:rsidP="00585338">
            <w:pPr>
              <w:pStyle w:val="af1"/>
              <w:snapToGrid w:val="0"/>
              <w:spacing w:after="0"/>
              <w:jc w:val="left"/>
              <w:rPr>
                <w:sz w:val="20"/>
                <w:szCs w:val="20"/>
              </w:rPr>
            </w:pPr>
            <w:r w:rsidRPr="00C54D41">
              <w:rPr>
                <w:sz w:val="20"/>
                <w:szCs w:val="20"/>
              </w:rPr>
              <w:t xml:space="preserve">Челябинской области </w:t>
            </w:r>
            <w:proofErr w:type="gramStart"/>
            <w:r w:rsidRPr="00C54D41">
              <w:rPr>
                <w:sz w:val="20"/>
                <w:szCs w:val="20"/>
              </w:rPr>
              <w:t>г</w:t>
            </w:r>
            <w:proofErr w:type="gramEnd"/>
            <w:r w:rsidRPr="00C54D41">
              <w:rPr>
                <w:sz w:val="20"/>
                <w:szCs w:val="20"/>
              </w:rPr>
              <w:t>. Челябинск</w:t>
            </w:r>
          </w:p>
          <w:p w:rsidR="00C54D41" w:rsidRDefault="00C54D41" w:rsidP="00585338">
            <w:pPr>
              <w:pStyle w:val="1a"/>
              <w:ind w:right="-1"/>
              <w:jc w:val="left"/>
              <w:rPr>
                <w:sz w:val="20"/>
                <w:szCs w:val="20"/>
              </w:rPr>
            </w:pPr>
            <w:proofErr w:type="gramStart"/>
            <w:r w:rsidRPr="00C54D41">
              <w:rPr>
                <w:sz w:val="20"/>
                <w:szCs w:val="20"/>
              </w:rPr>
              <w:t>р</w:t>
            </w:r>
            <w:proofErr w:type="gramEnd"/>
            <w:r w:rsidRPr="00C54D41">
              <w:rPr>
                <w:sz w:val="20"/>
                <w:szCs w:val="20"/>
              </w:rPr>
              <w:t>/с 03224643750000006900, БИК 017501500</w:t>
            </w:r>
          </w:p>
          <w:p w:rsidR="00362DAB" w:rsidRDefault="00C54D41" w:rsidP="00585338">
            <w:pPr>
              <w:pStyle w:val="1a"/>
              <w:ind w:right="-1"/>
              <w:jc w:val="left"/>
              <w:rPr>
                <w:sz w:val="20"/>
              </w:rPr>
            </w:pPr>
            <w:r w:rsidRPr="00C54D41">
              <w:rPr>
                <w:sz w:val="20"/>
                <w:szCs w:val="20"/>
              </w:rPr>
              <w:t>.</w:t>
            </w:r>
            <w:r w:rsidR="00362DAB">
              <w:rPr>
                <w:sz w:val="20"/>
              </w:rPr>
              <w:t xml:space="preserve">ОКАТО 75217501000, ОКПО 03158380, </w:t>
            </w:r>
          </w:p>
          <w:p w:rsidR="00362DAB" w:rsidRDefault="00362DAB" w:rsidP="00585338">
            <w:pPr>
              <w:tabs>
                <w:tab w:val="left" w:pos="180"/>
                <w:tab w:val="left" w:pos="540"/>
              </w:tabs>
            </w:pPr>
            <w:r>
              <w:t>ОГРН 1027401562935_______________.</w:t>
            </w:r>
          </w:p>
          <w:p w:rsidR="00362DAB" w:rsidRDefault="00362DAB" w:rsidP="00C54D41">
            <w:pPr>
              <w:tabs>
                <w:tab w:val="left" w:pos="180"/>
                <w:tab w:val="left" w:pos="540"/>
              </w:tabs>
            </w:pPr>
          </w:p>
          <w:p w:rsidR="00362DAB" w:rsidRDefault="00362DAB" w:rsidP="008926B2">
            <w:pPr>
              <w:tabs>
                <w:tab w:val="left" w:pos="180"/>
                <w:tab w:val="left" w:pos="540"/>
              </w:tabs>
            </w:pPr>
          </w:p>
          <w:p w:rsidR="00362DAB" w:rsidRPr="00EC06F5" w:rsidRDefault="00362DAB" w:rsidP="008926B2">
            <w:pPr>
              <w:tabs>
                <w:tab w:val="left" w:pos="180"/>
                <w:tab w:val="left" w:pos="540"/>
              </w:tabs>
            </w:pPr>
          </w:p>
          <w:p w:rsidR="00362DAB" w:rsidRPr="00EC06F5" w:rsidRDefault="00362DAB" w:rsidP="008926B2">
            <w:pPr>
              <w:rPr>
                <w:b/>
              </w:rPr>
            </w:pPr>
            <w:r w:rsidRPr="00EC06F5">
              <w:rPr>
                <w:b/>
                <w:sz w:val="22"/>
                <w:szCs w:val="22"/>
              </w:rPr>
              <w:t>_______________ /</w:t>
            </w:r>
            <w:r w:rsidR="008A5B6B">
              <w:rPr>
                <w:b/>
                <w:sz w:val="22"/>
                <w:szCs w:val="22"/>
              </w:rPr>
              <w:t>____________/</w:t>
            </w:r>
          </w:p>
          <w:p w:rsidR="00362DAB" w:rsidRPr="00EC06F5" w:rsidRDefault="00362DAB" w:rsidP="008926B2">
            <w:pPr>
              <w:rPr>
                <w:b/>
              </w:rPr>
            </w:pPr>
            <w:r w:rsidRPr="00EC06F5">
              <w:rPr>
                <w:b/>
                <w:sz w:val="22"/>
                <w:szCs w:val="22"/>
              </w:rPr>
              <w:t>МП</w:t>
            </w:r>
          </w:p>
          <w:p w:rsidR="00362DAB" w:rsidRPr="00EC06F5" w:rsidRDefault="00362DAB" w:rsidP="008926B2">
            <w:pPr>
              <w:widowControl w:val="0"/>
              <w:autoSpaceDE w:val="0"/>
              <w:autoSpaceDN w:val="0"/>
              <w:adjustRightInd w:val="0"/>
              <w:ind w:right="-206"/>
              <w:rPr>
                <w:b/>
              </w:rPr>
            </w:pPr>
          </w:p>
        </w:tc>
        <w:tc>
          <w:tcPr>
            <w:tcW w:w="4819" w:type="dxa"/>
          </w:tcPr>
          <w:p w:rsidR="00362DAB" w:rsidRPr="00EC06F5" w:rsidRDefault="00362DAB" w:rsidP="008926B2">
            <w:pPr>
              <w:tabs>
                <w:tab w:val="left" w:pos="180"/>
                <w:tab w:val="left" w:pos="540"/>
              </w:tabs>
              <w:ind w:left="175" w:right="-206"/>
              <w:jc w:val="center"/>
              <w:rPr>
                <w:b/>
              </w:rPr>
            </w:pPr>
          </w:p>
          <w:p w:rsidR="00362DAB" w:rsidRPr="00EC06F5" w:rsidRDefault="00362DAB" w:rsidP="008926B2">
            <w:pPr>
              <w:tabs>
                <w:tab w:val="left" w:pos="180"/>
                <w:tab w:val="left" w:pos="540"/>
              </w:tabs>
              <w:ind w:left="175" w:right="-206"/>
              <w:jc w:val="center"/>
              <w:rPr>
                <w:b/>
              </w:rPr>
            </w:pPr>
            <w:r w:rsidRPr="00EC06F5">
              <w:rPr>
                <w:b/>
                <w:sz w:val="22"/>
                <w:szCs w:val="22"/>
              </w:rPr>
              <w:t>«ПОСТАВЩИК»</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w:t>
            </w:r>
          </w:p>
          <w:p w:rsidR="00362DAB" w:rsidRPr="00EC06F5" w:rsidRDefault="00362DAB" w:rsidP="008926B2">
            <w:pPr>
              <w:ind w:left="175" w:right="-206"/>
            </w:pPr>
          </w:p>
          <w:p w:rsidR="00362DAB" w:rsidRPr="00EC06F5" w:rsidRDefault="00362DAB" w:rsidP="008926B2">
            <w:pPr>
              <w:ind w:left="175" w:right="-206"/>
            </w:pPr>
            <w:r w:rsidRPr="00EC06F5">
              <w:rPr>
                <w:sz w:val="22"/>
                <w:szCs w:val="22"/>
              </w:rPr>
              <w:t>ИНН/КПП _______________________________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rPr>
                <w:b/>
              </w:rPr>
            </w:pPr>
          </w:p>
          <w:p w:rsidR="00362DAB" w:rsidRPr="00EC06F5" w:rsidRDefault="00362DAB" w:rsidP="008926B2">
            <w:pPr>
              <w:ind w:left="175" w:right="-206"/>
            </w:pPr>
            <w:r w:rsidRPr="00EC06F5">
              <w:rPr>
                <w:b/>
                <w:sz w:val="22"/>
                <w:szCs w:val="22"/>
              </w:rPr>
              <w:t>Юридический адрес:</w:t>
            </w:r>
            <w:r w:rsidRPr="00EC06F5">
              <w:rPr>
                <w:sz w:val="22"/>
                <w:szCs w:val="22"/>
              </w:rPr>
              <w:t xml:space="preserve"> 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p>
          <w:p w:rsidR="00362DAB" w:rsidRPr="00EC06F5" w:rsidRDefault="00362DAB" w:rsidP="008926B2">
            <w:pPr>
              <w:ind w:left="175" w:right="-206"/>
            </w:pPr>
            <w:r>
              <w:rPr>
                <w:sz w:val="22"/>
                <w:szCs w:val="22"/>
              </w:rPr>
              <w:t>Банк_________</w:t>
            </w:r>
            <w:r w:rsidRPr="00EC06F5">
              <w:rPr>
                <w:sz w:val="22"/>
                <w:szCs w:val="22"/>
              </w:rPr>
              <w:t>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w:t>
            </w:r>
          </w:p>
          <w:p w:rsidR="00362DAB" w:rsidRPr="00EC06F5" w:rsidRDefault="00362DAB" w:rsidP="008926B2">
            <w:pPr>
              <w:ind w:left="175" w:right="-206"/>
              <w:rPr>
                <w:b/>
              </w:rPr>
            </w:pPr>
          </w:p>
          <w:p w:rsidR="00362DAB" w:rsidRPr="00EC06F5" w:rsidRDefault="00362DAB" w:rsidP="008926B2">
            <w:pPr>
              <w:ind w:left="175" w:right="-206"/>
              <w:rPr>
                <w:b/>
              </w:rPr>
            </w:pPr>
          </w:p>
          <w:p w:rsidR="00362DAB" w:rsidRPr="00EC06F5" w:rsidRDefault="00362DAB" w:rsidP="008926B2">
            <w:pPr>
              <w:ind w:left="175" w:right="-206"/>
              <w:rPr>
                <w:b/>
              </w:rPr>
            </w:pPr>
          </w:p>
          <w:p w:rsidR="00362DAB" w:rsidRPr="00EC06F5" w:rsidRDefault="00362DAB" w:rsidP="008926B2">
            <w:pPr>
              <w:ind w:left="175" w:right="-206"/>
              <w:rPr>
                <w:b/>
              </w:rPr>
            </w:pPr>
            <w:r w:rsidRPr="00EC06F5">
              <w:rPr>
                <w:b/>
                <w:sz w:val="22"/>
                <w:szCs w:val="22"/>
              </w:rPr>
              <w:t>_______________ /_______________________/</w:t>
            </w:r>
          </w:p>
          <w:p w:rsidR="00362DAB" w:rsidRPr="00EC06F5" w:rsidRDefault="00362DAB" w:rsidP="008926B2">
            <w:pPr>
              <w:ind w:left="175" w:right="-206"/>
              <w:rPr>
                <w:b/>
              </w:rPr>
            </w:pPr>
            <w:r w:rsidRPr="00EC06F5">
              <w:rPr>
                <w:b/>
                <w:sz w:val="22"/>
                <w:szCs w:val="22"/>
              </w:rPr>
              <w:t>МП</w:t>
            </w:r>
          </w:p>
          <w:p w:rsidR="00362DAB" w:rsidRPr="00EC06F5" w:rsidRDefault="00362DAB" w:rsidP="008926B2">
            <w:pPr>
              <w:widowControl w:val="0"/>
              <w:autoSpaceDE w:val="0"/>
              <w:autoSpaceDN w:val="0"/>
              <w:adjustRightInd w:val="0"/>
              <w:ind w:right="-206"/>
              <w:rPr>
                <w:b/>
              </w:rPr>
            </w:pPr>
          </w:p>
        </w:tc>
      </w:tr>
    </w:tbl>
    <w:p w:rsidR="00362DAB" w:rsidRDefault="00362DAB" w:rsidP="00362DAB">
      <w:pPr>
        <w:widowControl w:val="0"/>
      </w:pPr>
    </w:p>
    <w:p w:rsidR="00362DAB" w:rsidRDefault="00362DAB" w:rsidP="00362DAB">
      <w:pPr>
        <w:widowControl w:val="0"/>
      </w:pPr>
    </w:p>
    <w:p w:rsidR="00362DAB" w:rsidRDefault="00362DAB" w:rsidP="00362DAB">
      <w:pPr>
        <w:widowControl w:val="0"/>
      </w:pPr>
    </w:p>
    <w:p w:rsidR="00362DAB" w:rsidRDefault="00362DAB" w:rsidP="00362DAB">
      <w:pPr>
        <w:widowControl w:val="0"/>
      </w:pPr>
    </w:p>
    <w:p w:rsidR="00362DAB" w:rsidRDefault="00362DAB" w:rsidP="00362DAB">
      <w:pPr>
        <w:widowControl w:val="0"/>
      </w:pPr>
    </w:p>
    <w:p w:rsidR="00362DAB" w:rsidRDefault="00362DAB" w:rsidP="00362DAB">
      <w:pPr>
        <w:widowControl w:val="0"/>
      </w:pPr>
    </w:p>
    <w:p w:rsidR="00362DAB" w:rsidRDefault="00362DAB"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362DAB" w:rsidRDefault="00362DAB" w:rsidP="00362DAB">
      <w:pPr>
        <w:widowControl w:val="0"/>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585338" w:rsidRDefault="00585338" w:rsidP="00362DAB">
      <w:pPr>
        <w:ind w:left="4248" w:firstLine="708"/>
        <w:jc w:val="right"/>
      </w:pPr>
    </w:p>
    <w:p w:rsidR="00E074D5" w:rsidRDefault="00E074D5" w:rsidP="00E074D5">
      <w:pPr>
        <w:ind w:left="4248" w:firstLine="708"/>
        <w:jc w:val="center"/>
        <w:sectPr w:rsidR="00E074D5" w:rsidSect="00362DAB">
          <w:footerReference w:type="default" r:id="rId8"/>
          <w:pgSz w:w="11906" w:h="16838"/>
          <w:pgMar w:top="567" w:right="567" w:bottom="567" w:left="1134" w:header="709" w:footer="709" w:gutter="0"/>
          <w:cols w:space="708"/>
          <w:titlePg/>
          <w:docGrid w:linePitch="360"/>
        </w:sectPr>
      </w:pPr>
    </w:p>
    <w:p w:rsidR="001C7524" w:rsidRDefault="001C7524" w:rsidP="00E074D5"/>
    <w:p w:rsidR="00362DAB" w:rsidRPr="00353240" w:rsidRDefault="00362DAB" w:rsidP="00362DAB">
      <w:pPr>
        <w:ind w:left="4248" w:firstLine="708"/>
        <w:jc w:val="right"/>
      </w:pPr>
      <w:r>
        <w:t>Приложение № 1</w:t>
      </w:r>
    </w:p>
    <w:p w:rsidR="00362DAB" w:rsidRPr="001821D6" w:rsidRDefault="00362DAB" w:rsidP="00362DAB">
      <w:pPr>
        <w:jc w:val="right"/>
        <w:rPr>
          <w:sz w:val="22"/>
          <w:szCs w:val="22"/>
          <w:u w:val="single"/>
        </w:rPr>
      </w:pPr>
      <w:r>
        <w:t>к договору  №____</w:t>
      </w:r>
      <w:r w:rsidRPr="00353240">
        <w:t xml:space="preserve"> от</w:t>
      </w:r>
      <w:r>
        <w:t>_____20___г.</w:t>
      </w:r>
    </w:p>
    <w:p w:rsidR="00362DAB" w:rsidRDefault="00362DAB" w:rsidP="00362DAB">
      <w:pPr>
        <w:jc w:val="center"/>
        <w:rPr>
          <w:sz w:val="18"/>
          <w:szCs w:val="18"/>
        </w:rPr>
      </w:pPr>
    </w:p>
    <w:p w:rsidR="00512C34" w:rsidRDefault="00512C34" w:rsidP="00512C34">
      <w:pPr>
        <w:pStyle w:val="ConsPlusNormal"/>
        <w:jc w:val="center"/>
        <w:rPr>
          <w:rFonts w:ascii="Times New Roman" w:hAnsi="Times New Roman" w:cs="Times New Roman"/>
        </w:rPr>
      </w:pPr>
      <w:r w:rsidRPr="005659F8">
        <w:rPr>
          <w:rFonts w:ascii="Times New Roman" w:hAnsi="Times New Roman" w:cs="Times New Roman"/>
        </w:rPr>
        <w:t>СПЕЦИФИКАЦИЯ</w:t>
      </w:r>
    </w:p>
    <w:p w:rsidR="00512C34" w:rsidRPr="00A17E8E" w:rsidRDefault="00512C34" w:rsidP="00512C34">
      <w:pPr>
        <w:pStyle w:val="ConsPlusNormal"/>
        <w:jc w:val="center"/>
        <w:rPr>
          <w:rFonts w:ascii="Times New Roman" w:hAnsi="Times New Roman" w:cs="Times New Roman"/>
        </w:rPr>
      </w:pPr>
    </w:p>
    <w:p w:rsidR="00512C34" w:rsidRPr="00A17E8E" w:rsidRDefault="00512C34" w:rsidP="00512C34">
      <w:pPr>
        <w:pStyle w:val="ConsPlusNormal"/>
        <w:jc w:val="center"/>
        <w:rPr>
          <w:rFonts w:ascii="Times New Roman" w:hAnsi="Times New Roman" w:cs="Times New Roman"/>
        </w:rPr>
      </w:pPr>
    </w:p>
    <w:tbl>
      <w:tblPr>
        <w:tblW w:w="12758" w:type="dxa"/>
        <w:jc w:val="center"/>
        <w:tblInd w:w="-80" w:type="dxa"/>
        <w:tblLayout w:type="fixed"/>
        <w:tblCellMar>
          <w:top w:w="102" w:type="dxa"/>
          <w:left w:w="62" w:type="dxa"/>
          <w:bottom w:w="102" w:type="dxa"/>
          <w:right w:w="62" w:type="dxa"/>
        </w:tblCellMar>
        <w:tblLook w:val="04A0"/>
      </w:tblPr>
      <w:tblGrid>
        <w:gridCol w:w="426"/>
        <w:gridCol w:w="2126"/>
        <w:gridCol w:w="851"/>
        <w:gridCol w:w="1417"/>
        <w:gridCol w:w="2410"/>
        <w:gridCol w:w="1984"/>
        <w:gridCol w:w="1843"/>
        <w:gridCol w:w="67"/>
        <w:gridCol w:w="1634"/>
      </w:tblGrid>
      <w:tr w:rsidR="00512C34" w:rsidRPr="00A17E8E" w:rsidTr="00851438">
        <w:trPr>
          <w:trHeight w:val="354"/>
          <w:jc w:val="center"/>
        </w:trPr>
        <w:tc>
          <w:tcPr>
            <w:tcW w:w="426" w:type="dxa"/>
            <w:tcBorders>
              <w:top w:val="single" w:sz="4" w:space="0" w:color="auto"/>
              <w:left w:val="single" w:sz="4" w:space="0" w:color="auto"/>
              <w:bottom w:val="single" w:sz="4" w:space="0" w:color="auto"/>
              <w:right w:val="single" w:sz="4" w:space="0" w:color="auto"/>
            </w:tcBorders>
          </w:tcPr>
          <w:p w:rsidR="00512C34" w:rsidRDefault="00512C34" w:rsidP="00851438">
            <w:pPr>
              <w:pStyle w:val="ConsPlusNormal"/>
              <w:ind w:firstLine="155"/>
              <w:jc w:val="center"/>
              <w:rPr>
                <w:rFonts w:ascii="Times New Roman" w:hAnsi="Times New Roman" w:cs="Times New Roman"/>
              </w:rPr>
            </w:pPr>
            <w:r>
              <w:rPr>
                <w:rFonts w:ascii="Times New Roman" w:hAnsi="Times New Roman" w:cs="Times New Roman"/>
              </w:rPr>
              <w:t xml:space="preserve">№ </w:t>
            </w:r>
          </w:p>
          <w:p w:rsidR="00512C34" w:rsidRPr="00A17E8E" w:rsidRDefault="00512C34" w:rsidP="00851438">
            <w:pPr>
              <w:pStyle w:val="ConsPlusNormal"/>
              <w:ind w:firstLine="155"/>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512C34" w:rsidRPr="00A17E8E" w:rsidRDefault="00512C34" w:rsidP="00851438">
            <w:pPr>
              <w:pStyle w:val="ConsPlusNormal"/>
              <w:ind w:firstLine="155"/>
              <w:jc w:val="center"/>
              <w:rPr>
                <w:rFonts w:ascii="Times New Roman" w:hAnsi="Times New Roman" w:cs="Times New Roman"/>
              </w:rPr>
            </w:pPr>
            <w:r w:rsidRPr="00A17E8E">
              <w:rPr>
                <w:rFonts w:ascii="Times New Roman" w:hAnsi="Times New Roman" w:cs="Times New Roman"/>
              </w:rPr>
              <w:t>Наименование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12C34" w:rsidRPr="00A17E8E" w:rsidRDefault="00512C34" w:rsidP="00851438">
            <w:pPr>
              <w:pStyle w:val="ConsPlusNormal"/>
              <w:ind w:firstLine="156"/>
              <w:jc w:val="center"/>
              <w:rPr>
                <w:rFonts w:ascii="Times New Roman" w:hAnsi="Times New Roman" w:cs="Times New Roman"/>
              </w:rPr>
            </w:pPr>
            <w:r w:rsidRPr="00A17E8E">
              <w:rPr>
                <w:rFonts w:ascii="Times New Roman" w:hAnsi="Times New Roman" w:cs="Times New Roman"/>
              </w:rPr>
              <w:t>Единиц</w:t>
            </w:r>
            <w:r>
              <w:rPr>
                <w:rFonts w:ascii="Times New Roman" w:hAnsi="Times New Roman" w:cs="Times New Roman"/>
              </w:rPr>
              <w:t>а</w:t>
            </w:r>
            <w:r w:rsidRPr="00A17E8E">
              <w:rPr>
                <w:rFonts w:ascii="Times New Roman" w:hAnsi="Times New Roman" w:cs="Times New Roman"/>
              </w:rPr>
              <w:t xml:space="preserve"> 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12C34" w:rsidRPr="00A17E8E" w:rsidRDefault="00512C34" w:rsidP="00851438">
            <w:pPr>
              <w:pStyle w:val="ConsPlusNormal"/>
              <w:ind w:firstLine="155"/>
              <w:jc w:val="center"/>
              <w:rPr>
                <w:rFonts w:ascii="Times New Roman" w:hAnsi="Times New Roman" w:cs="Times New Roman"/>
              </w:rPr>
            </w:pPr>
            <w:r w:rsidRPr="00A17E8E">
              <w:rPr>
                <w:rFonts w:ascii="Times New Roman" w:hAnsi="Times New Roman" w:cs="Times New Roman"/>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512C34" w:rsidRPr="00A17E8E" w:rsidRDefault="00512C34" w:rsidP="00851438">
            <w:pPr>
              <w:pStyle w:val="ConsPlusNormal"/>
              <w:ind w:firstLine="156"/>
              <w:jc w:val="center"/>
              <w:rPr>
                <w:rFonts w:ascii="Times New Roman" w:hAnsi="Times New Roman" w:cs="Times New Roman"/>
              </w:rPr>
            </w:pPr>
            <w:r w:rsidRPr="00A17E8E">
              <w:rPr>
                <w:rFonts w:ascii="Times New Roman" w:hAnsi="Times New Roman" w:cs="Times New Roman"/>
              </w:rPr>
              <w:t>Остаточный срок годности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512C34" w:rsidRPr="00A17E8E" w:rsidRDefault="00512C34" w:rsidP="00851438">
            <w:pPr>
              <w:pStyle w:val="ConsPlusNormal"/>
              <w:ind w:firstLine="79"/>
              <w:jc w:val="center"/>
              <w:rPr>
                <w:rFonts w:ascii="Times New Roman" w:hAnsi="Times New Roman" w:cs="Times New Roman"/>
              </w:rPr>
            </w:pPr>
            <w:r w:rsidRPr="00A17E8E">
              <w:rPr>
                <w:rFonts w:ascii="Times New Roman" w:hAnsi="Times New Roman" w:cs="Times New Roman"/>
              </w:rPr>
              <w:t>Цена за единицу измерения, руб.</w:t>
            </w:r>
          </w:p>
          <w:p w:rsidR="00512C34" w:rsidRPr="00A17E8E" w:rsidRDefault="00512C34" w:rsidP="00851438">
            <w:pPr>
              <w:pStyle w:val="ConsPlusNormal"/>
              <w:ind w:firstLine="221"/>
              <w:jc w:val="center"/>
              <w:rPr>
                <w:rFonts w:ascii="Times New Roman" w:hAnsi="Times New Roman" w:cs="Times New Roman"/>
              </w:rPr>
            </w:pPr>
            <w:proofErr w:type="gramStart"/>
            <w:r w:rsidRPr="00A17E8E">
              <w:rPr>
                <w:rFonts w:ascii="Times New Roman" w:hAnsi="Times New Roman" w:cs="Times New Roman"/>
              </w:rPr>
              <w:t>(включая НДС, (если облагается НДС)</w:t>
            </w:r>
            <w:proofErr w:type="gramEnd"/>
          </w:p>
        </w:tc>
        <w:tc>
          <w:tcPr>
            <w:tcW w:w="1843" w:type="dxa"/>
            <w:tcBorders>
              <w:top w:val="single" w:sz="4" w:space="0" w:color="auto"/>
              <w:left w:val="single" w:sz="4" w:space="0" w:color="auto"/>
              <w:bottom w:val="single" w:sz="4" w:space="0" w:color="auto"/>
              <w:right w:val="single" w:sz="4" w:space="0" w:color="auto"/>
            </w:tcBorders>
            <w:vAlign w:val="center"/>
            <w:hideMark/>
          </w:tcPr>
          <w:p w:rsidR="00512C34" w:rsidRPr="00A17E8E" w:rsidRDefault="00512C34" w:rsidP="00851438">
            <w:pPr>
              <w:pStyle w:val="ConsPlusNormal"/>
              <w:ind w:firstLine="80"/>
              <w:jc w:val="center"/>
              <w:rPr>
                <w:rFonts w:ascii="Times New Roman" w:hAnsi="Times New Roman" w:cs="Times New Roman"/>
              </w:rPr>
            </w:pPr>
            <w:r w:rsidRPr="00A17E8E">
              <w:rPr>
                <w:rFonts w:ascii="Times New Roman" w:hAnsi="Times New Roman" w:cs="Times New Roman"/>
              </w:rPr>
              <w:t>Стоимость, руб.</w:t>
            </w:r>
          </w:p>
          <w:p w:rsidR="00512C34" w:rsidRPr="00A17E8E" w:rsidRDefault="00512C34" w:rsidP="00851438">
            <w:pPr>
              <w:pStyle w:val="ConsPlusNormal"/>
              <w:ind w:firstLine="80"/>
              <w:jc w:val="center"/>
              <w:rPr>
                <w:rFonts w:ascii="Times New Roman" w:hAnsi="Times New Roman" w:cs="Times New Roman"/>
              </w:rPr>
            </w:pPr>
            <w:proofErr w:type="gramStart"/>
            <w:r w:rsidRPr="00A17E8E">
              <w:rPr>
                <w:rFonts w:ascii="Times New Roman" w:hAnsi="Times New Roman" w:cs="Times New Roman"/>
              </w:rPr>
              <w:t>(включая НДС, (если облагается НДС)</w:t>
            </w:r>
            <w:proofErr w:type="gramEnd"/>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512C34" w:rsidRPr="00A17E8E" w:rsidRDefault="00512C34" w:rsidP="00851438">
            <w:pPr>
              <w:pStyle w:val="ConsPlusNormal"/>
              <w:ind w:firstLine="80"/>
              <w:jc w:val="center"/>
              <w:rPr>
                <w:rFonts w:ascii="Times New Roman" w:hAnsi="Times New Roman" w:cs="Times New Roman"/>
              </w:rPr>
            </w:pPr>
            <w:r w:rsidRPr="00A17E8E">
              <w:rPr>
                <w:rFonts w:ascii="Times New Roman" w:hAnsi="Times New Roman" w:cs="Times New Roman"/>
              </w:rPr>
              <w:t>Наименование страны происхождения</w:t>
            </w:r>
          </w:p>
          <w:p w:rsidR="00512C34" w:rsidRPr="00A17E8E" w:rsidRDefault="00512C34" w:rsidP="00851438">
            <w:pPr>
              <w:pStyle w:val="ConsPlusNormal"/>
              <w:ind w:firstLine="221"/>
              <w:jc w:val="center"/>
              <w:rPr>
                <w:rFonts w:ascii="Times New Roman" w:hAnsi="Times New Roman" w:cs="Times New Roman"/>
              </w:rPr>
            </w:pPr>
            <w:r w:rsidRPr="00A17E8E">
              <w:rPr>
                <w:rFonts w:ascii="Times New Roman" w:hAnsi="Times New Roman" w:cs="Times New Roman"/>
              </w:rPr>
              <w:t>товара</w:t>
            </w:r>
          </w:p>
        </w:tc>
      </w:tr>
      <w:tr w:rsidR="00512C34" w:rsidRPr="00A17E8E" w:rsidTr="00851438">
        <w:trPr>
          <w:trHeight w:val="15"/>
          <w:jc w:val="center"/>
        </w:trPr>
        <w:tc>
          <w:tcPr>
            <w:tcW w:w="426" w:type="dxa"/>
            <w:tcBorders>
              <w:top w:val="single" w:sz="4" w:space="0" w:color="auto"/>
              <w:left w:val="single" w:sz="4" w:space="0" w:color="auto"/>
              <w:bottom w:val="single" w:sz="4" w:space="0" w:color="auto"/>
              <w:right w:val="single" w:sz="4" w:space="0" w:color="auto"/>
            </w:tcBorders>
          </w:tcPr>
          <w:p w:rsidR="00512C34" w:rsidRPr="00A17E8E" w:rsidRDefault="00512C34" w:rsidP="00851438">
            <w:pPr>
              <w:pStyle w:val="ConsPlusNormal"/>
              <w:ind w:firstLine="80"/>
              <w:jc w:val="center"/>
              <w:rPr>
                <w:rFonts w:ascii="Times New Roman" w:hAnsi="Times New Roman" w:cs="Times New Roman"/>
              </w:rPr>
            </w:pPr>
            <w:r>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vAlign w:val="bottom"/>
            <w:hideMark/>
          </w:tcPr>
          <w:p w:rsidR="00512C34" w:rsidRPr="00A17E8E" w:rsidRDefault="00512C34" w:rsidP="00851438">
            <w:pPr>
              <w:pStyle w:val="ConsPlusNormal"/>
              <w:jc w:val="center"/>
              <w:rPr>
                <w:rFonts w:ascii="Times New Roman" w:hAnsi="Times New Roman" w:cs="Times New Roman"/>
              </w:rPr>
            </w:pPr>
            <w:r w:rsidRPr="00A17E8E">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512C34" w:rsidRPr="00A17E8E" w:rsidRDefault="00512C34" w:rsidP="00851438">
            <w:pPr>
              <w:pStyle w:val="ConsPlusNormal"/>
              <w:tabs>
                <w:tab w:val="left" w:pos="193"/>
              </w:tabs>
              <w:ind w:firstLine="222"/>
              <w:jc w:val="center"/>
              <w:rPr>
                <w:rFonts w:ascii="Times New Roman" w:hAnsi="Times New Roman" w:cs="Times New Roman"/>
              </w:rPr>
            </w:pPr>
            <w:r w:rsidRPr="00A17E8E">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vAlign w:val="bottom"/>
            <w:hideMark/>
          </w:tcPr>
          <w:p w:rsidR="00512C34" w:rsidRPr="00A17E8E" w:rsidRDefault="00512C34" w:rsidP="00851438">
            <w:pPr>
              <w:pStyle w:val="ConsPlusNormal"/>
              <w:jc w:val="center"/>
              <w:rPr>
                <w:rFonts w:ascii="Times New Roman" w:hAnsi="Times New Roman" w:cs="Times New Roman"/>
              </w:rPr>
            </w:pPr>
            <w:r w:rsidRPr="00A17E8E">
              <w:rPr>
                <w:rFonts w:ascii="Times New Roman" w:hAnsi="Times New Roman" w:cs="Times New Roman"/>
              </w:rPr>
              <w:t>4</w:t>
            </w:r>
          </w:p>
        </w:tc>
        <w:tc>
          <w:tcPr>
            <w:tcW w:w="2410" w:type="dxa"/>
            <w:tcBorders>
              <w:top w:val="single" w:sz="4" w:space="0" w:color="auto"/>
              <w:left w:val="single" w:sz="4" w:space="0" w:color="auto"/>
              <w:bottom w:val="single" w:sz="4" w:space="0" w:color="auto"/>
              <w:right w:val="single" w:sz="4" w:space="0" w:color="auto"/>
            </w:tcBorders>
            <w:vAlign w:val="bottom"/>
            <w:hideMark/>
          </w:tcPr>
          <w:p w:rsidR="00512C34" w:rsidRPr="00A17E8E" w:rsidRDefault="00512C34" w:rsidP="00851438">
            <w:pPr>
              <w:pStyle w:val="ConsPlusNormal"/>
              <w:jc w:val="center"/>
              <w:rPr>
                <w:rFonts w:ascii="Times New Roman" w:hAnsi="Times New Roman" w:cs="Times New Roman"/>
              </w:rPr>
            </w:pPr>
            <w:r w:rsidRPr="00A17E8E">
              <w:rPr>
                <w:rFonts w:ascii="Times New Roman" w:hAnsi="Times New Roman" w:cs="Times New Roman"/>
              </w:rPr>
              <w:t>5</w:t>
            </w:r>
          </w:p>
        </w:tc>
        <w:tc>
          <w:tcPr>
            <w:tcW w:w="1984" w:type="dxa"/>
            <w:tcBorders>
              <w:top w:val="single" w:sz="4" w:space="0" w:color="auto"/>
              <w:left w:val="single" w:sz="4" w:space="0" w:color="auto"/>
              <w:bottom w:val="single" w:sz="4" w:space="0" w:color="auto"/>
              <w:right w:val="single" w:sz="4" w:space="0" w:color="auto"/>
            </w:tcBorders>
            <w:vAlign w:val="bottom"/>
            <w:hideMark/>
          </w:tcPr>
          <w:p w:rsidR="00512C34" w:rsidRPr="00A17E8E" w:rsidRDefault="00512C34" w:rsidP="00851438">
            <w:pPr>
              <w:pStyle w:val="ConsPlusNormal"/>
              <w:jc w:val="center"/>
              <w:rPr>
                <w:rFonts w:ascii="Times New Roman" w:hAnsi="Times New Roman" w:cs="Times New Roman"/>
              </w:rPr>
            </w:pPr>
            <w:r w:rsidRPr="00A17E8E">
              <w:rPr>
                <w:rFonts w:ascii="Times New Roman" w:hAnsi="Times New Roman" w:cs="Times New Roman"/>
              </w:rPr>
              <w:t>6</w:t>
            </w:r>
          </w:p>
        </w:tc>
        <w:tc>
          <w:tcPr>
            <w:tcW w:w="1843" w:type="dxa"/>
            <w:tcBorders>
              <w:top w:val="single" w:sz="4" w:space="0" w:color="auto"/>
              <w:left w:val="single" w:sz="4" w:space="0" w:color="auto"/>
              <w:bottom w:val="single" w:sz="4" w:space="0" w:color="auto"/>
              <w:right w:val="single" w:sz="4" w:space="0" w:color="auto"/>
            </w:tcBorders>
            <w:vAlign w:val="bottom"/>
            <w:hideMark/>
          </w:tcPr>
          <w:p w:rsidR="00512C34" w:rsidRPr="00A17E8E" w:rsidRDefault="00512C34" w:rsidP="00851438">
            <w:pPr>
              <w:pStyle w:val="ConsPlusNormal"/>
              <w:jc w:val="center"/>
              <w:rPr>
                <w:rFonts w:ascii="Times New Roman" w:hAnsi="Times New Roman" w:cs="Times New Roman"/>
              </w:rPr>
            </w:pPr>
            <w:r w:rsidRPr="00A17E8E">
              <w:rPr>
                <w:rFonts w:ascii="Times New Roman" w:hAnsi="Times New Roman" w:cs="Times New Roman"/>
              </w:rPr>
              <w:t>7</w:t>
            </w:r>
          </w:p>
        </w:tc>
        <w:tc>
          <w:tcPr>
            <w:tcW w:w="1701" w:type="dxa"/>
            <w:gridSpan w:val="2"/>
            <w:tcBorders>
              <w:top w:val="single" w:sz="4" w:space="0" w:color="auto"/>
              <w:left w:val="single" w:sz="4" w:space="0" w:color="auto"/>
              <w:bottom w:val="single" w:sz="4" w:space="0" w:color="auto"/>
              <w:right w:val="single" w:sz="4" w:space="0" w:color="auto"/>
            </w:tcBorders>
            <w:vAlign w:val="bottom"/>
            <w:hideMark/>
          </w:tcPr>
          <w:p w:rsidR="00512C34" w:rsidRPr="00A17E8E" w:rsidRDefault="00512C34" w:rsidP="00851438">
            <w:pPr>
              <w:pStyle w:val="ConsPlusNormal"/>
              <w:jc w:val="center"/>
              <w:rPr>
                <w:rFonts w:ascii="Times New Roman" w:hAnsi="Times New Roman" w:cs="Times New Roman"/>
              </w:rPr>
            </w:pPr>
            <w:r w:rsidRPr="00A17E8E">
              <w:rPr>
                <w:rFonts w:ascii="Times New Roman" w:hAnsi="Times New Roman" w:cs="Times New Roman"/>
              </w:rPr>
              <w:t>8</w:t>
            </w:r>
          </w:p>
        </w:tc>
      </w:tr>
      <w:tr w:rsidR="00512C34" w:rsidRPr="00A17E8E" w:rsidTr="00851438">
        <w:trPr>
          <w:trHeight w:val="192"/>
          <w:jc w:val="center"/>
        </w:trPr>
        <w:tc>
          <w:tcPr>
            <w:tcW w:w="426" w:type="dxa"/>
            <w:tcBorders>
              <w:top w:val="single" w:sz="4" w:space="0" w:color="auto"/>
              <w:left w:val="single" w:sz="4" w:space="0" w:color="auto"/>
              <w:bottom w:val="single" w:sz="4" w:space="0" w:color="auto"/>
              <w:right w:val="single" w:sz="4" w:space="0" w:color="auto"/>
            </w:tcBorders>
          </w:tcPr>
          <w:p w:rsidR="00512C34" w:rsidRPr="00A17E8E" w:rsidRDefault="00512C34" w:rsidP="00851438">
            <w:pPr>
              <w:pStyle w:val="ConsPlusNormal"/>
              <w:ind w:firstLine="80"/>
              <w:jc w:val="center"/>
              <w:rPr>
                <w:rFonts w:ascii="Times New Roman" w:hAnsi="Times New Roman" w:cs="Times New Roman"/>
              </w:rPr>
            </w:pPr>
            <w:r>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vAlign w:val="bottom"/>
          </w:tcPr>
          <w:p w:rsidR="00512C34" w:rsidRPr="00A17E8E" w:rsidRDefault="00512C34" w:rsidP="00851438">
            <w:pPr>
              <w:pStyle w:val="ConsPlusNormal"/>
              <w:ind w:firstLine="155"/>
              <w:jc w:val="center"/>
              <w:rPr>
                <w:rFonts w:ascii="Times New Roman" w:hAnsi="Times New Roman" w:cs="Times New Roman"/>
              </w:rPr>
            </w:pPr>
            <w:r w:rsidRPr="00A17E8E">
              <w:rPr>
                <w:rFonts w:ascii="Times New Roman" w:hAnsi="Times New Roman" w:cs="Times New Roman"/>
              </w:rPr>
              <w:t>Хлеб ржано-пшеничный</w:t>
            </w:r>
          </w:p>
        </w:tc>
        <w:tc>
          <w:tcPr>
            <w:tcW w:w="851" w:type="dxa"/>
            <w:tcBorders>
              <w:top w:val="single" w:sz="4" w:space="0" w:color="auto"/>
              <w:left w:val="single" w:sz="4" w:space="0" w:color="auto"/>
              <w:bottom w:val="single" w:sz="4" w:space="0" w:color="auto"/>
              <w:right w:val="single" w:sz="4" w:space="0" w:color="auto"/>
            </w:tcBorders>
            <w:vAlign w:val="bottom"/>
          </w:tcPr>
          <w:p w:rsidR="00512C34" w:rsidRPr="00A17E8E" w:rsidRDefault="00512C34" w:rsidP="00851438">
            <w:pPr>
              <w:pStyle w:val="ConsPlusNormal"/>
              <w:tabs>
                <w:tab w:val="left" w:pos="236"/>
              </w:tabs>
              <w:ind w:firstLine="222"/>
              <w:jc w:val="center"/>
              <w:rPr>
                <w:rFonts w:ascii="Times New Roman" w:hAnsi="Times New Roman" w:cs="Times New Roman"/>
                <w:bCs/>
              </w:rPr>
            </w:pPr>
            <w:proofErr w:type="spellStart"/>
            <w:proofErr w:type="gramStart"/>
            <w:r w:rsidRPr="00A17E8E">
              <w:rPr>
                <w:rFonts w:ascii="Times New Roman" w:hAnsi="Times New Roman" w:cs="Times New Roman"/>
                <w:bCs/>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vAlign w:val="bottom"/>
          </w:tcPr>
          <w:p w:rsidR="00512C34" w:rsidRPr="00A17E8E" w:rsidRDefault="00512C34" w:rsidP="00851438">
            <w:pPr>
              <w:pStyle w:val="ConsPlusNormal"/>
              <w:jc w:val="center"/>
              <w:rPr>
                <w:rFonts w:ascii="Times New Roman" w:hAnsi="Times New Roman" w:cs="Times New Roman"/>
              </w:rPr>
            </w:pPr>
            <w:r w:rsidRPr="00A17E8E">
              <w:rPr>
                <w:rFonts w:ascii="Times New Roman" w:hAnsi="Times New Roman" w:cs="Times New Roman"/>
              </w:rPr>
              <w:t>1650</w:t>
            </w:r>
          </w:p>
        </w:tc>
        <w:tc>
          <w:tcPr>
            <w:tcW w:w="2410" w:type="dxa"/>
            <w:tcBorders>
              <w:top w:val="single" w:sz="4" w:space="0" w:color="auto"/>
              <w:left w:val="single" w:sz="4" w:space="0" w:color="auto"/>
              <w:bottom w:val="single" w:sz="4" w:space="0" w:color="auto"/>
              <w:right w:val="single" w:sz="4" w:space="0" w:color="auto"/>
            </w:tcBorders>
            <w:vAlign w:val="bottom"/>
          </w:tcPr>
          <w:p w:rsidR="00512C34" w:rsidRPr="00A17E8E" w:rsidRDefault="00512C34" w:rsidP="00851438">
            <w:pPr>
              <w:pStyle w:val="ConsPlusNormal"/>
              <w:jc w:val="center"/>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vAlign w:val="bottom"/>
          </w:tcPr>
          <w:p w:rsidR="00512C34" w:rsidRPr="00A17E8E" w:rsidRDefault="00512C34" w:rsidP="00851438">
            <w:pPr>
              <w:pStyle w:val="ConsPlusNormal"/>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512C34" w:rsidRPr="00A17E8E" w:rsidRDefault="00512C34" w:rsidP="00851438">
            <w:pPr>
              <w:pStyle w:val="ConsPlusNormal"/>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512C34" w:rsidRPr="00A17E8E" w:rsidRDefault="00512C34" w:rsidP="00851438">
            <w:pPr>
              <w:pStyle w:val="ConsPlusNormal"/>
              <w:jc w:val="center"/>
              <w:rPr>
                <w:rFonts w:ascii="Times New Roman" w:hAnsi="Times New Roman" w:cs="Times New Roman"/>
              </w:rPr>
            </w:pPr>
          </w:p>
        </w:tc>
      </w:tr>
      <w:tr w:rsidR="00512C34" w:rsidRPr="00A17E8E" w:rsidTr="00851438">
        <w:trPr>
          <w:gridAfter w:val="1"/>
          <w:wAfter w:w="1634" w:type="dxa"/>
          <w:trHeight w:val="192"/>
          <w:jc w:val="center"/>
        </w:trPr>
        <w:tc>
          <w:tcPr>
            <w:tcW w:w="11124" w:type="dxa"/>
            <w:gridSpan w:val="8"/>
            <w:tcBorders>
              <w:top w:val="single" w:sz="4" w:space="0" w:color="auto"/>
            </w:tcBorders>
            <w:vAlign w:val="center"/>
          </w:tcPr>
          <w:p w:rsidR="00512C34" w:rsidRDefault="00512C34" w:rsidP="00851438">
            <w:pPr>
              <w:pStyle w:val="ConsPlusNormal"/>
              <w:jc w:val="center"/>
              <w:rPr>
                <w:rFonts w:ascii="Times New Roman" w:hAnsi="Times New Roman" w:cs="Times New Roman"/>
              </w:rPr>
            </w:pPr>
          </w:p>
          <w:p w:rsidR="00512C34" w:rsidRPr="00A17E8E" w:rsidRDefault="00512C34" w:rsidP="00512C34">
            <w:pPr>
              <w:pStyle w:val="ConsPlusNormal"/>
              <w:jc w:val="both"/>
              <w:rPr>
                <w:rFonts w:ascii="Times New Roman" w:hAnsi="Times New Roman" w:cs="Times New Roman"/>
              </w:rPr>
            </w:pPr>
            <w:r w:rsidRPr="00142A41">
              <w:rPr>
                <w:rFonts w:ascii="Times New Roman" w:hAnsi="Times New Roman" w:cs="Times New Roman"/>
              </w:rPr>
              <w:t>Остаточный срок годности на момент поставки товара заказчику должен составлять от установленного производителем и указанного на упаковке срока годности товара на дату поставки для хлеба из ржано-пшеничной муки</w:t>
            </w:r>
            <w:r>
              <w:rPr>
                <w:rFonts w:ascii="Times New Roman" w:hAnsi="Times New Roman" w:cs="Times New Roman"/>
              </w:rPr>
              <w:t xml:space="preserve"> –</w:t>
            </w:r>
            <w:r w:rsidRPr="00142A41">
              <w:rPr>
                <w:rFonts w:ascii="Times New Roman" w:hAnsi="Times New Roman" w:cs="Times New Roman"/>
              </w:rPr>
              <w:t xml:space="preserve"> не менее 72 часов</w:t>
            </w:r>
          </w:p>
        </w:tc>
      </w:tr>
    </w:tbl>
    <w:p w:rsidR="00512C34" w:rsidRDefault="00512C34" w:rsidP="00362DAB">
      <w:pPr>
        <w:jc w:val="center"/>
        <w:rPr>
          <w:sz w:val="18"/>
          <w:szCs w:val="18"/>
        </w:rPr>
      </w:pPr>
    </w:p>
    <w:tbl>
      <w:tblPr>
        <w:tblW w:w="9885" w:type="dxa"/>
        <w:jc w:val="center"/>
        <w:tblLayout w:type="fixed"/>
        <w:tblLook w:val="04A0"/>
      </w:tblPr>
      <w:tblGrid>
        <w:gridCol w:w="5209"/>
        <w:gridCol w:w="4676"/>
      </w:tblGrid>
      <w:tr w:rsidR="00362DAB" w:rsidRPr="009A7E83" w:rsidTr="00E074D5">
        <w:trPr>
          <w:cantSplit/>
          <w:jc w:val="center"/>
        </w:trPr>
        <w:tc>
          <w:tcPr>
            <w:tcW w:w="5209" w:type="dxa"/>
            <w:vAlign w:val="center"/>
            <w:hideMark/>
          </w:tcPr>
          <w:p w:rsidR="00362DAB" w:rsidRPr="009A7E83" w:rsidRDefault="00362DAB" w:rsidP="00E074D5">
            <w:pPr>
              <w:rPr>
                <w:bCs/>
              </w:rPr>
            </w:pPr>
          </w:p>
        </w:tc>
        <w:tc>
          <w:tcPr>
            <w:tcW w:w="4676" w:type="dxa"/>
            <w:vAlign w:val="center"/>
          </w:tcPr>
          <w:p w:rsidR="00362DAB" w:rsidRPr="009A7E83" w:rsidRDefault="00362DAB" w:rsidP="008926B2">
            <w:pPr>
              <w:widowControl w:val="0"/>
              <w:autoSpaceDE w:val="0"/>
              <w:autoSpaceDN w:val="0"/>
              <w:adjustRightInd w:val="0"/>
              <w:jc w:val="center"/>
              <w:outlineLvl w:val="0"/>
              <w:rPr>
                <w:bCs/>
              </w:rPr>
            </w:pPr>
          </w:p>
        </w:tc>
      </w:tr>
    </w:tbl>
    <w:p w:rsidR="00362DAB" w:rsidRPr="009A7E83" w:rsidRDefault="00362DAB" w:rsidP="00362DAB">
      <w:pPr>
        <w:widowControl w:val="0"/>
        <w:autoSpaceDE w:val="0"/>
        <w:autoSpaceDN w:val="0"/>
        <w:adjustRightInd w:val="0"/>
      </w:pPr>
    </w:p>
    <w:p w:rsidR="00E074D5" w:rsidRPr="00E074D5" w:rsidRDefault="00E074D5" w:rsidP="00E074D5">
      <w:pPr>
        <w:widowControl w:val="0"/>
        <w:autoSpaceDE w:val="0"/>
        <w:autoSpaceDN w:val="0"/>
        <w:adjustRightInd w:val="0"/>
        <w:jc w:val="center"/>
        <w:rPr>
          <w:bCs/>
          <w:sz w:val="22"/>
          <w:szCs w:val="22"/>
        </w:rPr>
      </w:pPr>
      <w:r w:rsidRPr="00E074D5">
        <w:rPr>
          <w:bCs/>
          <w:sz w:val="22"/>
          <w:szCs w:val="22"/>
        </w:rPr>
        <w:t>Подписи сторон:</w:t>
      </w:r>
    </w:p>
    <w:tbl>
      <w:tblPr>
        <w:tblW w:w="9885" w:type="dxa"/>
        <w:jc w:val="center"/>
        <w:tblLayout w:type="fixed"/>
        <w:tblLook w:val="04A0"/>
      </w:tblPr>
      <w:tblGrid>
        <w:gridCol w:w="5209"/>
        <w:gridCol w:w="4676"/>
      </w:tblGrid>
      <w:tr w:rsidR="00E074D5" w:rsidRPr="00E074D5" w:rsidTr="002210DE">
        <w:trPr>
          <w:cantSplit/>
          <w:jc w:val="center"/>
        </w:trPr>
        <w:tc>
          <w:tcPr>
            <w:tcW w:w="5212" w:type="dxa"/>
            <w:vAlign w:val="center"/>
            <w:hideMark/>
          </w:tcPr>
          <w:p w:rsidR="00E074D5" w:rsidRPr="00E074D5" w:rsidRDefault="00E074D5" w:rsidP="002210DE">
            <w:pPr>
              <w:widowControl w:val="0"/>
              <w:autoSpaceDE w:val="0"/>
              <w:autoSpaceDN w:val="0"/>
              <w:adjustRightInd w:val="0"/>
              <w:jc w:val="center"/>
              <w:rPr>
                <w:bCs/>
              </w:rPr>
            </w:pPr>
            <w:r w:rsidRPr="00E074D5">
              <w:rPr>
                <w:bCs/>
                <w:sz w:val="22"/>
                <w:szCs w:val="22"/>
              </w:rPr>
              <w:t>ЗАКАЗЧИК:</w:t>
            </w:r>
          </w:p>
        </w:tc>
        <w:tc>
          <w:tcPr>
            <w:tcW w:w="4678" w:type="dxa"/>
            <w:vAlign w:val="center"/>
            <w:hideMark/>
          </w:tcPr>
          <w:p w:rsidR="00E074D5" w:rsidRPr="00E074D5" w:rsidRDefault="00E074D5" w:rsidP="002210DE">
            <w:pPr>
              <w:widowControl w:val="0"/>
              <w:autoSpaceDE w:val="0"/>
              <w:autoSpaceDN w:val="0"/>
              <w:adjustRightInd w:val="0"/>
              <w:jc w:val="center"/>
              <w:rPr>
                <w:bCs/>
              </w:rPr>
            </w:pPr>
            <w:r w:rsidRPr="00E074D5">
              <w:rPr>
                <w:bCs/>
                <w:sz w:val="22"/>
                <w:szCs w:val="22"/>
              </w:rPr>
              <w:t>ПОСТАВЩИК:</w:t>
            </w:r>
          </w:p>
        </w:tc>
      </w:tr>
    </w:tbl>
    <w:p w:rsidR="00362DAB" w:rsidRPr="00E074D5" w:rsidRDefault="00362DAB" w:rsidP="00362DAB">
      <w:pPr>
        <w:widowControl w:val="0"/>
        <w:ind w:firstLine="567"/>
        <w:jc w:val="center"/>
        <w:rPr>
          <w:sz w:val="22"/>
          <w:szCs w:val="22"/>
        </w:rPr>
      </w:pPr>
    </w:p>
    <w:sectPr w:rsidR="00362DAB" w:rsidRPr="00E074D5" w:rsidSect="00E074D5">
      <w:pgSz w:w="16838" w:h="11906" w:orient="landscape"/>
      <w:pgMar w:top="1134"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0D7" w:rsidRDefault="00B860D7" w:rsidP="00D64733">
      <w:r>
        <w:separator/>
      </w:r>
    </w:p>
  </w:endnote>
  <w:endnote w:type="continuationSeparator" w:id="0">
    <w:p w:rsidR="00B860D7" w:rsidRDefault="00B860D7" w:rsidP="00D647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altName w:val="Times New Roman"/>
    <w:panose1 w:val="00000000000000000000"/>
    <w:charset w:val="CC"/>
    <w:family w:val="roman"/>
    <w:notTrueType/>
    <w:pitch w:val="variable"/>
    <w:sig w:usb0="00000201" w:usb1="00000000" w:usb2="00000000" w:usb3="00000000" w:csb0="00000004" w:csb1="00000000"/>
  </w:font>
  <w:font w:name="Andale Sans UI">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0B" w:rsidRDefault="008C5A0B">
    <w:pPr>
      <w:pStyle w:val="af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0D7" w:rsidRDefault="00B860D7" w:rsidP="00D64733">
      <w:r>
        <w:separator/>
      </w:r>
    </w:p>
  </w:footnote>
  <w:footnote w:type="continuationSeparator" w:id="0">
    <w:p w:rsidR="00B860D7" w:rsidRDefault="00B860D7" w:rsidP="00D647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4EC479A"/>
    <w:lvl w:ilvl="0">
      <w:start w:val="1"/>
      <w:numFmt w:val="decimal"/>
      <w:lvlText w:val="%1."/>
      <w:lvlJc w:val="left"/>
      <w:pPr>
        <w:tabs>
          <w:tab w:val="num" w:pos="1492"/>
        </w:tabs>
        <w:ind w:left="1492" w:hanging="360"/>
      </w:pPr>
    </w:lvl>
  </w:abstractNum>
  <w:abstractNum w:abstractNumId="1">
    <w:nsid w:val="FFFFFF7D"/>
    <w:multiLevelType w:val="singleLevel"/>
    <w:tmpl w:val="B420A1B0"/>
    <w:lvl w:ilvl="0">
      <w:start w:val="1"/>
      <w:numFmt w:val="decimal"/>
      <w:lvlText w:val="%1."/>
      <w:lvlJc w:val="left"/>
      <w:pPr>
        <w:tabs>
          <w:tab w:val="num" w:pos="1209"/>
        </w:tabs>
        <w:ind w:left="1209" w:hanging="360"/>
      </w:pPr>
    </w:lvl>
  </w:abstractNum>
  <w:abstractNum w:abstractNumId="2">
    <w:nsid w:val="FFFFFF7E"/>
    <w:multiLevelType w:val="singleLevel"/>
    <w:tmpl w:val="7924DB4C"/>
    <w:lvl w:ilvl="0">
      <w:start w:val="1"/>
      <w:numFmt w:val="decimal"/>
      <w:lvlText w:val="%1."/>
      <w:lvlJc w:val="left"/>
      <w:pPr>
        <w:tabs>
          <w:tab w:val="num" w:pos="926"/>
        </w:tabs>
        <w:ind w:left="926" w:hanging="360"/>
      </w:pPr>
    </w:lvl>
  </w:abstractNum>
  <w:abstractNum w:abstractNumId="3">
    <w:nsid w:val="FFFFFF7F"/>
    <w:multiLevelType w:val="singleLevel"/>
    <w:tmpl w:val="7112505E"/>
    <w:lvl w:ilvl="0">
      <w:start w:val="1"/>
      <w:numFmt w:val="decimal"/>
      <w:lvlText w:val="%1."/>
      <w:lvlJc w:val="left"/>
      <w:pPr>
        <w:tabs>
          <w:tab w:val="num" w:pos="643"/>
        </w:tabs>
        <w:ind w:left="643" w:hanging="360"/>
      </w:pPr>
    </w:lvl>
  </w:abstractNum>
  <w:abstractNum w:abstractNumId="4">
    <w:nsid w:val="FFFFFF80"/>
    <w:multiLevelType w:val="singleLevel"/>
    <w:tmpl w:val="1A7C89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ABECF1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1E1F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87A68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9CF952"/>
    <w:lvl w:ilvl="0">
      <w:start w:val="1"/>
      <w:numFmt w:val="decimal"/>
      <w:lvlText w:val="%1."/>
      <w:lvlJc w:val="left"/>
      <w:pPr>
        <w:tabs>
          <w:tab w:val="num" w:pos="360"/>
        </w:tabs>
        <w:ind w:left="360" w:hanging="360"/>
      </w:pPr>
    </w:lvl>
  </w:abstractNum>
  <w:abstractNum w:abstractNumId="9">
    <w:nsid w:val="FFFFFF89"/>
    <w:multiLevelType w:val="singleLevel"/>
    <w:tmpl w:val="732010A2"/>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81229768"/>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62B4461"/>
    <w:multiLevelType w:val="multilevel"/>
    <w:tmpl w:val="1208287E"/>
    <w:lvl w:ilvl="0">
      <w:start w:val="3"/>
      <w:numFmt w:val="decimal"/>
      <w:lvlText w:val="%1."/>
      <w:lvlJc w:val="left"/>
      <w:pPr>
        <w:ind w:left="360" w:hanging="36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2">
    <w:nsid w:val="11551627"/>
    <w:multiLevelType w:val="hybridMultilevel"/>
    <w:tmpl w:val="2F7060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5847B3"/>
    <w:multiLevelType w:val="multilevel"/>
    <w:tmpl w:val="D9CCF37E"/>
    <w:lvl w:ilvl="0">
      <w:start w:val="10"/>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E571AD9"/>
    <w:multiLevelType w:val="multilevel"/>
    <w:tmpl w:val="3280E466"/>
    <w:lvl w:ilvl="0">
      <w:start w:val="1"/>
      <w:numFmt w:val="decimal"/>
      <w:pStyle w:val="-"/>
      <w:lvlText w:val="%1."/>
      <w:lvlJc w:val="center"/>
      <w:pPr>
        <w:tabs>
          <w:tab w:val="num" w:pos="0"/>
        </w:tabs>
      </w:pPr>
      <w:rPr>
        <w:rFonts w:hint="default"/>
        <w:b/>
        <w:bCs/>
        <w:i w:val="0"/>
        <w:iCs w:val="0"/>
      </w:rPr>
    </w:lvl>
    <w:lvl w:ilvl="1">
      <w:start w:val="1"/>
      <w:numFmt w:val="decimal"/>
      <w:pStyle w:val="-0"/>
      <w:lvlText w:val="2.%2"/>
      <w:lvlJc w:val="left"/>
      <w:pPr>
        <w:tabs>
          <w:tab w:val="num" w:pos="851"/>
        </w:tabs>
        <w:ind w:left="851" w:hanging="851"/>
      </w:pPr>
      <w:rPr>
        <w:rFonts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2.%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nsid w:val="1E7E04D5"/>
    <w:multiLevelType w:val="singleLevel"/>
    <w:tmpl w:val="D34A6FD8"/>
    <w:lvl w:ilvl="0">
      <w:start w:val="1"/>
      <w:numFmt w:val="decimal"/>
      <w:pStyle w:val="3"/>
      <w:lvlText w:val="%1."/>
      <w:lvlJc w:val="left"/>
      <w:pPr>
        <w:tabs>
          <w:tab w:val="num" w:pos="360"/>
        </w:tabs>
        <w:ind w:left="360" w:hanging="360"/>
      </w:pPr>
    </w:lvl>
  </w:abstractNum>
  <w:abstractNum w:abstractNumId="16">
    <w:nsid w:val="29142678"/>
    <w:multiLevelType w:val="hybridMultilevel"/>
    <w:tmpl w:val="C0C0103A"/>
    <w:lvl w:ilvl="0" w:tplc="C486D054">
      <w:start w:val="1"/>
      <w:numFmt w:val="bullet"/>
      <w:pStyle w:val="a"/>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27C6F9B"/>
    <w:multiLevelType w:val="multilevel"/>
    <w:tmpl w:val="84C2A620"/>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61A41F4"/>
    <w:multiLevelType w:val="multilevel"/>
    <w:tmpl w:val="EC7C09DE"/>
    <w:lvl w:ilvl="0">
      <w:start w:val="8"/>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9">
    <w:nsid w:val="3947112F"/>
    <w:multiLevelType w:val="hybridMultilevel"/>
    <w:tmpl w:val="A3323476"/>
    <w:lvl w:ilvl="0" w:tplc="D346AF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hint="default"/>
        <w:b w:val="0"/>
        <w:bCs w:val="0"/>
        <w:sz w:val="26"/>
        <w:szCs w:val="26"/>
      </w:rPr>
    </w:lvl>
    <w:lvl w:ilvl="2">
      <w:start w:val="1"/>
      <w:numFmt w:val="decimal"/>
      <w:lvlText w:val="8.%3."/>
      <w:lvlJc w:val="left"/>
      <w:pPr>
        <w:tabs>
          <w:tab w:val="num" w:pos="1260"/>
        </w:tabs>
        <w:ind w:left="1260" w:hanging="360"/>
      </w:pPr>
      <w:rPr>
        <w:rFonts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iCs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pStyle w:val="6"/>
      <w:lvlText w:val="%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nsid w:val="506F659F"/>
    <w:multiLevelType w:val="multilevel"/>
    <w:tmpl w:val="92A662F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4"/>
        <w:szCs w:val="24"/>
        <w:u w:val="none"/>
        <w:vertAlign w:val="baseline"/>
      </w:rPr>
    </w:lvl>
    <w:lvl w:ilvl="2">
      <w:start w:val="1"/>
      <w:numFmt w:val="decimal"/>
      <w:lvlText w:val="%1.%2.%3"/>
      <w:lvlJc w:val="left"/>
      <w:pPr>
        <w:tabs>
          <w:tab w:val="num" w:pos="432"/>
        </w:tabs>
        <w:ind w:left="431" w:hanging="431"/>
      </w:pPr>
      <w:rPr>
        <w:rFonts w:hint="default"/>
        <w:b w:val="0"/>
        <w:bCs w:val="0"/>
      </w:rPr>
    </w:lvl>
    <w:lvl w:ilvl="3">
      <w:start w:val="1"/>
      <w:numFmt w:val="decimal"/>
      <w:lvlText w:val="%1.%2.%3.%4"/>
      <w:lvlJc w:val="left"/>
      <w:pPr>
        <w:tabs>
          <w:tab w:val="num" w:pos="432"/>
        </w:tabs>
        <w:ind w:left="431" w:hanging="431"/>
      </w:pPr>
      <w:rPr>
        <w:rFonts w:hint="default"/>
      </w:rPr>
    </w:lvl>
    <w:lvl w:ilvl="4">
      <w:start w:val="1"/>
      <w:numFmt w:val="decimal"/>
      <w:lvlText w:val="%1.%2.%3.%4.%5"/>
      <w:lvlJc w:val="left"/>
      <w:pPr>
        <w:tabs>
          <w:tab w:val="num" w:pos="432"/>
        </w:tabs>
        <w:ind w:left="431" w:hanging="431"/>
      </w:pPr>
      <w:rPr>
        <w:rFonts w:hint="default"/>
      </w:rPr>
    </w:lvl>
    <w:lvl w:ilvl="5">
      <w:start w:val="1"/>
      <w:numFmt w:val="decimal"/>
      <w:lvlText w:val="%1.%2.%3.%4.%5.%6"/>
      <w:lvlJc w:val="left"/>
      <w:pPr>
        <w:tabs>
          <w:tab w:val="num" w:pos="432"/>
        </w:tabs>
        <w:ind w:left="431" w:hanging="431"/>
      </w:pPr>
      <w:rPr>
        <w:rFonts w:hint="default"/>
      </w:rPr>
    </w:lvl>
    <w:lvl w:ilvl="6">
      <w:start w:val="1"/>
      <w:numFmt w:val="decimal"/>
      <w:lvlText w:val="%1.%2.%3.%4.%5.%6.%7"/>
      <w:lvlJc w:val="left"/>
      <w:pPr>
        <w:tabs>
          <w:tab w:val="num" w:pos="432"/>
        </w:tabs>
        <w:ind w:left="431" w:hanging="431"/>
      </w:pPr>
      <w:rPr>
        <w:rFonts w:hint="default"/>
      </w:rPr>
    </w:lvl>
    <w:lvl w:ilvl="7">
      <w:start w:val="1"/>
      <w:numFmt w:val="decimal"/>
      <w:lvlText w:val="%1.%2.%3.%4.%5.%6.%7.%8"/>
      <w:lvlJc w:val="left"/>
      <w:pPr>
        <w:tabs>
          <w:tab w:val="num" w:pos="432"/>
        </w:tabs>
        <w:ind w:left="431" w:hanging="431"/>
      </w:pPr>
      <w:rPr>
        <w:rFonts w:hint="default"/>
      </w:rPr>
    </w:lvl>
    <w:lvl w:ilvl="8">
      <w:start w:val="1"/>
      <w:numFmt w:val="decimal"/>
      <w:lvlText w:val="%1.%2.%3.%4.%5.%6.%7.%8.%9"/>
      <w:lvlJc w:val="left"/>
      <w:pPr>
        <w:tabs>
          <w:tab w:val="num" w:pos="432"/>
        </w:tabs>
        <w:ind w:left="431" w:hanging="431"/>
      </w:pPr>
      <w:rPr>
        <w:rFonts w:hint="default"/>
      </w:rPr>
    </w:lvl>
  </w:abstractNum>
  <w:abstractNum w:abstractNumId="23">
    <w:nsid w:val="6B317CEA"/>
    <w:multiLevelType w:val="multilevel"/>
    <w:tmpl w:val="56EC373A"/>
    <w:lvl w:ilvl="0">
      <w:start w:val="1"/>
      <w:numFmt w:val="decimal"/>
      <w:pStyle w:val="a0"/>
      <w:lvlText w:val="%1."/>
      <w:lvlJc w:val="left"/>
      <w:pPr>
        <w:ind w:left="36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9"/>
  </w:num>
  <w:num w:numId="10">
    <w:abstractNumId w:val="0"/>
  </w:num>
  <w:num w:numId="11">
    <w:abstractNumId w:val="20"/>
  </w:num>
  <w:num w:numId="12">
    <w:abstractNumId w:val="24"/>
  </w:num>
  <w:num w:numId="13">
    <w:abstractNumId w:val="15"/>
  </w:num>
  <w:num w:numId="14">
    <w:abstractNumId w:val="22"/>
  </w:num>
  <w:num w:numId="15">
    <w:abstractNumId w:val="16"/>
  </w:num>
  <w:num w:numId="16">
    <w:abstractNumId w:val="23"/>
  </w:num>
  <w:num w:numId="17">
    <w:abstractNumId w:val="14"/>
  </w:num>
  <w:num w:numId="18">
    <w:abstractNumId w:val="11"/>
  </w:num>
  <w:num w:numId="19">
    <w:abstractNumId w:val="17"/>
  </w:num>
  <w:num w:numId="20">
    <w:abstractNumId w:val="18"/>
  </w:num>
  <w:num w:numId="21">
    <w:abstractNumId w:val="13"/>
  </w:num>
  <w:num w:numId="22">
    <w:abstractNumId w:val="21"/>
  </w:num>
  <w:num w:numId="23">
    <w:abstractNumId w:val="1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B72B36"/>
    <w:rsid w:val="0001098C"/>
    <w:rsid w:val="00012640"/>
    <w:rsid w:val="00012C7D"/>
    <w:rsid w:val="00013BF2"/>
    <w:rsid w:val="00013FFF"/>
    <w:rsid w:val="000142AC"/>
    <w:rsid w:val="000166F0"/>
    <w:rsid w:val="00016F85"/>
    <w:rsid w:val="00021428"/>
    <w:rsid w:val="00022CA0"/>
    <w:rsid w:val="0002607B"/>
    <w:rsid w:val="0002614B"/>
    <w:rsid w:val="00026D39"/>
    <w:rsid w:val="000271DA"/>
    <w:rsid w:val="000276CF"/>
    <w:rsid w:val="00031CA5"/>
    <w:rsid w:val="00031E4D"/>
    <w:rsid w:val="00034205"/>
    <w:rsid w:val="00034233"/>
    <w:rsid w:val="00035B14"/>
    <w:rsid w:val="0004311D"/>
    <w:rsid w:val="000460C0"/>
    <w:rsid w:val="0004624E"/>
    <w:rsid w:val="000472A2"/>
    <w:rsid w:val="0004754B"/>
    <w:rsid w:val="00050498"/>
    <w:rsid w:val="00051907"/>
    <w:rsid w:val="00055A0E"/>
    <w:rsid w:val="000571E7"/>
    <w:rsid w:val="00060114"/>
    <w:rsid w:val="00064063"/>
    <w:rsid w:val="00064337"/>
    <w:rsid w:val="00067FC4"/>
    <w:rsid w:val="00070F93"/>
    <w:rsid w:val="00072099"/>
    <w:rsid w:val="00073B5C"/>
    <w:rsid w:val="00073C41"/>
    <w:rsid w:val="000813F6"/>
    <w:rsid w:val="000815B5"/>
    <w:rsid w:val="00083AA6"/>
    <w:rsid w:val="0008489D"/>
    <w:rsid w:val="00084BAD"/>
    <w:rsid w:val="000911A5"/>
    <w:rsid w:val="00091E43"/>
    <w:rsid w:val="00096ABF"/>
    <w:rsid w:val="000976C2"/>
    <w:rsid w:val="000A26A7"/>
    <w:rsid w:val="000A4932"/>
    <w:rsid w:val="000A4F7F"/>
    <w:rsid w:val="000A5A3C"/>
    <w:rsid w:val="000A6E2C"/>
    <w:rsid w:val="000A6F32"/>
    <w:rsid w:val="000A71EF"/>
    <w:rsid w:val="000A7AEA"/>
    <w:rsid w:val="000B2558"/>
    <w:rsid w:val="000B481B"/>
    <w:rsid w:val="000B625E"/>
    <w:rsid w:val="000B7375"/>
    <w:rsid w:val="000D032D"/>
    <w:rsid w:val="000D157A"/>
    <w:rsid w:val="000D1B30"/>
    <w:rsid w:val="000D292A"/>
    <w:rsid w:val="000D4C2E"/>
    <w:rsid w:val="000D559E"/>
    <w:rsid w:val="000D57E2"/>
    <w:rsid w:val="000E0448"/>
    <w:rsid w:val="000E0608"/>
    <w:rsid w:val="000E28C5"/>
    <w:rsid w:val="000E5CD1"/>
    <w:rsid w:val="000F249A"/>
    <w:rsid w:val="000F583B"/>
    <w:rsid w:val="000F6DE1"/>
    <w:rsid w:val="00100686"/>
    <w:rsid w:val="00100A3C"/>
    <w:rsid w:val="00101FA1"/>
    <w:rsid w:val="001021AA"/>
    <w:rsid w:val="001030FD"/>
    <w:rsid w:val="00105B6C"/>
    <w:rsid w:val="00105E38"/>
    <w:rsid w:val="0011000F"/>
    <w:rsid w:val="00110991"/>
    <w:rsid w:val="00111DDD"/>
    <w:rsid w:val="0011200D"/>
    <w:rsid w:val="00113138"/>
    <w:rsid w:val="001133A1"/>
    <w:rsid w:val="00113E22"/>
    <w:rsid w:val="001161FB"/>
    <w:rsid w:val="001164A9"/>
    <w:rsid w:val="0012069F"/>
    <w:rsid w:val="00120CCD"/>
    <w:rsid w:val="00120D5F"/>
    <w:rsid w:val="00121286"/>
    <w:rsid w:val="00122417"/>
    <w:rsid w:val="00122E8F"/>
    <w:rsid w:val="00122EEB"/>
    <w:rsid w:val="00124C3E"/>
    <w:rsid w:val="00125544"/>
    <w:rsid w:val="00126B97"/>
    <w:rsid w:val="0012749B"/>
    <w:rsid w:val="00127A44"/>
    <w:rsid w:val="00131413"/>
    <w:rsid w:val="00131B95"/>
    <w:rsid w:val="00133081"/>
    <w:rsid w:val="00133375"/>
    <w:rsid w:val="00135CB7"/>
    <w:rsid w:val="00140D87"/>
    <w:rsid w:val="00142B7D"/>
    <w:rsid w:val="00143B13"/>
    <w:rsid w:val="00145A6D"/>
    <w:rsid w:val="00146F64"/>
    <w:rsid w:val="00151055"/>
    <w:rsid w:val="00152DD5"/>
    <w:rsid w:val="00155316"/>
    <w:rsid w:val="0015762B"/>
    <w:rsid w:val="001619E7"/>
    <w:rsid w:val="001623EE"/>
    <w:rsid w:val="00163577"/>
    <w:rsid w:val="0016474A"/>
    <w:rsid w:val="0017019C"/>
    <w:rsid w:val="00171C8B"/>
    <w:rsid w:val="00171F44"/>
    <w:rsid w:val="0017233A"/>
    <w:rsid w:val="00172A16"/>
    <w:rsid w:val="00174CC8"/>
    <w:rsid w:val="00175244"/>
    <w:rsid w:val="00187FBC"/>
    <w:rsid w:val="001926C6"/>
    <w:rsid w:val="0019572B"/>
    <w:rsid w:val="00197169"/>
    <w:rsid w:val="001A0B2A"/>
    <w:rsid w:val="001A1D91"/>
    <w:rsid w:val="001A29B0"/>
    <w:rsid w:val="001A2ACC"/>
    <w:rsid w:val="001A3FB4"/>
    <w:rsid w:val="001A3FE2"/>
    <w:rsid w:val="001A454E"/>
    <w:rsid w:val="001A4746"/>
    <w:rsid w:val="001B1DB8"/>
    <w:rsid w:val="001B3413"/>
    <w:rsid w:val="001B413A"/>
    <w:rsid w:val="001B59F8"/>
    <w:rsid w:val="001B68E1"/>
    <w:rsid w:val="001C0945"/>
    <w:rsid w:val="001C0C96"/>
    <w:rsid w:val="001C2F04"/>
    <w:rsid w:val="001C42ED"/>
    <w:rsid w:val="001C7524"/>
    <w:rsid w:val="001C7895"/>
    <w:rsid w:val="001D0423"/>
    <w:rsid w:val="001D0550"/>
    <w:rsid w:val="001D6A8B"/>
    <w:rsid w:val="001D70C9"/>
    <w:rsid w:val="001E1A8E"/>
    <w:rsid w:val="001E2713"/>
    <w:rsid w:val="001E2816"/>
    <w:rsid w:val="001E2E04"/>
    <w:rsid w:val="001F0CDB"/>
    <w:rsid w:val="001F1368"/>
    <w:rsid w:val="001F18B1"/>
    <w:rsid w:val="001F1A16"/>
    <w:rsid w:val="001F2264"/>
    <w:rsid w:val="001F235C"/>
    <w:rsid w:val="001F44AE"/>
    <w:rsid w:val="001F72C3"/>
    <w:rsid w:val="00200F3A"/>
    <w:rsid w:val="002019C2"/>
    <w:rsid w:val="002023FA"/>
    <w:rsid w:val="002038CD"/>
    <w:rsid w:val="00204479"/>
    <w:rsid w:val="0020508A"/>
    <w:rsid w:val="00205479"/>
    <w:rsid w:val="0020715D"/>
    <w:rsid w:val="00211644"/>
    <w:rsid w:val="00212004"/>
    <w:rsid w:val="002122D0"/>
    <w:rsid w:val="0021232A"/>
    <w:rsid w:val="0021653C"/>
    <w:rsid w:val="00220300"/>
    <w:rsid w:val="002221C8"/>
    <w:rsid w:val="002270BD"/>
    <w:rsid w:val="002332FC"/>
    <w:rsid w:val="00233F22"/>
    <w:rsid w:val="00234A0A"/>
    <w:rsid w:val="00234F46"/>
    <w:rsid w:val="00237E75"/>
    <w:rsid w:val="0024342F"/>
    <w:rsid w:val="00244796"/>
    <w:rsid w:val="00245865"/>
    <w:rsid w:val="00245D40"/>
    <w:rsid w:val="00246776"/>
    <w:rsid w:val="0024717C"/>
    <w:rsid w:val="00251029"/>
    <w:rsid w:val="002538A8"/>
    <w:rsid w:val="00255FB7"/>
    <w:rsid w:val="002630FC"/>
    <w:rsid w:val="00263272"/>
    <w:rsid w:val="00263BDC"/>
    <w:rsid w:val="002668D9"/>
    <w:rsid w:val="0026746A"/>
    <w:rsid w:val="0027003B"/>
    <w:rsid w:val="002707EE"/>
    <w:rsid w:val="0027094E"/>
    <w:rsid w:val="002717C4"/>
    <w:rsid w:val="00271FD3"/>
    <w:rsid w:val="002720C9"/>
    <w:rsid w:val="00274050"/>
    <w:rsid w:val="002750CD"/>
    <w:rsid w:val="00277F9C"/>
    <w:rsid w:val="00281FAF"/>
    <w:rsid w:val="0028238F"/>
    <w:rsid w:val="002848A5"/>
    <w:rsid w:val="00284F16"/>
    <w:rsid w:val="00285000"/>
    <w:rsid w:val="002852E0"/>
    <w:rsid w:val="00286A9B"/>
    <w:rsid w:val="00291972"/>
    <w:rsid w:val="00294173"/>
    <w:rsid w:val="002A0ECA"/>
    <w:rsid w:val="002A3743"/>
    <w:rsid w:val="002A6121"/>
    <w:rsid w:val="002A7159"/>
    <w:rsid w:val="002A7705"/>
    <w:rsid w:val="002B033F"/>
    <w:rsid w:val="002B297E"/>
    <w:rsid w:val="002B2CFA"/>
    <w:rsid w:val="002B3225"/>
    <w:rsid w:val="002B46FE"/>
    <w:rsid w:val="002B4A4D"/>
    <w:rsid w:val="002B4A93"/>
    <w:rsid w:val="002B4C70"/>
    <w:rsid w:val="002B75FB"/>
    <w:rsid w:val="002B7A8A"/>
    <w:rsid w:val="002C0673"/>
    <w:rsid w:val="002C2230"/>
    <w:rsid w:val="002C504C"/>
    <w:rsid w:val="002C5AF0"/>
    <w:rsid w:val="002C7CD0"/>
    <w:rsid w:val="002D2DF6"/>
    <w:rsid w:val="002D3533"/>
    <w:rsid w:val="002D3D22"/>
    <w:rsid w:val="002D40CB"/>
    <w:rsid w:val="002D49DA"/>
    <w:rsid w:val="002D59AD"/>
    <w:rsid w:val="002E2289"/>
    <w:rsid w:val="002E379D"/>
    <w:rsid w:val="002E7E4F"/>
    <w:rsid w:val="002F0359"/>
    <w:rsid w:val="002F18CD"/>
    <w:rsid w:val="002F21F7"/>
    <w:rsid w:val="002F2820"/>
    <w:rsid w:val="002F3891"/>
    <w:rsid w:val="002F53DD"/>
    <w:rsid w:val="002F79EF"/>
    <w:rsid w:val="00300921"/>
    <w:rsid w:val="0030482A"/>
    <w:rsid w:val="00304E08"/>
    <w:rsid w:val="00310979"/>
    <w:rsid w:val="00315F8A"/>
    <w:rsid w:val="00320276"/>
    <w:rsid w:val="00320A89"/>
    <w:rsid w:val="00322AA4"/>
    <w:rsid w:val="003241E9"/>
    <w:rsid w:val="00324BD1"/>
    <w:rsid w:val="00325735"/>
    <w:rsid w:val="00325CEF"/>
    <w:rsid w:val="00326AEC"/>
    <w:rsid w:val="0033324D"/>
    <w:rsid w:val="00334791"/>
    <w:rsid w:val="00335BDF"/>
    <w:rsid w:val="003365B4"/>
    <w:rsid w:val="00342A69"/>
    <w:rsid w:val="00343BA3"/>
    <w:rsid w:val="00344161"/>
    <w:rsid w:val="00344F7A"/>
    <w:rsid w:val="00346261"/>
    <w:rsid w:val="00347FE5"/>
    <w:rsid w:val="00350905"/>
    <w:rsid w:val="00351E8D"/>
    <w:rsid w:val="00354CA2"/>
    <w:rsid w:val="00357E46"/>
    <w:rsid w:val="00362276"/>
    <w:rsid w:val="00362784"/>
    <w:rsid w:val="00362DAB"/>
    <w:rsid w:val="00363A1C"/>
    <w:rsid w:val="003648EA"/>
    <w:rsid w:val="003654F8"/>
    <w:rsid w:val="0036566D"/>
    <w:rsid w:val="00365BF5"/>
    <w:rsid w:val="003714C7"/>
    <w:rsid w:val="00371789"/>
    <w:rsid w:val="003731D3"/>
    <w:rsid w:val="00373EDD"/>
    <w:rsid w:val="00374E3C"/>
    <w:rsid w:val="00374E65"/>
    <w:rsid w:val="00377EB8"/>
    <w:rsid w:val="003824A3"/>
    <w:rsid w:val="003861F6"/>
    <w:rsid w:val="00387B89"/>
    <w:rsid w:val="00390BBD"/>
    <w:rsid w:val="00393C92"/>
    <w:rsid w:val="00396385"/>
    <w:rsid w:val="003970A5"/>
    <w:rsid w:val="00397B44"/>
    <w:rsid w:val="003A4EAD"/>
    <w:rsid w:val="003B0E46"/>
    <w:rsid w:val="003B3E18"/>
    <w:rsid w:val="003B4D51"/>
    <w:rsid w:val="003B61D2"/>
    <w:rsid w:val="003C030F"/>
    <w:rsid w:val="003C4243"/>
    <w:rsid w:val="003C7E7F"/>
    <w:rsid w:val="003D1111"/>
    <w:rsid w:val="003D2042"/>
    <w:rsid w:val="003D3A56"/>
    <w:rsid w:val="003D5926"/>
    <w:rsid w:val="003E0691"/>
    <w:rsid w:val="003E13BA"/>
    <w:rsid w:val="003E2E02"/>
    <w:rsid w:val="003E31F9"/>
    <w:rsid w:val="003E4A21"/>
    <w:rsid w:val="003F00B8"/>
    <w:rsid w:val="003F0DE2"/>
    <w:rsid w:val="003F0EE5"/>
    <w:rsid w:val="003F16AB"/>
    <w:rsid w:val="003F2ECF"/>
    <w:rsid w:val="003F3835"/>
    <w:rsid w:val="003F6BC5"/>
    <w:rsid w:val="003F76B6"/>
    <w:rsid w:val="00403591"/>
    <w:rsid w:val="00403CE6"/>
    <w:rsid w:val="00404261"/>
    <w:rsid w:val="00404443"/>
    <w:rsid w:val="00406C1C"/>
    <w:rsid w:val="0040740D"/>
    <w:rsid w:val="0041081E"/>
    <w:rsid w:val="00410E98"/>
    <w:rsid w:val="00412FFB"/>
    <w:rsid w:val="00413B17"/>
    <w:rsid w:val="00422D91"/>
    <w:rsid w:val="00424232"/>
    <w:rsid w:val="004256A5"/>
    <w:rsid w:val="00425B70"/>
    <w:rsid w:val="00426567"/>
    <w:rsid w:val="004268FF"/>
    <w:rsid w:val="004274F5"/>
    <w:rsid w:val="004304B2"/>
    <w:rsid w:val="00430DE3"/>
    <w:rsid w:val="00432121"/>
    <w:rsid w:val="00434183"/>
    <w:rsid w:val="00435D28"/>
    <w:rsid w:val="0043773D"/>
    <w:rsid w:val="00441A0B"/>
    <w:rsid w:val="00442896"/>
    <w:rsid w:val="00442BDC"/>
    <w:rsid w:val="00445B43"/>
    <w:rsid w:val="004465B4"/>
    <w:rsid w:val="0044765D"/>
    <w:rsid w:val="004500FD"/>
    <w:rsid w:val="004508E6"/>
    <w:rsid w:val="004514D9"/>
    <w:rsid w:val="0045170B"/>
    <w:rsid w:val="00455032"/>
    <w:rsid w:val="00456143"/>
    <w:rsid w:val="004620BF"/>
    <w:rsid w:val="00464F3C"/>
    <w:rsid w:val="00465E13"/>
    <w:rsid w:val="0047091F"/>
    <w:rsid w:val="00470CAA"/>
    <w:rsid w:val="00471B88"/>
    <w:rsid w:val="004722CF"/>
    <w:rsid w:val="004730A7"/>
    <w:rsid w:val="00473E4C"/>
    <w:rsid w:val="00474694"/>
    <w:rsid w:val="00475B43"/>
    <w:rsid w:val="00475BAB"/>
    <w:rsid w:val="00481AD3"/>
    <w:rsid w:val="004826DA"/>
    <w:rsid w:val="00484017"/>
    <w:rsid w:val="0049159A"/>
    <w:rsid w:val="00493DE3"/>
    <w:rsid w:val="00493FCE"/>
    <w:rsid w:val="004942FF"/>
    <w:rsid w:val="00495CF9"/>
    <w:rsid w:val="0049643F"/>
    <w:rsid w:val="004A1084"/>
    <w:rsid w:val="004A3016"/>
    <w:rsid w:val="004A421B"/>
    <w:rsid w:val="004B0207"/>
    <w:rsid w:val="004B1612"/>
    <w:rsid w:val="004B16F0"/>
    <w:rsid w:val="004B1EBF"/>
    <w:rsid w:val="004B39DB"/>
    <w:rsid w:val="004B60C0"/>
    <w:rsid w:val="004B7C17"/>
    <w:rsid w:val="004C1755"/>
    <w:rsid w:val="004C21EF"/>
    <w:rsid w:val="004C2963"/>
    <w:rsid w:val="004C4A24"/>
    <w:rsid w:val="004C55C9"/>
    <w:rsid w:val="004D20CC"/>
    <w:rsid w:val="004D34C7"/>
    <w:rsid w:val="004D4A56"/>
    <w:rsid w:val="004D527A"/>
    <w:rsid w:val="004D52F7"/>
    <w:rsid w:val="004D543F"/>
    <w:rsid w:val="004E08F9"/>
    <w:rsid w:val="004E17C0"/>
    <w:rsid w:val="004E4F93"/>
    <w:rsid w:val="004E5E79"/>
    <w:rsid w:val="004E64F7"/>
    <w:rsid w:val="004E683E"/>
    <w:rsid w:val="004E773E"/>
    <w:rsid w:val="004E786C"/>
    <w:rsid w:val="004F0299"/>
    <w:rsid w:val="004F0956"/>
    <w:rsid w:val="004F3E7C"/>
    <w:rsid w:val="004F6A87"/>
    <w:rsid w:val="005001FC"/>
    <w:rsid w:val="005004BD"/>
    <w:rsid w:val="0050247C"/>
    <w:rsid w:val="00503276"/>
    <w:rsid w:val="0050728D"/>
    <w:rsid w:val="00507DC8"/>
    <w:rsid w:val="005101E6"/>
    <w:rsid w:val="00511E60"/>
    <w:rsid w:val="00512C34"/>
    <w:rsid w:val="00513710"/>
    <w:rsid w:val="00514E32"/>
    <w:rsid w:val="00520520"/>
    <w:rsid w:val="00523048"/>
    <w:rsid w:val="00523F01"/>
    <w:rsid w:val="00524207"/>
    <w:rsid w:val="005257FE"/>
    <w:rsid w:val="00525E2B"/>
    <w:rsid w:val="00525E34"/>
    <w:rsid w:val="00527646"/>
    <w:rsid w:val="00533719"/>
    <w:rsid w:val="00533B63"/>
    <w:rsid w:val="0053453E"/>
    <w:rsid w:val="00534DAB"/>
    <w:rsid w:val="00536010"/>
    <w:rsid w:val="0053604D"/>
    <w:rsid w:val="00537DCC"/>
    <w:rsid w:val="00540157"/>
    <w:rsid w:val="005423EB"/>
    <w:rsid w:val="00544D04"/>
    <w:rsid w:val="00545418"/>
    <w:rsid w:val="00545452"/>
    <w:rsid w:val="0054591F"/>
    <w:rsid w:val="00545D2B"/>
    <w:rsid w:val="00546C77"/>
    <w:rsid w:val="00550635"/>
    <w:rsid w:val="00550FF5"/>
    <w:rsid w:val="00553B93"/>
    <w:rsid w:val="00554243"/>
    <w:rsid w:val="00554841"/>
    <w:rsid w:val="0055534E"/>
    <w:rsid w:val="005562C7"/>
    <w:rsid w:val="005603A3"/>
    <w:rsid w:val="005625F8"/>
    <w:rsid w:val="005649AD"/>
    <w:rsid w:val="00564E3D"/>
    <w:rsid w:val="00566996"/>
    <w:rsid w:val="00567151"/>
    <w:rsid w:val="00567E2A"/>
    <w:rsid w:val="00570687"/>
    <w:rsid w:val="00570C19"/>
    <w:rsid w:val="005711C5"/>
    <w:rsid w:val="00571229"/>
    <w:rsid w:val="005754D5"/>
    <w:rsid w:val="005762C7"/>
    <w:rsid w:val="00576509"/>
    <w:rsid w:val="0057745A"/>
    <w:rsid w:val="005801FF"/>
    <w:rsid w:val="00580BEA"/>
    <w:rsid w:val="00582094"/>
    <w:rsid w:val="00585338"/>
    <w:rsid w:val="00592769"/>
    <w:rsid w:val="00595917"/>
    <w:rsid w:val="00595ACF"/>
    <w:rsid w:val="00597168"/>
    <w:rsid w:val="005972D5"/>
    <w:rsid w:val="005A0150"/>
    <w:rsid w:val="005A060E"/>
    <w:rsid w:val="005A0C3A"/>
    <w:rsid w:val="005A0EE0"/>
    <w:rsid w:val="005A3C18"/>
    <w:rsid w:val="005A49BB"/>
    <w:rsid w:val="005B10E1"/>
    <w:rsid w:val="005B1CA8"/>
    <w:rsid w:val="005B2B94"/>
    <w:rsid w:val="005B360F"/>
    <w:rsid w:val="005B4181"/>
    <w:rsid w:val="005C077A"/>
    <w:rsid w:val="005C13BB"/>
    <w:rsid w:val="005C2839"/>
    <w:rsid w:val="005C46B1"/>
    <w:rsid w:val="005C5E51"/>
    <w:rsid w:val="005C6B45"/>
    <w:rsid w:val="005C7C9B"/>
    <w:rsid w:val="005D00F9"/>
    <w:rsid w:val="005D270F"/>
    <w:rsid w:val="005D7AFE"/>
    <w:rsid w:val="005E0716"/>
    <w:rsid w:val="005E1119"/>
    <w:rsid w:val="005E32FE"/>
    <w:rsid w:val="005F1BCD"/>
    <w:rsid w:val="005F2F28"/>
    <w:rsid w:val="005F3A5B"/>
    <w:rsid w:val="005F43B6"/>
    <w:rsid w:val="005F5446"/>
    <w:rsid w:val="005F5FB9"/>
    <w:rsid w:val="005F6F31"/>
    <w:rsid w:val="006001B4"/>
    <w:rsid w:val="00601D1F"/>
    <w:rsid w:val="006034E3"/>
    <w:rsid w:val="00604802"/>
    <w:rsid w:val="006070B7"/>
    <w:rsid w:val="006072E8"/>
    <w:rsid w:val="00610484"/>
    <w:rsid w:val="006111AE"/>
    <w:rsid w:val="006111CD"/>
    <w:rsid w:val="006112AD"/>
    <w:rsid w:val="006113A5"/>
    <w:rsid w:val="00614D0F"/>
    <w:rsid w:val="00615B58"/>
    <w:rsid w:val="006171EC"/>
    <w:rsid w:val="006256F1"/>
    <w:rsid w:val="00626D9C"/>
    <w:rsid w:val="00626E42"/>
    <w:rsid w:val="00630058"/>
    <w:rsid w:val="0063072E"/>
    <w:rsid w:val="00634CC2"/>
    <w:rsid w:val="00635200"/>
    <w:rsid w:val="0063595B"/>
    <w:rsid w:val="00636577"/>
    <w:rsid w:val="006373F4"/>
    <w:rsid w:val="00641DE6"/>
    <w:rsid w:val="00643B63"/>
    <w:rsid w:val="0064557C"/>
    <w:rsid w:val="00651A80"/>
    <w:rsid w:val="00652FDE"/>
    <w:rsid w:val="00653FC0"/>
    <w:rsid w:val="006568EA"/>
    <w:rsid w:val="00657140"/>
    <w:rsid w:val="0065792F"/>
    <w:rsid w:val="00665F0F"/>
    <w:rsid w:val="00667148"/>
    <w:rsid w:val="00667D8C"/>
    <w:rsid w:val="00673CB5"/>
    <w:rsid w:val="00674D82"/>
    <w:rsid w:val="00675D7E"/>
    <w:rsid w:val="006865C4"/>
    <w:rsid w:val="00686832"/>
    <w:rsid w:val="0068776F"/>
    <w:rsid w:val="00694070"/>
    <w:rsid w:val="0069477B"/>
    <w:rsid w:val="006957CA"/>
    <w:rsid w:val="00695A75"/>
    <w:rsid w:val="00695EE0"/>
    <w:rsid w:val="00696DE1"/>
    <w:rsid w:val="006A1E5E"/>
    <w:rsid w:val="006A40A2"/>
    <w:rsid w:val="006A6FB7"/>
    <w:rsid w:val="006A7B02"/>
    <w:rsid w:val="006B24F4"/>
    <w:rsid w:val="006B47CE"/>
    <w:rsid w:val="006B56A1"/>
    <w:rsid w:val="006B6A69"/>
    <w:rsid w:val="006C136E"/>
    <w:rsid w:val="006C15CB"/>
    <w:rsid w:val="006C24BA"/>
    <w:rsid w:val="006C4DB4"/>
    <w:rsid w:val="006C5AEC"/>
    <w:rsid w:val="006C5DBD"/>
    <w:rsid w:val="006D02E3"/>
    <w:rsid w:val="006D0D40"/>
    <w:rsid w:val="006D257B"/>
    <w:rsid w:val="006D5945"/>
    <w:rsid w:val="006D673D"/>
    <w:rsid w:val="006E1B0C"/>
    <w:rsid w:val="006E53B4"/>
    <w:rsid w:val="006E591F"/>
    <w:rsid w:val="006E6145"/>
    <w:rsid w:val="006E75A7"/>
    <w:rsid w:val="006E76C1"/>
    <w:rsid w:val="006F0604"/>
    <w:rsid w:val="006F2044"/>
    <w:rsid w:val="006F3607"/>
    <w:rsid w:val="006F364D"/>
    <w:rsid w:val="006F3738"/>
    <w:rsid w:val="006F3B7A"/>
    <w:rsid w:val="006F514D"/>
    <w:rsid w:val="006F5284"/>
    <w:rsid w:val="006F5512"/>
    <w:rsid w:val="006F5C0C"/>
    <w:rsid w:val="00702CE7"/>
    <w:rsid w:val="00704FED"/>
    <w:rsid w:val="00706A16"/>
    <w:rsid w:val="007100EC"/>
    <w:rsid w:val="00711D7E"/>
    <w:rsid w:val="00711F11"/>
    <w:rsid w:val="0071302F"/>
    <w:rsid w:val="0071526A"/>
    <w:rsid w:val="00716405"/>
    <w:rsid w:val="00717B38"/>
    <w:rsid w:val="00720BA4"/>
    <w:rsid w:val="00725B0C"/>
    <w:rsid w:val="00727172"/>
    <w:rsid w:val="007272E8"/>
    <w:rsid w:val="007319EF"/>
    <w:rsid w:val="00731D11"/>
    <w:rsid w:val="00732630"/>
    <w:rsid w:val="00734006"/>
    <w:rsid w:val="00734882"/>
    <w:rsid w:val="00736E0A"/>
    <w:rsid w:val="00737398"/>
    <w:rsid w:val="00737CC6"/>
    <w:rsid w:val="00741651"/>
    <w:rsid w:val="00741A72"/>
    <w:rsid w:val="00741FF5"/>
    <w:rsid w:val="00742338"/>
    <w:rsid w:val="0074308C"/>
    <w:rsid w:val="0074447F"/>
    <w:rsid w:val="0074726E"/>
    <w:rsid w:val="007509D5"/>
    <w:rsid w:val="00750A79"/>
    <w:rsid w:val="00750EC3"/>
    <w:rsid w:val="00751FBA"/>
    <w:rsid w:val="007567DA"/>
    <w:rsid w:val="00757A47"/>
    <w:rsid w:val="00757C46"/>
    <w:rsid w:val="00761B3A"/>
    <w:rsid w:val="00763449"/>
    <w:rsid w:val="0076366E"/>
    <w:rsid w:val="00765069"/>
    <w:rsid w:val="00766878"/>
    <w:rsid w:val="00766D20"/>
    <w:rsid w:val="007739C9"/>
    <w:rsid w:val="00775087"/>
    <w:rsid w:val="007761B9"/>
    <w:rsid w:val="0077770E"/>
    <w:rsid w:val="0078197D"/>
    <w:rsid w:val="0078199A"/>
    <w:rsid w:val="00781AAA"/>
    <w:rsid w:val="0078385C"/>
    <w:rsid w:val="00787D94"/>
    <w:rsid w:val="0079149F"/>
    <w:rsid w:val="00791CE0"/>
    <w:rsid w:val="007933FC"/>
    <w:rsid w:val="00796166"/>
    <w:rsid w:val="0079723D"/>
    <w:rsid w:val="007A020A"/>
    <w:rsid w:val="007A0898"/>
    <w:rsid w:val="007A0FEA"/>
    <w:rsid w:val="007A4CFE"/>
    <w:rsid w:val="007A5298"/>
    <w:rsid w:val="007A564B"/>
    <w:rsid w:val="007B0AF0"/>
    <w:rsid w:val="007B0B10"/>
    <w:rsid w:val="007B0C31"/>
    <w:rsid w:val="007B1EA5"/>
    <w:rsid w:val="007B474D"/>
    <w:rsid w:val="007B65D7"/>
    <w:rsid w:val="007B733D"/>
    <w:rsid w:val="007C0070"/>
    <w:rsid w:val="007C4424"/>
    <w:rsid w:val="007C6E2A"/>
    <w:rsid w:val="007D109A"/>
    <w:rsid w:val="007D122A"/>
    <w:rsid w:val="007D3CA5"/>
    <w:rsid w:val="007D4195"/>
    <w:rsid w:val="007D760C"/>
    <w:rsid w:val="007E3444"/>
    <w:rsid w:val="007E4D13"/>
    <w:rsid w:val="007E6727"/>
    <w:rsid w:val="007E746A"/>
    <w:rsid w:val="007F019B"/>
    <w:rsid w:val="007F0822"/>
    <w:rsid w:val="007F4871"/>
    <w:rsid w:val="007F511E"/>
    <w:rsid w:val="007F629D"/>
    <w:rsid w:val="007F63DF"/>
    <w:rsid w:val="007F66FA"/>
    <w:rsid w:val="00800768"/>
    <w:rsid w:val="008007BF"/>
    <w:rsid w:val="008028FF"/>
    <w:rsid w:val="00806FBD"/>
    <w:rsid w:val="008139F9"/>
    <w:rsid w:val="00813D8F"/>
    <w:rsid w:val="008149F7"/>
    <w:rsid w:val="00815687"/>
    <w:rsid w:val="00815859"/>
    <w:rsid w:val="00820217"/>
    <w:rsid w:val="00821E23"/>
    <w:rsid w:val="00822887"/>
    <w:rsid w:val="00823020"/>
    <w:rsid w:val="008239D3"/>
    <w:rsid w:val="0082423E"/>
    <w:rsid w:val="00827D8A"/>
    <w:rsid w:val="0083465D"/>
    <w:rsid w:val="00836205"/>
    <w:rsid w:val="00837F74"/>
    <w:rsid w:val="00840DCF"/>
    <w:rsid w:val="00841F83"/>
    <w:rsid w:val="00843441"/>
    <w:rsid w:val="00843A5E"/>
    <w:rsid w:val="00845544"/>
    <w:rsid w:val="0085082A"/>
    <w:rsid w:val="00856ECF"/>
    <w:rsid w:val="00857D57"/>
    <w:rsid w:val="008614A3"/>
    <w:rsid w:val="008624AA"/>
    <w:rsid w:val="008638DD"/>
    <w:rsid w:val="00863B6E"/>
    <w:rsid w:val="00867C6B"/>
    <w:rsid w:val="0087021F"/>
    <w:rsid w:val="0087251C"/>
    <w:rsid w:val="00873648"/>
    <w:rsid w:val="008756F4"/>
    <w:rsid w:val="00880164"/>
    <w:rsid w:val="0088167C"/>
    <w:rsid w:val="00884A79"/>
    <w:rsid w:val="00891CA9"/>
    <w:rsid w:val="0089244F"/>
    <w:rsid w:val="00892E3B"/>
    <w:rsid w:val="00894036"/>
    <w:rsid w:val="00895261"/>
    <w:rsid w:val="00895533"/>
    <w:rsid w:val="00895774"/>
    <w:rsid w:val="00896075"/>
    <w:rsid w:val="008A3033"/>
    <w:rsid w:val="008A5B6B"/>
    <w:rsid w:val="008A7EF8"/>
    <w:rsid w:val="008B1086"/>
    <w:rsid w:val="008B232F"/>
    <w:rsid w:val="008B30FD"/>
    <w:rsid w:val="008B434B"/>
    <w:rsid w:val="008B49DF"/>
    <w:rsid w:val="008B52FC"/>
    <w:rsid w:val="008B615D"/>
    <w:rsid w:val="008B6BC6"/>
    <w:rsid w:val="008C0B58"/>
    <w:rsid w:val="008C49CE"/>
    <w:rsid w:val="008C4BE9"/>
    <w:rsid w:val="008C5A0B"/>
    <w:rsid w:val="008C6CEF"/>
    <w:rsid w:val="008C7D05"/>
    <w:rsid w:val="008C7D68"/>
    <w:rsid w:val="008D025B"/>
    <w:rsid w:val="008D249E"/>
    <w:rsid w:val="008D26A3"/>
    <w:rsid w:val="008D279D"/>
    <w:rsid w:val="008D2974"/>
    <w:rsid w:val="008D29A2"/>
    <w:rsid w:val="008D2A12"/>
    <w:rsid w:val="008D5701"/>
    <w:rsid w:val="008D5A7D"/>
    <w:rsid w:val="008E5639"/>
    <w:rsid w:val="008E64E7"/>
    <w:rsid w:val="008E707F"/>
    <w:rsid w:val="008E7754"/>
    <w:rsid w:val="008F0193"/>
    <w:rsid w:val="008F0CFA"/>
    <w:rsid w:val="008F39AD"/>
    <w:rsid w:val="008F3C2B"/>
    <w:rsid w:val="008F470F"/>
    <w:rsid w:val="008F550F"/>
    <w:rsid w:val="008F71A9"/>
    <w:rsid w:val="009006A1"/>
    <w:rsid w:val="00902D4D"/>
    <w:rsid w:val="0090371C"/>
    <w:rsid w:val="00904919"/>
    <w:rsid w:val="0090499A"/>
    <w:rsid w:val="00905A8A"/>
    <w:rsid w:val="00905B1C"/>
    <w:rsid w:val="009074E9"/>
    <w:rsid w:val="00907591"/>
    <w:rsid w:val="00910582"/>
    <w:rsid w:val="00910F07"/>
    <w:rsid w:val="00910F5D"/>
    <w:rsid w:val="0091184A"/>
    <w:rsid w:val="00911E7F"/>
    <w:rsid w:val="00917CB5"/>
    <w:rsid w:val="0092050E"/>
    <w:rsid w:val="00920C0C"/>
    <w:rsid w:val="00922B88"/>
    <w:rsid w:val="009231E5"/>
    <w:rsid w:val="009242D6"/>
    <w:rsid w:val="009267A0"/>
    <w:rsid w:val="00932FE0"/>
    <w:rsid w:val="00933593"/>
    <w:rsid w:val="009343BF"/>
    <w:rsid w:val="00935E8F"/>
    <w:rsid w:val="00936CC1"/>
    <w:rsid w:val="00937535"/>
    <w:rsid w:val="009405CF"/>
    <w:rsid w:val="00942B87"/>
    <w:rsid w:val="0094593E"/>
    <w:rsid w:val="0095118B"/>
    <w:rsid w:val="00952BC0"/>
    <w:rsid w:val="0095433C"/>
    <w:rsid w:val="00954547"/>
    <w:rsid w:val="00955665"/>
    <w:rsid w:val="009604EF"/>
    <w:rsid w:val="009625C9"/>
    <w:rsid w:val="00963A03"/>
    <w:rsid w:val="0096578E"/>
    <w:rsid w:val="00966665"/>
    <w:rsid w:val="009674DF"/>
    <w:rsid w:val="00971168"/>
    <w:rsid w:val="009724CE"/>
    <w:rsid w:val="00972A10"/>
    <w:rsid w:val="0097618C"/>
    <w:rsid w:val="00976E5C"/>
    <w:rsid w:val="00977F48"/>
    <w:rsid w:val="0098055F"/>
    <w:rsid w:val="009819EF"/>
    <w:rsid w:val="009831A6"/>
    <w:rsid w:val="009836B1"/>
    <w:rsid w:val="009855A2"/>
    <w:rsid w:val="0099225F"/>
    <w:rsid w:val="00995E51"/>
    <w:rsid w:val="009973D0"/>
    <w:rsid w:val="00997A5A"/>
    <w:rsid w:val="00997F3C"/>
    <w:rsid w:val="009A0CE0"/>
    <w:rsid w:val="009A0DDA"/>
    <w:rsid w:val="009A125B"/>
    <w:rsid w:val="009A1B39"/>
    <w:rsid w:val="009A279F"/>
    <w:rsid w:val="009A2F29"/>
    <w:rsid w:val="009A3437"/>
    <w:rsid w:val="009A4656"/>
    <w:rsid w:val="009A4FD7"/>
    <w:rsid w:val="009A57C0"/>
    <w:rsid w:val="009A660B"/>
    <w:rsid w:val="009A76EA"/>
    <w:rsid w:val="009B41B7"/>
    <w:rsid w:val="009B48D3"/>
    <w:rsid w:val="009B542E"/>
    <w:rsid w:val="009B78C0"/>
    <w:rsid w:val="009C017F"/>
    <w:rsid w:val="009C32CF"/>
    <w:rsid w:val="009D284C"/>
    <w:rsid w:val="009D77BD"/>
    <w:rsid w:val="009E4C13"/>
    <w:rsid w:val="009E5B8C"/>
    <w:rsid w:val="009E7B96"/>
    <w:rsid w:val="009F0484"/>
    <w:rsid w:val="009F0945"/>
    <w:rsid w:val="009F2CC7"/>
    <w:rsid w:val="009F523B"/>
    <w:rsid w:val="009F57DF"/>
    <w:rsid w:val="009F5CB0"/>
    <w:rsid w:val="00A00A1C"/>
    <w:rsid w:val="00A02C19"/>
    <w:rsid w:val="00A03EF1"/>
    <w:rsid w:val="00A1043D"/>
    <w:rsid w:val="00A1079C"/>
    <w:rsid w:val="00A12E28"/>
    <w:rsid w:val="00A13BE6"/>
    <w:rsid w:val="00A13E15"/>
    <w:rsid w:val="00A146DA"/>
    <w:rsid w:val="00A1734B"/>
    <w:rsid w:val="00A17555"/>
    <w:rsid w:val="00A17D06"/>
    <w:rsid w:val="00A228E2"/>
    <w:rsid w:val="00A2290B"/>
    <w:rsid w:val="00A22A1E"/>
    <w:rsid w:val="00A22A58"/>
    <w:rsid w:val="00A22B60"/>
    <w:rsid w:val="00A22E1C"/>
    <w:rsid w:val="00A230FD"/>
    <w:rsid w:val="00A2329E"/>
    <w:rsid w:val="00A31E3A"/>
    <w:rsid w:val="00A3783F"/>
    <w:rsid w:val="00A37F6B"/>
    <w:rsid w:val="00A40F1D"/>
    <w:rsid w:val="00A42555"/>
    <w:rsid w:val="00A43A73"/>
    <w:rsid w:val="00A44955"/>
    <w:rsid w:val="00A44D6D"/>
    <w:rsid w:val="00A472D2"/>
    <w:rsid w:val="00A51DC5"/>
    <w:rsid w:val="00A53C61"/>
    <w:rsid w:val="00A5651B"/>
    <w:rsid w:val="00A6144A"/>
    <w:rsid w:val="00A63B36"/>
    <w:rsid w:val="00A66EF4"/>
    <w:rsid w:val="00A704BE"/>
    <w:rsid w:val="00A73C15"/>
    <w:rsid w:val="00A757B0"/>
    <w:rsid w:val="00A77BC8"/>
    <w:rsid w:val="00A77DF4"/>
    <w:rsid w:val="00A80476"/>
    <w:rsid w:val="00A81997"/>
    <w:rsid w:val="00A85B01"/>
    <w:rsid w:val="00A91EC2"/>
    <w:rsid w:val="00A93E22"/>
    <w:rsid w:val="00A950D7"/>
    <w:rsid w:val="00A962DD"/>
    <w:rsid w:val="00A9642A"/>
    <w:rsid w:val="00A96E09"/>
    <w:rsid w:val="00A977E6"/>
    <w:rsid w:val="00AA0A81"/>
    <w:rsid w:val="00AA18A4"/>
    <w:rsid w:val="00AA4EEC"/>
    <w:rsid w:val="00AB14DF"/>
    <w:rsid w:val="00AB4945"/>
    <w:rsid w:val="00AB605A"/>
    <w:rsid w:val="00AB6C41"/>
    <w:rsid w:val="00AC2C12"/>
    <w:rsid w:val="00AC32E2"/>
    <w:rsid w:val="00AC5BB9"/>
    <w:rsid w:val="00AC65DD"/>
    <w:rsid w:val="00AC66FA"/>
    <w:rsid w:val="00AD07B4"/>
    <w:rsid w:val="00AD3D5E"/>
    <w:rsid w:val="00AD3D8C"/>
    <w:rsid w:val="00AD4298"/>
    <w:rsid w:val="00AD4A9E"/>
    <w:rsid w:val="00AD7934"/>
    <w:rsid w:val="00AE41FC"/>
    <w:rsid w:val="00AF08D3"/>
    <w:rsid w:val="00AF0F3D"/>
    <w:rsid w:val="00AF25BD"/>
    <w:rsid w:val="00AF325A"/>
    <w:rsid w:val="00AF49A3"/>
    <w:rsid w:val="00AF4AE3"/>
    <w:rsid w:val="00AF57CC"/>
    <w:rsid w:val="00AF611A"/>
    <w:rsid w:val="00B019D4"/>
    <w:rsid w:val="00B0434A"/>
    <w:rsid w:val="00B045BA"/>
    <w:rsid w:val="00B04A9B"/>
    <w:rsid w:val="00B05BAF"/>
    <w:rsid w:val="00B07FF7"/>
    <w:rsid w:val="00B1148C"/>
    <w:rsid w:val="00B128A0"/>
    <w:rsid w:val="00B15FB3"/>
    <w:rsid w:val="00B22361"/>
    <w:rsid w:val="00B232CD"/>
    <w:rsid w:val="00B24C67"/>
    <w:rsid w:val="00B257F8"/>
    <w:rsid w:val="00B25A14"/>
    <w:rsid w:val="00B272FD"/>
    <w:rsid w:val="00B2765C"/>
    <w:rsid w:val="00B30314"/>
    <w:rsid w:val="00B31A30"/>
    <w:rsid w:val="00B32143"/>
    <w:rsid w:val="00B33A75"/>
    <w:rsid w:val="00B34867"/>
    <w:rsid w:val="00B35E89"/>
    <w:rsid w:val="00B36AC4"/>
    <w:rsid w:val="00B36B4E"/>
    <w:rsid w:val="00B374EA"/>
    <w:rsid w:val="00B4152E"/>
    <w:rsid w:val="00B43259"/>
    <w:rsid w:val="00B43513"/>
    <w:rsid w:val="00B43F6A"/>
    <w:rsid w:val="00B44306"/>
    <w:rsid w:val="00B44F9D"/>
    <w:rsid w:val="00B4564E"/>
    <w:rsid w:val="00B47705"/>
    <w:rsid w:val="00B517EC"/>
    <w:rsid w:val="00B527C4"/>
    <w:rsid w:val="00B54A38"/>
    <w:rsid w:val="00B67337"/>
    <w:rsid w:val="00B70C02"/>
    <w:rsid w:val="00B72B36"/>
    <w:rsid w:val="00B749FB"/>
    <w:rsid w:val="00B7586B"/>
    <w:rsid w:val="00B75875"/>
    <w:rsid w:val="00B7667E"/>
    <w:rsid w:val="00B83A4C"/>
    <w:rsid w:val="00B83BF3"/>
    <w:rsid w:val="00B83DB2"/>
    <w:rsid w:val="00B84FE8"/>
    <w:rsid w:val="00B860D7"/>
    <w:rsid w:val="00B91F20"/>
    <w:rsid w:val="00B93409"/>
    <w:rsid w:val="00B9485F"/>
    <w:rsid w:val="00B96279"/>
    <w:rsid w:val="00B970A7"/>
    <w:rsid w:val="00B97F95"/>
    <w:rsid w:val="00BA07B5"/>
    <w:rsid w:val="00BA2413"/>
    <w:rsid w:val="00BA2C7F"/>
    <w:rsid w:val="00BA324D"/>
    <w:rsid w:val="00BA3576"/>
    <w:rsid w:val="00BA48CA"/>
    <w:rsid w:val="00BA4E62"/>
    <w:rsid w:val="00BA6817"/>
    <w:rsid w:val="00BB09C2"/>
    <w:rsid w:val="00BB0BCF"/>
    <w:rsid w:val="00BB11CD"/>
    <w:rsid w:val="00BB1611"/>
    <w:rsid w:val="00BB24E9"/>
    <w:rsid w:val="00BB3376"/>
    <w:rsid w:val="00BB3463"/>
    <w:rsid w:val="00BB5039"/>
    <w:rsid w:val="00BB653D"/>
    <w:rsid w:val="00BB659B"/>
    <w:rsid w:val="00BC0904"/>
    <w:rsid w:val="00BC1E96"/>
    <w:rsid w:val="00BC442D"/>
    <w:rsid w:val="00BD634F"/>
    <w:rsid w:val="00BE07AE"/>
    <w:rsid w:val="00BE1965"/>
    <w:rsid w:val="00BE4654"/>
    <w:rsid w:val="00BE5B04"/>
    <w:rsid w:val="00BE7DB7"/>
    <w:rsid w:val="00BF229E"/>
    <w:rsid w:val="00BF3A24"/>
    <w:rsid w:val="00BF52AD"/>
    <w:rsid w:val="00BF5D92"/>
    <w:rsid w:val="00BF6574"/>
    <w:rsid w:val="00BF7406"/>
    <w:rsid w:val="00BF7A1B"/>
    <w:rsid w:val="00BF7A4D"/>
    <w:rsid w:val="00C01614"/>
    <w:rsid w:val="00C018BC"/>
    <w:rsid w:val="00C03D43"/>
    <w:rsid w:val="00C03E21"/>
    <w:rsid w:val="00C0618F"/>
    <w:rsid w:val="00C11FEC"/>
    <w:rsid w:val="00C17691"/>
    <w:rsid w:val="00C202A5"/>
    <w:rsid w:val="00C20340"/>
    <w:rsid w:val="00C20D8F"/>
    <w:rsid w:val="00C24179"/>
    <w:rsid w:val="00C27B64"/>
    <w:rsid w:val="00C30606"/>
    <w:rsid w:val="00C310E7"/>
    <w:rsid w:val="00C314B4"/>
    <w:rsid w:val="00C31FE7"/>
    <w:rsid w:val="00C3279E"/>
    <w:rsid w:val="00C330CA"/>
    <w:rsid w:val="00C339F5"/>
    <w:rsid w:val="00C3435F"/>
    <w:rsid w:val="00C36168"/>
    <w:rsid w:val="00C41375"/>
    <w:rsid w:val="00C4142A"/>
    <w:rsid w:val="00C420CB"/>
    <w:rsid w:val="00C42C98"/>
    <w:rsid w:val="00C44AAB"/>
    <w:rsid w:val="00C458AC"/>
    <w:rsid w:val="00C47271"/>
    <w:rsid w:val="00C4734C"/>
    <w:rsid w:val="00C47779"/>
    <w:rsid w:val="00C50395"/>
    <w:rsid w:val="00C50F65"/>
    <w:rsid w:val="00C5236A"/>
    <w:rsid w:val="00C526D9"/>
    <w:rsid w:val="00C54D41"/>
    <w:rsid w:val="00C550A2"/>
    <w:rsid w:val="00C56561"/>
    <w:rsid w:val="00C56B1D"/>
    <w:rsid w:val="00C57A27"/>
    <w:rsid w:val="00C603D9"/>
    <w:rsid w:val="00C62BC1"/>
    <w:rsid w:val="00C63E2A"/>
    <w:rsid w:val="00C6408A"/>
    <w:rsid w:val="00C64643"/>
    <w:rsid w:val="00C65D37"/>
    <w:rsid w:val="00C66AC9"/>
    <w:rsid w:val="00C7096C"/>
    <w:rsid w:val="00C729B6"/>
    <w:rsid w:val="00C72F58"/>
    <w:rsid w:val="00C733DE"/>
    <w:rsid w:val="00C73635"/>
    <w:rsid w:val="00C758D3"/>
    <w:rsid w:val="00C83900"/>
    <w:rsid w:val="00C86190"/>
    <w:rsid w:val="00C901CC"/>
    <w:rsid w:val="00C94404"/>
    <w:rsid w:val="00CA2128"/>
    <w:rsid w:val="00CA2AEA"/>
    <w:rsid w:val="00CA6227"/>
    <w:rsid w:val="00CA7508"/>
    <w:rsid w:val="00CB1314"/>
    <w:rsid w:val="00CB2FF0"/>
    <w:rsid w:val="00CB48E1"/>
    <w:rsid w:val="00CC038A"/>
    <w:rsid w:val="00CC1DE4"/>
    <w:rsid w:val="00CC3620"/>
    <w:rsid w:val="00CC3930"/>
    <w:rsid w:val="00CC3A6D"/>
    <w:rsid w:val="00CC4CB3"/>
    <w:rsid w:val="00CC6ACD"/>
    <w:rsid w:val="00CD0425"/>
    <w:rsid w:val="00CD1AED"/>
    <w:rsid w:val="00CD51B6"/>
    <w:rsid w:val="00CD77E6"/>
    <w:rsid w:val="00CE0AC6"/>
    <w:rsid w:val="00CE21AE"/>
    <w:rsid w:val="00CF0C64"/>
    <w:rsid w:val="00CF1E7B"/>
    <w:rsid w:val="00CF1F81"/>
    <w:rsid w:val="00CF401E"/>
    <w:rsid w:val="00CF5B5A"/>
    <w:rsid w:val="00CF669C"/>
    <w:rsid w:val="00D0021C"/>
    <w:rsid w:val="00D0468C"/>
    <w:rsid w:val="00D11367"/>
    <w:rsid w:val="00D146DB"/>
    <w:rsid w:val="00D1734C"/>
    <w:rsid w:val="00D21831"/>
    <w:rsid w:val="00D22290"/>
    <w:rsid w:val="00D22E2A"/>
    <w:rsid w:val="00D23C12"/>
    <w:rsid w:val="00D24433"/>
    <w:rsid w:val="00D255D6"/>
    <w:rsid w:val="00D27C86"/>
    <w:rsid w:val="00D27DDE"/>
    <w:rsid w:val="00D417AF"/>
    <w:rsid w:val="00D43F86"/>
    <w:rsid w:val="00D466F1"/>
    <w:rsid w:val="00D46733"/>
    <w:rsid w:val="00D47DD0"/>
    <w:rsid w:val="00D501F9"/>
    <w:rsid w:val="00D50753"/>
    <w:rsid w:val="00D508A3"/>
    <w:rsid w:val="00D5108D"/>
    <w:rsid w:val="00D537A0"/>
    <w:rsid w:val="00D538D8"/>
    <w:rsid w:val="00D55773"/>
    <w:rsid w:val="00D557CB"/>
    <w:rsid w:val="00D56593"/>
    <w:rsid w:val="00D568F7"/>
    <w:rsid w:val="00D608AA"/>
    <w:rsid w:val="00D619FF"/>
    <w:rsid w:val="00D6251A"/>
    <w:rsid w:val="00D64733"/>
    <w:rsid w:val="00D64AFA"/>
    <w:rsid w:val="00D658D6"/>
    <w:rsid w:val="00D658DC"/>
    <w:rsid w:val="00D65EB0"/>
    <w:rsid w:val="00D66A8E"/>
    <w:rsid w:val="00D67842"/>
    <w:rsid w:val="00D70480"/>
    <w:rsid w:val="00D711AF"/>
    <w:rsid w:val="00D72772"/>
    <w:rsid w:val="00D73AE2"/>
    <w:rsid w:val="00D74797"/>
    <w:rsid w:val="00D751F5"/>
    <w:rsid w:val="00D766BD"/>
    <w:rsid w:val="00D77280"/>
    <w:rsid w:val="00D7790A"/>
    <w:rsid w:val="00D77F8D"/>
    <w:rsid w:val="00D8141E"/>
    <w:rsid w:val="00D81BF4"/>
    <w:rsid w:val="00D833C5"/>
    <w:rsid w:val="00D860BC"/>
    <w:rsid w:val="00D863DF"/>
    <w:rsid w:val="00D91F21"/>
    <w:rsid w:val="00D92F37"/>
    <w:rsid w:val="00D93AD2"/>
    <w:rsid w:val="00D93C11"/>
    <w:rsid w:val="00D940B0"/>
    <w:rsid w:val="00DA1305"/>
    <w:rsid w:val="00DA263B"/>
    <w:rsid w:val="00DA2706"/>
    <w:rsid w:val="00DA4758"/>
    <w:rsid w:val="00DA5590"/>
    <w:rsid w:val="00DA6971"/>
    <w:rsid w:val="00DA7433"/>
    <w:rsid w:val="00DB3589"/>
    <w:rsid w:val="00DB3F7F"/>
    <w:rsid w:val="00DB57DF"/>
    <w:rsid w:val="00DB63AA"/>
    <w:rsid w:val="00DB6783"/>
    <w:rsid w:val="00DB694E"/>
    <w:rsid w:val="00DC0A0E"/>
    <w:rsid w:val="00DC0B5E"/>
    <w:rsid w:val="00DD0085"/>
    <w:rsid w:val="00DD0FB2"/>
    <w:rsid w:val="00DD18F4"/>
    <w:rsid w:val="00DD4A67"/>
    <w:rsid w:val="00DD50F6"/>
    <w:rsid w:val="00DD773B"/>
    <w:rsid w:val="00DE113C"/>
    <w:rsid w:val="00DE27F6"/>
    <w:rsid w:val="00DE2E2F"/>
    <w:rsid w:val="00DE310C"/>
    <w:rsid w:val="00DE3EA2"/>
    <w:rsid w:val="00DE577B"/>
    <w:rsid w:val="00DE58AC"/>
    <w:rsid w:val="00DE6242"/>
    <w:rsid w:val="00DE6A55"/>
    <w:rsid w:val="00DE7B4A"/>
    <w:rsid w:val="00DF2FB6"/>
    <w:rsid w:val="00DF410E"/>
    <w:rsid w:val="00DF5209"/>
    <w:rsid w:val="00DF5F95"/>
    <w:rsid w:val="00E00596"/>
    <w:rsid w:val="00E01635"/>
    <w:rsid w:val="00E04312"/>
    <w:rsid w:val="00E046EC"/>
    <w:rsid w:val="00E056C0"/>
    <w:rsid w:val="00E05F11"/>
    <w:rsid w:val="00E05FF5"/>
    <w:rsid w:val="00E06EB7"/>
    <w:rsid w:val="00E074D5"/>
    <w:rsid w:val="00E10CF2"/>
    <w:rsid w:val="00E129C6"/>
    <w:rsid w:val="00E12F55"/>
    <w:rsid w:val="00E13D33"/>
    <w:rsid w:val="00E14033"/>
    <w:rsid w:val="00E15CE9"/>
    <w:rsid w:val="00E16006"/>
    <w:rsid w:val="00E17297"/>
    <w:rsid w:val="00E2151B"/>
    <w:rsid w:val="00E23BD3"/>
    <w:rsid w:val="00E252AC"/>
    <w:rsid w:val="00E27132"/>
    <w:rsid w:val="00E271ED"/>
    <w:rsid w:val="00E30048"/>
    <w:rsid w:val="00E3089E"/>
    <w:rsid w:val="00E3137A"/>
    <w:rsid w:val="00E36618"/>
    <w:rsid w:val="00E37247"/>
    <w:rsid w:val="00E43955"/>
    <w:rsid w:val="00E51F08"/>
    <w:rsid w:val="00E53D0C"/>
    <w:rsid w:val="00E5444E"/>
    <w:rsid w:val="00E5696F"/>
    <w:rsid w:val="00E600E8"/>
    <w:rsid w:val="00E6154C"/>
    <w:rsid w:val="00E616B4"/>
    <w:rsid w:val="00E619B0"/>
    <w:rsid w:val="00E64592"/>
    <w:rsid w:val="00E667D3"/>
    <w:rsid w:val="00E6755C"/>
    <w:rsid w:val="00E7370B"/>
    <w:rsid w:val="00E75A08"/>
    <w:rsid w:val="00E7726C"/>
    <w:rsid w:val="00E83BB0"/>
    <w:rsid w:val="00E8687D"/>
    <w:rsid w:val="00E875B7"/>
    <w:rsid w:val="00E90878"/>
    <w:rsid w:val="00E9173C"/>
    <w:rsid w:val="00E91C2A"/>
    <w:rsid w:val="00E92687"/>
    <w:rsid w:val="00E92E47"/>
    <w:rsid w:val="00E93248"/>
    <w:rsid w:val="00E94E5F"/>
    <w:rsid w:val="00EA0233"/>
    <w:rsid w:val="00EA25EC"/>
    <w:rsid w:val="00EA38B2"/>
    <w:rsid w:val="00EA54FC"/>
    <w:rsid w:val="00EB012B"/>
    <w:rsid w:val="00EB0350"/>
    <w:rsid w:val="00EB188B"/>
    <w:rsid w:val="00EB6CD6"/>
    <w:rsid w:val="00EB73B6"/>
    <w:rsid w:val="00EC15DA"/>
    <w:rsid w:val="00EC1862"/>
    <w:rsid w:val="00EC3995"/>
    <w:rsid w:val="00EC4071"/>
    <w:rsid w:val="00EC47D1"/>
    <w:rsid w:val="00EC58B5"/>
    <w:rsid w:val="00EC5CA0"/>
    <w:rsid w:val="00EC61E4"/>
    <w:rsid w:val="00EC7F85"/>
    <w:rsid w:val="00ED3126"/>
    <w:rsid w:val="00ED3134"/>
    <w:rsid w:val="00ED37C8"/>
    <w:rsid w:val="00ED6296"/>
    <w:rsid w:val="00EE040D"/>
    <w:rsid w:val="00EE107D"/>
    <w:rsid w:val="00EE3B57"/>
    <w:rsid w:val="00EE4462"/>
    <w:rsid w:val="00EE4664"/>
    <w:rsid w:val="00EE6B80"/>
    <w:rsid w:val="00EE6DF7"/>
    <w:rsid w:val="00EE6E7D"/>
    <w:rsid w:val="00EF27AA"/>
    <w:rsid w:val="00EF56E4"/>
    <w:rsid w:val="00EF684D"/>
    <w:rsid w:val="00F0048C"/>
    <w:rsid w:val="00F00EDE"/>
    <w:rsid w:val="00F05435"/>
    <w:rsid w:val="00F06BB8"/>
    <w:rsid w:val="00F11E5C"/>
    <w:rsid w:val="00F135DF"/>
    <w:rsid w:val="00F13C35"/>
    <w:rsid w:val="00F14451"/>
    <w:rsid w:val="00F16059"/>
    <w:rsid w:val="00F165F5"/>
    <w:rsid w:val="00F17153"/>
    <w:rsid w:val="00F22276"/>
    <w:rsid w:val="00F24EB5"/>
    <w:rsid w:val="00F26A58"/>
    <w:rsid w:val="00F271FA"/>
    <w:rsid w:val="00F27966"/>
    <w:rsid w:val="00F3103B"/>
    <w:rsid w:val="00F31DDD"/>
    <w:rsid w:val="00F32B55"/>
    <w:rsid w:val="00F33FCF"/>
    <w:rsid w:val="00F34870"/>
    <w:rsid w:val="00F34918"/>
    <w:rsid w:val="00F35ECB"/>
    <w:rsid w:val="00F36FD0"/>
    <w:rsid w:val="00F423AE"/>
    <w:rsid w:val="00F46202"/>
    <w:rsid w:val="00F5344B"/>
    <w:rsid w:val="00F54BA7"/>
    <w:rsid w:val="00F555B4"/>
    <w:rsid w:val="00F55D71"/>
    <w:rsid w:val="00F610D0"/>
    <w:rsid w:val="00F6216F"/>
    <w:rsid w:val="00F65E19"/>
    <w:rsid w:val="00F67B51"/>
    <w:rsid w:val="00F70CC8"/>
    <w:rsid w:val="00F71E08"/>
    <w:rsid w:val="00F731F1"/>
    <w:rsid w:val="00F74551"/>
    <w:rsid w:val="00F74F2B"/>
    <w:rsid w:val="00F7630B"/>
    <w:rsid w:val="00F83277"/>
    <w:rsid w:val="00F838CE"/>
    <w:rsid w:val="00F864ED"/>
    <w:rsid w:val="00F865CE"/>
    <w:rsid w:val="00F90D5E"/>
    <w:rsid w:val="00F91642"/>
    <w:rsid w:val="00F91E8C"/>
    <w:rsid w:val="00F92125"/>
    <w:rsid w:val="00F9286D"/>
    <w:rsid w:val="00F933C8"/>
    <w:rsid w:val="00F946D6"/>
    <w:rsid w:val="00F9474B"/>
    <w:rsid w:val="00F959EC"/>
    <w:rsid w:val="00FA0961"/>
    <w:rsid w:val="00FA29BC"/>
    <w:rsid w:val="00FA4134"/>
    <w:rsid w:val="00FA41FD"/>
    <w:rsid w:val="00FB3F75"/>
    <w:rsid w:val="00FB4B47"/>
    <w:rsid w:val="00FB4D97"/>
    <w:rsid w:val="00FB5BDC"/>
    <w:rsid w:val="00FB78C3"/>
    <w:rsid w:val="00FC2807"/>
    <w:rsid w:val="00FC3F33"/>
    <w:rsid w:val="00FC6C36"/>
    <w:rsid w:val="00FC7C72"/>
    <w:rsid w:val="00FC7EDF"/>
    <w:rsid w:val="00FD2F92"/>
    <w:rsid w:val="00FD3019"/>
    <w:rsid w:val="00FD3B72"/>
    <w:rsid w:val="00FD5216"/>
    <w:rsid w:val="00FD72E1"/>
    <w:rsid w:val="00FD799B"/>
    <w:rsid w:val="00FE1EAF"/>
    <w:rsid w:val="00FE4E51"/>
    <w:rsid w:val="00FE63C4"/>
    <w:rsid w:val="00FE74ED"/>
    <w:rsid w:val="00FF2307"/>
    <w:rsid w:val="00FF31FF"/>
    <w:rsid w:val="00FF6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uiPriority="0"/>
    <w:lsdException w:name="header" w:locked="1" w:uiPriority="0"/>
    <w:lsdException w:name="caption" w:locked="1" w:uiPriority="0" w:qFormat="1"/>
    <w:lsdException w:name="envelope address" w:locked="1" w:uiPriority="0"/>
    <w:lsdException w:name="envelope return" w:locked="1" w:uiPriority="0"/>
    <w:lsdException w:name="footnote reference" w:locked="1" w:uiPriority="0"/>
    <w:lsdException w:name="page number" w:locked="1" w:uiPriority="0"/>
    <w:lsdException w:name="endnote reference" w:locked="1" w:uiPriority="0"/>
    <w:lsdException w:name="endnote text" w:locked="1" w:uiPriority="0"/>
    <w:lsdException w:name="List" w:locked="1" w:uiPriority="0"/>
    <w:lsdException w:name="List Bullet" w:locked="1" w:uiPriority="0"/>
    <w:lsdException w:name="List Number" w:locked="1" w:semiHidden="0" w:uiPriority="0" w:unhideWhenUsed="0"/>
    <w:lsdException w:name="List 2" w:locked="1" w:uiPriority="0"/>
    <w:lsdException w:name="List 3" w:locked="1" w:uiPriority="0"/>
    <w:lsdException w:name="List 4" w:locked="1" w:semiHidden="0" w:uiPriority="0" w:unhideWhenUsed="0"/>
    <w:lsdException w:name="List 5" w:locked="1" w:semiHidden="0" w:uiPriority="0" w:unhideWhenUsed="0"/>
    <w:lsdException w:name="List Bullet 2" w:locked="1" w:uiPriority="0"/>
    <w:lsdException w:name="List Bullet 3" w:locked="1" w:uiPriority="0"/>
    <w:lsdException w:name="List Bullet 4" w:locked="1" w:uiPriority="0"/>
    <w:lsdException w:name="List Bullet 5" w:locked="1" w:uiPriority="0"/>
    <w:lsdException w:name="List Number 2" w:locked="1" w:uiPriority="0"/>
    <w:lsdException w:name="List Number 3" w:locked="1" w:uiPriority="0"/>
    <w:lsdException w:name="List Number 4" w:locked="1" w:uiPriority="0"/>
    <w:lsdException w:name="List Number 5" w:locked="1" w:uiPriority="0"/>
    <w:lsdException w:name="Title" w:locked="1" w:semiHidden="0" w:uiPriority="0" w:unhideWhenUsed="0" w:qFormat="1"/>
    <w:lsdException w:name="Closing" w:locked="1" w:uiPriority="0"/>
    <w:lsdException w:name="Signature" w:locked="1" w:uiPriority="0"/>
    <w:lsdException w:name="Default Paragraph Font" w:locked="1" w:uiPriority="0"/>
    <w:lsdException w:name="Body Text Indent" w:locked="1" w:uiPriority="0"/>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First Indent 2" w:locked="1" w:uiPriority="0"/>
    <w:lsdException w:name="Note Heading" w:locked="1" w:uiPriority="0"/>
    <w:lsdException w:name="Body Text 3" w:locked="1" w:uiPriority="0"/>
    <w:lsdException w:name="Body Text Indent 3" w:locked="1" w:uiPriority="0"/>
    <w:lsdException w:name="Block Text" w:locked="1" w:uiPriority="0"/>
    <w:lsdException w:name="Strong" w:locked="1" w:semiHidden="0" w:uiPriority="0" w:unhideWhenUsed="0" w:qFormat="1"/>
    <w:lsdException w:name="Emphasis" w:locked="1" w:semiHidden="0" w:uiPriority="0" w:unhideWhenUsed="0" w:qFormat="1"/>
    <w:lsdException w:name="Plain Text" w:locked="1" w:uiPriority="0"/>
    <w:lsdException w:name="E-mail Signature" w:locked="1" w:uiPriority="0"/>
    <w:lsdException w:name="HTML Address" w:locked="1" w:uiPriority="0"/>
    <w:lsdException w:name="HTML Preformatted" w:locked="1" w:uiPriority="0"/>
    <w:lsdException w:name="annotation subjec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72B36"/>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9"/>
    <w:qFormat/>
    <w:rsid w:val="00B72B36"/>
    <w:pPr>
      <w:keepNext/>
      <w:numPr>
        <w:numId w:val="11"/>
      </w:numPr>
      <w:spacing w:before="240" w:after="60"/>
      <w:jc w:val="center"/>
      <w:outlineLvl w:val="0"/>
    </w:pPr>
    <w:rPr>
      <w:b/>
      <w:bCs/>
      <w:kern w:val="28"/>
      <w:sz w:val="36"/>
      <w:szCs w:val="36"/>
    </w:rPr>
  </w:style>
  <w:style w:type="paragraph" w:styleId="2">
    <w:name w:val="heading 2"/>
    <w:aliases w:val="H2"/>
    <w:basedOn w:val="a2"/>
    <w:next w:val="a2"/>
    <w:link w:val="20"/>
    <w:uiPriority w:val="99"/>
    <w:qFormat/>
    <w:rsid w:val="00B72B36"/>
    <w:pPr>
      <w:keepNext/>
      <w:numPr>
        <w:ilvl w:val="1"/>
        <w:numId w:val="11"/>
      </w:numPr>
      <w:spacing w:after="60"/>
      <w:jc w:val="center"/>
      <w:outlineLvl w:val="1"/>
    </w:pPr>
    <w:rPr>
      <w:b/>
      <w:bCs/>
      <w:sz w:val="30"/>
      <w:szCs w:val="30"/>
    </w:rPr>
  </w:style>
  <w:style w:type="paragraph" w:styleId="30">
    <w:name w:val="heading 3"/>
    <w:basedOn w:val="a2"/>
    <w:next w:val="a2"/>
    <w:link w:val="31"/>
    <w:uiPriority w:val="99"/>
    <w:qFormat/>
    <w:rsid w:val="00B72B36"/>
    <w:pPr>
      <w:keepNext/>
      <w:spacing w:before="240" w:after="60"/>
      <w:jc w:val="both"/>
      <w:outlineLvl w:val="2"/>
    </w:pPr>
    <w:rPr>
      <w:rFonts w:ascii="Arial" w:hAnsi="Arial" w:cs="Arial"/>
      <w:b/>
      <w:bCs/>
    </w:rPr>
  </w:style>
  <w:style w:type="paragraph" w:styleId="4">
    <w:name w:val="heading 4"/>
    <w:basedOn w:val="a2"/>
    <w:next w:val="a2"/>
    <w:link w:val="41"/>
    <w:uiPriority w:val="99"/>
    <w:qFormat/>
    <w:rsid w:val="00B72B36"/>
    <w:pPr>
      <w:keepNext/>
      <w:numPr>
        <w:ilvl w:val="3"/>
        <w:numId w:val="11"/>
      </w:numPr>
      <w:spacing w:before="240" w:after="60"/>
      <w:jc w:val="both"/>
      <w:outlineLvl w:val="3"/>
    </w:pPr>
    <w:rPr>
      <w:rFonts w:ascii="Arial" w:hAnsi="Arial" w:cs="Arial"/>
    </w:rPr>
  </w:style>
  <w:style w:type="paragraph" w:styleId="5">
    <w:name w:val="heading 5"/>
    <w:basedOn w:val="a2"/>
    <w:next w:val="a2"/>
    <w:link w:val="50"/>
    <w:uiPriority w:val="99"/>
    <w:qFormat/>
    <w:rsid w:val="00B72B36"/>
    <w:pPr>
      <w:spacing w:before="240" w:after="60"/>
      <w:jc w:val="both"/>
      <w:outlineLvl w:val="4"/>
    </w:pPr>
    <w:rPr>
      <w:b/>
      <w:bCs/>
      <w:i/>
      <w:iCs/>
      <w:sz w:val="26"/>
      <w:szCs w:val="26"/>
    </w:rPr>
  </w:style>
  <w:style w:type="paragraph" w:styleId="6">
    <w:name w:val="heading 6"/>
    <w:basedOn w:val="a2"/>
    <w:next w:val="a2"/>
    <w:link w:val="60"/>
    <w:uiPriority w:val="99"/>
    <w:qFormat/>
    <w:rsid w:val="00B72B36"/>
    <w:pPr>
      <w:numPr>
        <w:ilvl w:val="5"/>
        <w:numId w:val="11"/>
      </w:numPr>
      <w:spacing w:before="240" w:after="60"/>
      <w:jc w:val="both"/>
      <w:outlineLvl w:val="5"/>
    </w:pPr>
    <w:rPr>
      <w:i/>
      <w:iCs/>
      <w:sz w:val="20"/>
      <w:szCs w:val="20"/>
    </w:rPr>
  </w:style>
  <w:style w:type="paragraph" w:styleId="7">
    <w:name w:val="heading 7"/>
    <w:basedOn w:val="a2"/>
    <w:next w:val="a2"/>
    <w:link w:val="70"/>
    <w:uiPriority w:val="99"/>
    <w:qFormat/>
    <w:rsid w:val="00B72B36"/>
    <w:pPr>
      <w:numPr>
        <w:ilvl w:val="6"/>
        <w:numId w:val="11"/>
      </w:numPr>
      <w:spacing w:before="240" w:after="60"/>
      <w:jc w:val="both"/>
      <w:outlineLvl w:val="6"/>
    </w:pPr>
    <w:rPr>
      <w:rFonts w:ascii="Arial" w:hAnsi="Arial" w:cs="Arial"/>
      <w:sz w:val="20"/>
      <w:szCs w:val="20"/>
    </w:rPr>
  </w:style>
  <w:style w:type="paragraph" w:styleId="8">
    <w:name w:val="heading 8"/>
    <w:basedOn w:val="a2"/>
    <w:next w:val="a2"/>
    <w:link w:val="80"/>
    <w:uiPriority w:val="99"/>
    <w:qFormat/>
    <w:rsid w:val="00B72B36"/>
    <w:pPr>
      <w:numPr>
        <w:ilvl w:val="7"/>
        <w:numId w:val="11"/>
      </w:numPr>
      <w:spacing w:before="240" w:after="60"/>
      <w:jc w:val="both"/>
      <w:outlineLvl w:val="7"/>
    </w:pPr>
    <w:rPr>
      <w:rFonts w:ascii="Arial" w:hAnsi="Arial" w:cs="Arial"/>
      <w:i/>
      <w:iCs/>
      <w:sz w:val="20"/>
      <w:szCs w:val="20"/>
    </w:rPr>
  </w:style>
  <w:style w:type="paragraph" w:styleId="9">
    <w:name w:val="heading 9"/>
    <w:basedOn w:val="a2"/>
    <w:next w:val="a2"/>
    <w:link w:val="90"/>
    <w:uiPriority w:val="99"/>
    <w:qFormat/>
    <w:rsid w:val="00B72B36"/>
    <w:pPr>
      <w:numPr>
        <w:ilvl w:val="8"/>
        <w:numId w:val="11"/>
      </w:numPr>
      <w:spacing w:before="240" w:after="60"/>
      <w:jc w:val="both"/>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uiPriority w:val="99"/>
    <w:locked/>
    <w:rsid w:val="00B72B36"/>
    <w:rPr>
      <w:rFonts w:ascii="Times New Roman" w:eastAsia="Times New Roman" w:hAnsi="Times New Roman"/>
      <w:b/>
      <w:bCs/>
      <w:kern w:val="28"/>
      <w:sz w:val="36"/>
      <w:szCs w:val="36"/>
    </w:rPr>
  </w:style>
  <w:style w:type="character" w:customStyle="1" w:styleId="20">
    <w:name w:val="Заголовок 2 Знак"/>
    <w:aliases w:val="H2 Знак"/>
    <w:basedOn w:val="a3"/>
    <w:link w:val="2"/>
    <w:uiPriority w:val="99"/>
    <w:locked/>
    <w:rsid w:val="00B72B36"/>
    <w:rPr>
      <w:rFonts w:ascii="Times New Roman" w:eastAsia="Times New Roman" w:hAnsi="Times New Roman"/>
      <w:b/>
      <w:bCs/>
      <w:sz w:val="30"/>
      <w:szCs w:val="30"/>
    </w:rPr>
  </w:style>
  <w:style w:type="character" w:customStyle="1" w:styleId="31">
    <w:name w:val="Заголовок 3 Знак"/>
    <w:basedOn w:val="a3"/>
    <w:link w:val="30"/>
    <w:uiPriority w:val="99"/>
    <w:locked/>
    <w:rsid w:val="00B72B36"/>
    <w:rPr>
      <w:rFonts w:ascii="Arial" w:hAnsi="Arial" w:cs="Arial"/>
      <w:b/>
      <w:bCs/>
      <w:sz w:val="20"/>
      <w:szCs w:val="20"/>
      <w:lang w:eastAsia="ru-RU"/>
    </w:rPr>
  </w:style>
  <w:style w:type="character" w:customStyle="1" w:styleId="41">
    <w:name w:val="Заголовок 4 Знак"/>
    <w:basedOn w:val="a3"/>
    <w:link w:val="4"/>
    <w:uiPriority w:val="99"/>
    <w:locked/>
    <w:rsid w:val="00B72B36"/>
    <w:rPr>
      <w:rFonts w:ascii="Arial" w:eastAsia="Times New Roman" w:hAnsi="Arial" w:cs="Arial"/>
      <w:sz w:val="24"/>
      <w:szCs w:val="24"/>
    </w:rPr>
  </w:style>
  <w:style w:type="character" w:customStyle="1" w:styleId="50">
    <w:name w:val="Заголовок 5 Знак"/>
    <w:basedOn w:val="a3"/>
    <w:link w:val="5"/>
    <w:uiPriority w:val="99"/>
    <w:locked/>
    <w:rsid w:val="00B72B36"/>
    <w:rPr>
      <w:rFonts w:ascii="Times New Roman" w:hAnsi="Times New Roman" w:cs="Times New Roman"/>
      <w:b/>
      <w:bCs/>
      <w:i/>
      <w:iCs/>
      <w:sz w:val="26"/>
      <w:szCs w:val="26"/>
      <w:lang w:eastAsia="ru-RU"/>
    </w:rPr>
  </w:style>
  <w:style w:type="character" w:customStyle="1" w:styleId="60">
    <w:name w:val="Заголовок 6 Знак"/>
    <w:basedOn w:val="a3"/>
    <w:link w:val="6"/>
    <w:uiPriority w:val="99"/>
    <w:locked/>
    <w:rsid w:val="00B72B36"/>
    <w:rPr>
      <w:rFonts w:ascii="Times New Roman" w:eastAsia="Times New Roman" w:hAnsi="Times New Roman"/>
      <w:i/>
      <w:iCs/>
      <w:sz w:val="20"/>
      <w:szCs w:val="20"/>
    </w:rPr>
  </w:style>
  <w:style w:type="character" w:customStyle="1" w:styleId="70">
    <w:name w:val="Заголовок 7 Знак"/>
    <w:basedOn w:val="a3"/>
    <w:link w:val="7"/>
    <w:uiPriority w:val="99"/>
    <w:locked/>
    <w:rsid w:val="00B72B36"/>
    <w:rPr>
      <w:rFonts w:ascii="Arial" w:eastAsia="Times New Roman" w:hAnsi="Arial" w:cs="Arial"/>
      <w:sz w:val="20"/>
      <w:szCs w:val="20"/>
    </w:rPr>
  </w:style>
  <w:style w:type="character" w:customStyle="1" w:styleId="80">
    <w:name w:val="Заголовок 8 Знак"/>
    <w:basedOn w:val="a3"/>
    <w:link w:val="8"/>
    <w:uiPriority w:val="99"/>
    <w:locked/>
    <w:rsid w:val="00B72B36"/>
    <w:rPr>
      <w:rFonts w:ascii="Arial" w:eastAsia="Times New Roman" w:hAnsi="Arial" w:cs="Arial"/>
      <w:i/>
      <w:iCs/>
      <w:sz w:val="20"/>
      <w:szCs w:val="20"/>
    </w:rPr>
  </w:style>
  <w:style w:type="character" w:customStyle="1" w:styleId="90">
    <w:name w:val="Заголовок 9 Знак"/>
    <w:basedOn w:val="a3"/>
    <w:link w:val="9"/>
    <w:uiPriority w:val="99"/>
    <w:locked/>
    <w:rsid w:val="00B72B36"/>
    <w:rPr>
      <w:rFonts w:ascii="Arial" w:eastAsia="Times New Roman" w:hAnsi="Arial" w:cs="Arial"/>
      <w:b/>
      <w:bCs/>
      <w:i/>
      <w:iCs/>
      <w:sz w:val="18"/>
      <w:szCs w:val="18"/>
    </w:rPr>
  </w:style>
  <w:style w:type="table" w:styleId="a6">
    <w:name w:val="Table Grid"/>
    <w:basedOn w:val="a4"/>
    <w:uiPriority w:val="99"/>
    <w:rsid w:val="00B72B3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annotation text"/>
    <w:basedOn w:val="a2"/>
    <w:link w:val="a8"/>
    <w:uiPriority w:val="99"/>
    <w:semiHidden/>
    <w:rsid w:val="00B72B36"/>
    <w:rPr>
      <w:sz w:val="20"/>
      <w:szCs w:val="20"/>
    </w:rPr>
  </w:style>
  <w:style w:type="character" w:customStyle="1" w:styleId="a8">
    <w:name w:val="Текст примечания Знак"/>
    <w:basedOn w:val="a3"/>
    <w:link w:val="a7"/>
    <w:uiPriority w:val="99"/>
    <w:semiHidden/>
    <w:locked/>
    <w:rsid w:val="00B72B36"/>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72B36"/>
    <w:rPr>
      <w:b/>
      <w:bCs/>
    </w:rPr>
  </w:style>
  <w:style w:type="character" w:customStyle="1" w:styleId="aa">
    <w:name w:val="Тема примечания Знак"/>
    <w:basedOn w:val="a8"/>
    <w:link w:val="a9"/>
    <w:uiPriority w:val="99"/>
    <w:semiHidden/>
    <w:locked/>
    <w:rsid w:val="00B72B36"/>
    <w:rPr>
      <w:rFonts w:ascii="Times New Roman" w:hAnsi="Times New Roman" w:cs="Times New Roman"/>
      <w:b/>
      <w:bCs/>
      <w:sz w:val="20"/>
      <w:szCs w:val="20"/>
      <w:lang w:eastAsia="ru-RU"/>
    </w:rPr>
  </w:style>
  <w:style w:type="paragraph" w:styleId="ab">
    <w:name w:val="Balloon Text"/>
    <w:basedOn w:val="a2"/>
    <w:link w:val="ac"/>
    <w:uiPriority w:val="99"/>
    <w:semiHidden/>
    <w:rsid w:val="00B72B36"/>
    <w:rPr>
      <w:rFonts w:ascii="Tahoma" w:hAnsi="Tahoma" w:cs="Tahoma"/>
      <w:sz w:val="16"/>
      <w:szCs w:val="16"/>
    </w:rPr>
  </w:style>
  <w:style w:type="character" w:customStyle="1" w:styleId="ac">
    <w:name w:val="Текст выноски Знак"/>
    <w:basedOn w:val="a3"/>
    <w:link w:val="ab"/>
    <w:uiPriority w:val="99"/>
    <w:semiHidden/>
    <w:locked/>
    <w:rsid w:val="00B72B36"/>
    <w:rPr>
      <w:rFonts w:ascii="Tahoma" w:hAnsi="Tahoma" w:cs="Tahoma"/>
      <w:sz w:val="16"/>
      <w:szCs w:val="16"/>
      <w:lang w:eastAsia="ru-RU"/>
    </w:rPr>
  </w:style>
  <w:style w:type="paragraph" w:styleId="ad">
    <w:name w:val="footnote text"/>
    <w:aliases w:val="Знак,Знак2"/>
    <w:basedOn w:val="a2"/>
    <w:link w:val="ae"/>
    <w:uiPriority w:val="99"/>
    <w:semiHidden/>
    <w:rsid w:val="00B72B36"/>
    <w:pPr>
      <w:spacing w:after="60"/>
      <w:ind w:left="-426"/>
      <w:jc w:val="both"/>
    </w:pPr>
    <w:rPr>
      <w:sz w:val="18"/>
      <w:szCs w:val="18"/>
    </w:rPr>
  </w:style>
  <w:style w:type="character" w:customStyle="1" w:styleId="ae">
    <w:name w:val="Текст сноски Знак"/>
    <w:aliases w:val="Знак Знак,Знак2 Знак"/>
    <w:basedOn w:val="a3"/>
    <w:link w:val="ad"/>
    <w:uiPriority w:val="99"/>
    <w:semiHidden/>
    <w:locked/>
    <w:rsid w:val="00B72B36"/>
    <w:rPr>
      <w:rFonts w:ascii="Times New Roman" w:hAnsi="Times New Roman" w:cs="Times New Roman"/>
      <w:sz w:val="18"/>
      <w:szCs w:val="18"/>
      <w:lang w:eastAsia="ru-RU"/>
    </w:rPr>
  </w:style>
  <w:style w:type="character" w:styleId="af">
    <w:name w:val="Hyperlink"/>
    <w:basedOn w:val="a3"/>
    <w:uiPriority w:val="99"/>
    <w:rsid w:val="00B72B36"/>
    <w:rPr>
      <w:color w:val="0000FF"/>
      <w:u w:val="single"/>
    </w:rPr>
  </w:style>
  <w:style w:type="paragraph" w:customStyle="1" w:styleId="ConsPlusCell">
    <w:name w:val="ConsPlusCell"/>
    <w:uiPriority w:val="99"/>
    <w:rsid w:val="00B72B36"/>
    <w:pPr>
      <w:autoSpaceDE w:val="0"/>
      <w:autoSpaceDN w:val="0"/>
      <w:adjustRightInd w:val="0"/>
    </w:pPr>
    <w:rPr>
      <w:rFonts w:ascii="Arial" w:eastAsia="Times New Roman" w:hAnsi="Arial" w:cs="Arial"/>
      <w:sz w:val="20"/>
      <w:szCs w:val="20"/>
    </w:rPr>
  </w:style>
  <w:style w:type="character" w:styleId="af0">
    <w:name w:val="footnote reference"/>
    <w:basedOn w:val="a3"/>
    <w:uiPriority w:val="99"/>
    <w:semiHidden/>
    <w:rsid w:val="00B72B36"/>
    <w:rPr>
      <w:vertAlign w:val="superscript"/>
    </w:rPr>
  </w:style>
  <w:style w:type="paragraph" w:styleId="af1">
    <w:name w:val="Body Text"/>
    <w:aliases w:val="Основной текст Знак Знак"/>
    <w:basedOn w:val="a2"/>
    <w:link w:val="af2"/>
    <w:uiPriority w:val="99"/>
    <w:rsid w:val="00B72B36"/>
    <w:pPr>
      <w:spacing w:after="120"/>
      <w:jc w:val="both"/>
    </w:pPr>
  </w:style>
  <w:style w:type="character" w:customStyle="1" w:styleId="af2">
    <w:name w:val="Основной текст Знак"/>
    <w:aliases w:val="Основной текст Знак Знак Знак"/>
    <w:basedOn w:val="a3"/>
    <w:link w:val="af1"/>
    <w:uiPriority w:val="99"/>
    <w:locked/>
    <w:rsid w:val="00B72B36"/>
    <w:rPr>
      <w:rFonts w:ascii="Times New Roman" w:hAnsi="Times New Roman" w:cs="Times New Roman"/>
      <w:sz w:val="20"/>
      <w:szCs w:val="20"/>
      <w:lang w:eastAsia="ru-RU"/>
    </w:rPr>
  </w:style>
  <w:style w:type="paragraph" w:styleId="32">
    <w:name w:val="Body Text Indent 3"/>
    <w:basedOn w:val="a2"/>
    <w:link w:val="33"/>
    <w:uiPriority w:val="99"/>
    <w:rsid w:val="00B72B36"/>
    <w:pPr>
      <w:spacing w:after="120"/>
      <w:ind w:left="283"/>
      <w:jc w:val="both"/>
    </w:pPr>
    <w:rPr>
      <w:sz w:val="16"/>
      <w:szCs w:val="16"/>
    </w:rPr>
  </w:style>
  <w:style w:type="character" w:customStyle="1" w:styleId="33">
    <w:name w:val="Основной текст с отступом 3 Знак"/>
    <w:basedOn w:val="a3"/>
    <w:link w:val="32"/>
    <w:uiPriority w:val="99"/>
    <w:locked/>
    <w:rsid w:val="00B72B36"/>
    <w:rPr>
      <w:rFonts w:ascii="Times New Roman" w:hAnsi="Times New Roman" w:cs="Times New Roman"/>
      <w:sz w:val="20"/>
      <w:szCs w:val="20"/>
      <w:lang w:eastAsia="ru-RU"/>
    </w:rPr>
  </w:style>
  <w:style w:type="paragraph" w:styleId="af3">
    <w:name w:val="Block Text"/>
    <w:basedOn w:val="a2"/>
    <w:uiPriority w:val="99"/>
    <w:rsid w:val="00B72B36"/>
    <w:pPr>
      <w:spacing w:after="120"/>
      <w:ind w:left="1440" w:right="1440"/>
      <w:jc w:val="both"/>
    </w:pPr>
  </w:style>
  <w:style w:type="character" w:styleId="af4">
    <w:name w:val="page number"/>
    <w:basedOn w:val="a3"/>
    <w:uiPriority w:val="99"/>
    <w:rsid w:val="00B72B36"/>
    <w:rPr>
      <w:rFonts w:ascii="Times New Roman" w:hAnsi="Times New Roman" w:cs="Times New Roman"/>
    </w:rPr>
  </w:style>
  <w:style w:type="paragraph" w:styleId="af5">
    <w:name w:val="Note Heading"/>
    <w:basedOn w:val="a2"/>
    <w:next w:val="a2"/>
    <w:link w:val="af6"/>
    <w:uiPriority w:val="99"/>
    <w:rsid w:val="00B72B36"/>
    <w:pPr>
      <w:spacing w:after="60"/>
      <w:jc w:val="both"/>
    </w:pPr>
  </w:style>
  <w:style w:type="character" w:customStyle="1" w:styleId="af6">
    <w:name w:val="Заголовок записки Знак"/>
    <w:basedOn w:val="a3"/>
    <w:link w:val="af5"/>
    <w:uiPriority w:val="99"/>
    <w:locked/>
    <w:rsid w:val="00B72B36"/>
    <w:rPr>
      <w:rFonts w:ascii="Times New Roman" w:hAnsi="Times New Roman" w:cs="Times New Roman"/>
      <w:sz w:val="24"/>
      <w:szCs w:val="24"/>
      <w:lang w:eastAsia="ru-RU"/>
    </w:rPr>
  </w:style>
  <w:style w:type="paragraph" w:customStyle="1" w:styleId="ConsPlusNormal">
    <w:name w:val="ConsPlusNormal"/>
    <w:link w:val="ConsPlusNormal0"/>
    <w:qFormat/>
    <w:rsid w:val="00B72B36"/>
    <w:pPr>
      <w:widowControl w:val="0"/>
      <w:autoSpaceDE w:val="0"/>
      <w:autoSpaceDN w:val="0"/>
      <w:adjustRightInd w:val="0"/>
      <w:ind w:firstLine="720"/>
    </w:pPr>
    <w:rPr>
      <w:rFonts w:ascii="Arial" w:eastAsia="Times New Roman" w:hAnsi="Arial" w:cs="Arial"/>
      <w:sz w:val="20"/>
      <w:szCs w:val="20"/>
    </w:rPr>
  </w:style>
  <w:style w:type="paragraph" w:customStyle="1" w:styleId="af7">
    <w:name w:val="Пункт"/>
    <w:basedOn w:val="a2"/>
    <w:uiPriority w:val="99"/>
    <w:rsid w:val="00B72B36"/>
    <w:pPr>
      <w:tabs>
        <w:tab w:val="num" w:pos="1980"/>
      </w:tabs>
      <w:ind w:left="1404" w:hanging="504"/>
      <w:jc w:val="both"/>
    </w:pPr>
  </w:style>
  <w:style w:type="paragraph" w:customStyle="1" w:styleId="11">
    <w:name w:val="Основной текст с отступом1"/>
    <w:basedOn w:val="a2"/>
    <w:link w:val="af8"/>
    <w:uiPriority w:val="99"/>
    <w:rsid w:val="00B72B36"/>
    <w:pPr>
      <w:spacing w:after="120"/>
      <w:ind w:left="283"/>
    </w:pPr>
  </w:style>
  <w:style w:type="character" w:customStyle="1" w:styleId="af8">
    <w:name w:val="Основной текст с отступом Знак"/>
    <w:link w:val="11"/>
    <w:uiPriority w:val="99"/>
    <w:locked/>
    <w:rsid w:val="00B72B36"/>
    <w:rPr>
      <w:rFonts w:ascii="Times New Roman" w:hAnsi="Times New Roman" w:cs="Times New Roman"/>
      <w:sz w:val="24"/>
      <w:szCs w:val="24"/>
      <w:lang w:eastAsia="ru-RU"/>
    </w:rPr>
  </w:style>
  <w:style w:type="paragraph" w:styleId="34">
    <w:name w:val="Body Text 3"/>
    <w:basedOn w:val="a2"/>
    <w:link w:val="35"/>
    <w:uiPriority w:val="99"/>
    <w:rsid w:val="00B72B36"/>
    <w:pPr>
      <w:spacing w:after="120"/>
    </w:pPr>
    <w:rPr>
      <w:sz w:val="16"/>
      <w:szCs w:val="16"/>
    </w:rPr>
  </w:style>
  <w:style w:type="character" w:customStyle="1" w:styleId="35">
    <w:name w:val="Основной текст 3 Знак"/>
    <w:basedOn w:val="a3"/>
    <w:link w:val="34"/>
    <w:uiPriority w:val="99"/>
    <w:locked/>
    <w:rsid w:val="00B72B36"/>
    <w:rPr>
      <w:rFonts w:ascii="Times New Roman" w:hAnsi="Times New Roman" w:cs="Times New Roman"/>
      <w:sz w:val="16"/>
      <w:szCs w:val="16"/>
      <w:lang w:eastAsia="ru-RU"/>
    </w:rPr>
  </w:style>
  <w:style w:type="paragraph" w:styleId="af9">
    <w:name w:val="Body Text Indent"/>
    <w:basedOn w:val="a2"/>
    <w:link w:val="12"/>
    <w:uiPriority w:val="99"/>
    <w:rsid w:val="00B72B36"/>
    <w:pPr>
      <w:spacing w:after="120" w:line="480" w:lineRule="auto"/>
    </w:pPr>
  </w:style>
  <w:style w:type="character" w:customStyle="1" w:styleId="12">
    <w:name w:val="Основной текст с отступом Знак1"/>
    <w:basedOn w:val="a3"/>
    <w:link w:val="af9"/>
    <w:uiPriority w:val="99"/>
    <w:locked/>
    <w:rsid w:val="00B72B36"/>
    <w:rPr>
      <w:rFonts w:ascii="Times New Roman" w:hAnsi="Times New Roman" w:cs="Times New Roman"/>
      <w:sz w:val="24"/>
      <w:szCs w:val="24"/>
      <w:lang w:eastAsia="ru-RU"/>
    </w:rPr>
  </w:style>
  <w:style w:type="paragraph" w:customStyle="1" w:styleId="afa">
    <w:name w:val="Тендерные данные"/>
    <w:basedOn w:val="a2"/>
    <w:uiPriority w:val="99"/>
    <w:semiHidden/>
    <w:rsid w:val="00B72B36"/>
    <w:pPr>
      <w:tabs>
        <w:tab w:val="left" w:pos="1985"/>
      </w:tabs>
      <w:spacing w:before="120" w:after="60"/>
      <w:jc w:val="both"/>
    </w:pPr>
    <w:rPr>
      <w:b/>
      <w:bCs/>
    </w:rPr>
  </w:style>
  <w:style w:type="paragraph" w:customStyle="1" w:styleId="afb">
    <w:name w:val="Таблица шапка"/>
    <w:basedOn w:val="a2"/>
    <w:uiPriority w:val="99"/>
    <w:rsid w:val="00B72B36"/>
    <w:pPr>
      <w:keepNext/>
      <w:spacing w:before="40" w:after="40"/>
      <w:ind w:left="57" w:right="57"/>
    </w:pPr>
    <w:rPr>
      <w:sz w:val="18"/>
      <w:szCs w:val="18"/>
    </w:rPr>
  </w:style>
  <w:style w:type="paragraph" w:customStyle="1" w:styleId="afc">
    <w:name w:val="Таблица текст"/>
    <w:basedOn w:val="a2"/>
    <w:uiPriority w:val="99"/>
    <w:rsid w:val="00B72B36"/>
    <w:pPr>
      <w:spacing w:before="40" w:after="40"/>
      <w:ind w:left="57" w:right="57"/>
    </w:pPr>
    <w:rPr>
      <w:sz w:val="22"/>
      <w:szCs w:val="22"/>
    </w:rPr>
  </w:style>
  <w:style w:type="paragraph" w:styleId="afd">
    <w:name w:val="header"/>
    <w:basedOn w:val="a2"/>
    <w:link w:val="afe"/>
    <w:uiPriority w:val="99"/>
    <w:rsid w:val="00B72B36"/>
    <w:pPr>
      <w:tabs>
        <w:tab w:val="center" w:pos="4153"/>
        <w:tab w:val="right" w:pos="8306"/>
      </w:tabs>
      <w:spacing w:before="120" w:after="120"/>
      <w:jc w:val="both"/>
    </w:pPr>
    <w:rPr>
      <w:rFonts w:ascii="Arial" w:hAnsi="Arial" w:cs="Arial"/>
      <w:noProof/>
    </w:rPr>
  </w:style>
  <w:style w:type="character" w:customStyle="1" w:styleId="afe">
    <w:name w:val="Верхний колонтитул Знак"/>
    <w:basedOn w:val="a3"/>
    <w:link w:val="afd"/>
    <w:uiPriority w:val="99"/>
    <w:locked/>
    <w:rsid w:val="00B72B36"/>
    <w:rPr>
      <w:rFonts w:ascii="Arial" w:hAnsi="Arial" w:cs="Arial"/>
      <w:noProof/>
      <w:sz w:val="24"/>
      <w:szCs w:val="24"/>
      <w:lang w:eastAsia="ru-RU"/>
    </w:rPr>
  </w:style>
  <w:style w:type="paragraph" w:styleId="aff">
    <w:name w:val="footer"/>
    <w:basedOn w:val="a2"/>
    <w:link w:val="aff0"/>
    <w:uiPriority w:val="99"/>
    <w:rsid w:val="00B72B36"/>
    <w:pPr>
      <w:tabs>
        <w:tab w:val="center" w:pos="4153"/>
        <w:tab w:val="right" w:pos="8306"/>
      </w:tabs>
      <w:spacing w:after="60"/>
      <w:jc w:val="both"/>
    </w:pPr>
    <w:rPr>
      <w:noProof/>
    </w:rPr>
  </w:style>
  <w:style w:type="character" w:customStyle="1" w:styleId="aff0">
    <w:name w:val="Нижний колонтитул Знак"/>
    <w:basedOn w:val="a3"/>
    <w:link w:val="aff"/>
    <w:uiPriority w:val="99"/>
    <w:locked/>
    <w:rsid w:val="00B72B36"/>
    <w:rPr>
      <w:rFonts w:ascii="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B72B36"/>
    <w:rPr>
      <w:b/>
      <w:bCs/>
      <w:kern w:val="28"/>
      <w:sz w:val="36"/>
      <w:szCs w:val="36"/>
      <w:lang w:val="ru-RU" w:eastAsia="ru-RU"/>
    </w:rPr>
  </w:style>
  <w:style w:type="paragraph" w:styleId="21">
    <w:name w:val="List Bullet 2"/>
    <w:basedOn w:val="a2"/>
    <w:autoRedefine/>
    <w:uiPriority w:val="99"/>
    <w:rsid w:val="00B72B36"/>
    <w:pPr>
      <w:tabs>
        <w:tab w:val="num" w:pos="643"/>
        <w:tab w:val="num" w:pos="1209"/>
      </w:tabs>
      <w:spacing w:after="60"/>
      <w:ind w:left="643" w:hanging="360"/>
      <w:jc w:val="both"/>
    </w:pPr>
  </w:style>
  <w:style w:type="paragraph" w:styleId="36">
    <w:name w:val="List Bullet 3"/>
    <w:basedOn w:val="a2"/>
    <w:autoRedefine/>
    <w:uiPriority w:val="99"/>
    <w:rsid w:val="00B72B36"/>
    <w:pPr>
      <w:tabs>
        <w:tab w:val="num" w:pos="926"/>
        <w:tab w:val="num" w:pos="1492"/>
      </w:tabs>
      <w:spacing w:after="60"/>
      <w:ind w:left="926" w:hanging="360"/>
      <w:jc w:val="both"/>
    </w:pPr>
  </w:style>
  <w:style w:type="paragraph" w:styleId="42">
    <w:name w:val="List Bullet 4"/>
    <w:basedOn w:val="a2"/>
    <w:autoRedefine/>
    <w:uiPriority w:val="99"/>
    <w:rsid w:val="00B72B36"/>
    <w:pPr>
      <w:tabs>
        <w:tab w:val="num" w:pos="1209"/>
      </w:tabs>
      <w:spacing w:after="60"/>
      <w:ind w:left="1209" w:hanging="360"/>
      <w:jc w:val="both"/>
    </w:pPr>
  </w:style>
  <w:style w:type="paragraph" w:styleId="51">
    <w:name w:val="List Bullet 5"/>
    <w:basedOn w:val="a2"/>
    <w:autoRedefine/>
    <w:uiPriority w:val="99"/>
    <w:rsid w:val="00B72B36"/>
    <w:pPr>
      <w:tabs>
        <w:tab w:val="num" w:pos="1492"/>
      </w:tabs>
      <w:spacing w:after="60"/>
      <w:ind w:left="1492" w:hanging="360"/>
      <w:jc w:val="both"/>
    </w:pPr>
  </w:style>
  <w:style w:type="paragraph" w:styleId="aff1">
    <w:name w:val="List Number"/>
    <w:basedOn w:val="a2"/>
    <w:uiPriority w:val="99"/>
    <w:rsid w:val="00B72B36"/>
    <w:pPr>
      <w:tabs>
        <w:tab w:val="num" w:pos="643"/>
      </w:tabs>
      <w:spacing w:after="60"/>
      <w:ind w:left="360" w:hanging="360"/>
      <w:jc w:val="both"/>
    </w:pPr>
  </w:style>
  <w:style w:type="paragraph" w:styleId="22">
    <w:name w:val="List Number 2"/>
    <w:basedOn w:val="a2"/>
    <w:uiPriority w:val="99"/>
    <w:rsid w:val="00B72B36"/>
    <w:pPr>
      <w:tabs>
        <w:tab w:val="num" w:pos="643"/>
        <w:tab w:val="num" w:pos="926"/>
      </w:tabs>
      <w:spacing w:after="60"/>
      <w:ind w:left="643" w:hanging="360"/>
      <w:jc w:val="both"/>
    </w:pPr>
  </w:style>
  <w:style w:type="paragraph" w:styleId="37">
    <w:name w:val="List Number 3"/>
    <w:basedOn w:val="a2"/>
    <w:uiPriority w:val="99"/>
    <w:rsid w:val="00B72B36"/>
    <w:pPr>
      <w:tabs>
        <w:tab w:val="num" w:pos="926"/>
        <w:tab w:val="num" w:pos="1209"/>
      </w:tabs>
      <w:spacing w:after="60"/>
      <w:ind w:left="926" w:hanging="360"/>
      <w:jc w:val="both"/>
    </w:pPr>
  </w:style>
  <w:style w:type="paragraph" w:styleId="43">
    <w:name w:val="List Number 4"/>
    <w:basedOn w:val="a2"/>
    <w:uiPriority w:val="99"/>
    <w:rsid w:val="00B72B36"/>
    <w:pPr>
      <w:tabs>
        <w:tab w:val="num" w:pos="1260"/>
      </w:tabs>
      <w:spacing w:after="60"/>
      <w:ind w:left="1260" w:hanging="720"/>
      <w:jc w:val="both"/>
    </w:pPr>
  </w:style>
  <w:style w:type="paragraph" w:customStyle="1" w:styleId="a1">
    <w:name w:val="Раздел"/>
    <w:basedOn w:val="a2"/>
    <w:uiPriority w:val="99"/>
    <w:semiHidden/>
    <w:rsid w:val="00B72B36"/>
    <w:pPr>
      <w:numPr>
        <w:ilvl w:val="1"/>
        <w:numId w:val="12"/>
      </w:numPr>
      <w:spacing w:before="120" w:after="120"/>
      <w:jc w:val="center"/>
    </w:pPr>
    <w:rPr>
      <w:rFonts w:ascii="Arial Narrow" w:hAnsi="Arial Narrow" w:cs="Arial Narrow"/>
      <w:b/>
      <w:bCs/>
      <w:sz w:val="28"/>
      <w:szCs w:val="28"/>
    </w:rPr>
  </w:style>
  <w:style w:type="paragraph" w:customStyle="1" w:styleId="3">
    <w:name w:val="Раздел 3"/>
    <w:basedOn w:val="a2"/>
    <w:uiPriority w:val="99"/>
    <w:semiHidden/>
    <w:rsid w:val="00B72B36"/>
    <w:pPr>
      <w:numPr>
        <w:numId w:val="13"/>
      </w:numPr>
      <w:spacing w:before="120" w:after="120"/>
      <w:jc w:val="center"/>
    </w:pPr>
    <w:rPr>
      <w:b/>
      <w:bCs/>
    </w:rPr>
  </w:style>
  <w:style w:type="paragraph" w:customStyle="1" w:styleId="aff2">
    <w:name w:val="Условия контракта"/>
    <w:basedOn w:val="a2"/>
    <w:uiPriority w:val="99"/>
    <w:semiHidden/>
    <w:rsid w:val="00B72B36"/>
    <w:pPr>
      <w:tabs>
        <w:tab w:val="num" w:pos="432"/>
      </w:tabs>
      <w:spacing w:before="240" w:after="120"/>
      <w:ind w:left="432" w:hanging="432"/>
      <w:jc w:val="both"/>
    </w:pPr>
    <w:rPr>
      <w:b/>
      <w:bCs/>
    </w:rPr>
  </w:style>
  <w:style w:type="paragraph" w:styleId="aff3">
    <w:name w:val="Subtitle"/>
    <w:basedOn w:val="a2"/>
    <w:link w:val="aff4"/>
    <w:uiPriority w:val="99"/>
    <w:qFormat/>
    <w:rsid w:val="00B72B36"/>
    <w:pPr>
      <w:spacing w:after="60"/>
      <w:jc w:val="center"/>
      <w:outlineLvl w:val="1"/>
    </w:pPr>
    <w:rPr>
      <w:rFonts w:ascii="Arial" w:hAnsi="Arial" w:cs="Arial"/>
    </w:rPr>
  </w:style>
  <w:style w:type="character" w:customStyle="1" w:styleId="aff4">
    <w:name w:val="Подзаголовок Знак"/>
    <w:basedOn w:val="a3"/>
    <w:link w:val="aff3"/>
    <w:uiPriority w:val="99"/>
    <w:locked/>
    <w:rsid w:val="00B72B36"/>
    <w:rPr>
      <w:rFonts w:ascii="Arial" w:hAnsi="Arial" w:cs="Arial"/>
      <w:sz w:val="20"/>
      <w:szCs w:val="20"/>
      <w:lang w:eastAsia="ru-RU"/>
    </w:rPr>
  </w:style>
  <w:style w:type="paragraph" w:styleId="13">
    <w:name w:val="toc 1"/>
    <w:basedOn w:val="a2"/>
    <w:next w:val="a2"/>
    <w:autoRedefine/>
    <w:uiPriority w:val="99"/>
    <w:semiHidden/>
    <w:rsid w:val="00B72B36"/>
    <w:pPr>
      <w:tabs>
        <w:tab w:val="left" w:pos="720"/>
        <w:tab w:val="right" w:leader="dot" w:pos="10195"/>
      </w:tabs>
      <w:spacing w:before="120" w:after="120"/>
    </w:pPr>
    <w:rPr>
      <w:b/>
      <w:bCs/>
      <w:caps/>
      <w:noProof/>
    </w:rPr>
  </w:style>
  <w:style w:type="paragraph" w:styleId="23">
    <w:name w:val="toc 2"/>
    <w:basedOn w:val="a2"/>
    <w:next w:val="a2"/>
    <w:autoRedefine/>
    <w:uiPriority w:val="99"/>
    <w:semiHidden/>
    <w:rsid w:val="00B72B36"/>
    <w:pPr>
      <w:tabs>
        <w:tab w:val="left" w:pos="180"/>
        <w:tab w:val="left" w:pos="360"/>
        <w:tab w:val="left" w:pos="720"/>
        <w:tab w:val="left" w:pos="960"/>
        <w:tab w:val="right" w:leader="dot" w:pos="10195"/>
      </w:tabs>
      <w:ind w:left="720" w:hanging="720"/>
    </w:pPr>
    <w:rPr>
      <w:b/>
      <w:bCs/>
      <w:smallCaps/>
      <w:noProof/>
      <w:kern w:val="28"/>
      <w:sz w:val="28"/>
      <w:szCs w:val="28"/>
    </w:rPr>
  </w:style>
  <w:style w:type="paragraph" w:customStyle="1" w:styleId="aff5">
    <w:name w:val="Подраздел"/>
    <w:basedOn w:val="a2"/>
    <w:uiPriority w:val="99"/>
    <w:semiHidden/>
    <w:rsid w:val="00B72B36"/>
    <w:pPr>
      <w:suppressAutoHyphens/>
      <w:spacing w:before="240" w:after="120"/>
      <w:jc w:val="center"/>
    </w:pPr>
    <w:rPr>
      <w:rFonts w:ascii="TimesDL" w:hAnsi="TimesDL" w:cs="TimesDL"/>
      <w:b/>
      <w:bCs/>
      <w:smallCaps/>
      <w:spacing w:val="-2"/>
    </w:rPr>
  </w:style>
  <w:style w:type="paragraph" w:customStyle="1" w:styleId="14">
    <w:name w:val="Стиль1"/>
    <w:basedOn w:val="a2"/>
    <w:uiPriority w:val="99"/>
    <w:rsid w:val="00B72B36"/>
    <w:pPr>
      <w:keepNext/>
      <w:keepLines/>
      <w:widowControl w:val="0"/>
      <w:suppressLineNumbers/>
      <w:tabs>
        <w:tab w:val="num" w:pos="643"/>
      </w:tabs>
      <w:suppressAutoHyphens/>
      <w:spacing w:after="60"/>
      <w:ind w:left="643" w:hanging="360"/>
    </w:pPr>
    <w:rPr>
      <w:b/>
      <w:bCs/>
      <w:sz w:val="28"/>
      <w:szCs w:val="28"/>
    </w:rPr>
  </w:style>
  <w:style w:type="paragraph" w:customStyle="1" w:styleId="24">
    <w:name w:val="Стиль2"/>
    <w:basedOn w:val="22"/>
    <w:uiPriority w:val="99"/>
    <w:rsid w:val="00B72B36"/>
    <w:pPr>
      <w:keepNext/>
      <w:keepLines/>
      <w:widowControl w:val="0"/>
      <w:suppressLineNumbers/>
      <w:suppressAutoHyphens/>
    </w:pPr>
    <w:rPr>
      <w:b/>
      <w:bCs/>
    </w:rPr>
  </w:style>
  <w:style w:type="paragraph" w:customStyle="1" w:styleId="38">
    <w:name w:val="Стиль3"/>
    <w:basedOn w:val="25"/>
    <w:uiPriority w:val="99"/>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2"/>
    <w:link w:val="26"/>
    <w:uiPriority w:val="99"/>
    <w:rsid w:val="00B72B36"/>
    <w:pPr>
      <w:spacing w:after="120" w:line="480" w:lineRule="auto"/>
      <w:ind w:left="283"/>
      <w:jc w:val="both"/>
    </w:pPr>
  </w:style>
  <w:style w:type="character" w:customStyle="1" w:styleId="26">
    <w:name w:val="Основной текст с отступом 2 Знак"/>
    <w:aliases w:val="Знак1 Знак,Знак3 Знак"/>
    <w:basedOn w:val="a3"/>
    <w:link w:val="25"/>
    <w:uiPriority w:val="99"/>
    <w:locked/>
    <w:rsid w:val="00B72B36"/>
    <w:rPr>
      <w:rFonts w:ascii="Times New Roman" w:hAnsi="Times New Roman" w:cs="Times New Roman"/>
      <w:sz w:val="20"/>
      <w:szCs w:val="20"/>
      <w:lang w:eastAsia="ru-RU"/>
    </w:rPr>
  </w:style>
  <w:style w:type="paragraph" w:customStyle="1" w:styleId="aff6">
    <w:name w:val="пункт"/>
    <w:basedOn w:val="a2"/>
    <w:uiPriority w:val="99"/>
    <w:rsid w:val="00B72B36"/>
    <w:pPr>
      <w:tabs>
        <w:tab w:val="num" w:pos="1307"/>
      </w:tabs>
      <w:spacing w:before="60" w:after="60"/>
      <w:ind w:left="1080"/>
    </w:pPr>
  </w:style>
  <w:style w:type="paragraph" w:styleId="39">
    <w:name w:val="toc 3"/>
    <w:basedOn w:val="a2"/>
    <w:next w:val="a2"/>
    <w:autoRedefine/>
    <w:uiPriority w:val="99"/>
    <w:semiHidden/>
    <w:rsid w:val="00B72B36"/>
    <w:pPr>
      <w:ind w:left="480"/>
    </w:pPr>
  </w:style>
  <w:style w:type="paragraph" w:customStyle="1" w:styleId="ConsPlusNonformat">
    <w:name w:val="ConsPlusNonformat"/>
    <w:uiPriority w:val="99"/>
    <w:rsid w:val="00B72B36"/>
    <w:pPr>
      <w:autoSpaceDE w:val="0"/>
      <w:autoSpaceDN w:val="0"/>
      <w:adjustRightInd w:val="0"/>
    </w:pPr>
    <w:rPr>
      <w:rFonts w:ascii="Courier New" w:eastAsia="Times New Roman" w:hAnsi="Courier New" w:cs="Courier New"/>
      <w:sz w:val="20"/>
      <w:szCs w:val="20"/>
    </w:rPr>
  </w:style>
  <w:style w:type="paragraph" w:customStyle="1" w:styleId="230">
    <w:name w:val="Знак Знак23 Знак Знак Знак"/>
    <w:basedOn w:val="a2"/>
    <w:uiPriority w:val="99"/>
    <w:rsid w:val="00B72B36"/>
    <w:pPr>
      <w:spacing w:after="160" w:line="240" w:lineRule="exact"/>
    </w:pPr>
    <w:rPr>
      <w:sz w:val="20"/>
      <w:szCs w:val="20"/>
      <w:lang w:eastAsia="zh-CN"/>
    </w:rPr>
  </w:style>
  <w:style w:type="paragraph" w:customStyle="1" w:styleId="231">
    <w:name w:val="Знак Знак23 Знак Знак Знак Знак"/>
    <w:basedOn w:val="a2"/>
    <w:uiPriority w:val="99"/>
    <w:rsid w:val="00B72B36"/>
    <w:pPr>
      <w:spacing w:after="160" w:line="240" w:lineRule="exact"/>
    </w:pPr>
    <w:rPr>
      <w:sz w:val="20"/>
      <w:szCs w:val="20"/>
      <w:lang w:eastAsia="zh-CN"/>
    </w:rPr>
  </w:style>
  <w:style w:type="paragraph" w:customStyle="1" w:styleId="aff7">
    <w:name w:val="Знак Знак Знак Знак Знак Знак Знак"/>
    <w:basedOn w:val="a2"/>
    <w:uiPriority w:val="99"/>
    <w:rsid w:val="00B72B36"/>
    <w:pPr>
      <w:spacing w:after="160" w:line="240" w:lineRule="exact"/>
    </w:pPr>
    <w:rPr>
      <w:sz w:val="20"/>
      <w:szCs w:val="20"/>
      <w:lang w:eastAsia="zh-CN"/>
    </w:rPr>
  </w:style>
  <w:style w:type="paragraph" w:customStyle="1" w:styleId="15">
    <w:name w:val="Список многоуровневый 1"/>
    <w:basedOn w:val="a2"/>
    <w:uiPriority w:val="99"/>
    <w:rsid w:val="00B72B36"/>
    <w:pPr>
      <w:tabs>
        <w:tab w:val="num" w:pos="432"/>
      </w:tabs>
      <w:spacing w:after="60"/>
      <w:ind w:left="431" w:hanging="431"/>
      <w:jc w:val="both"/>
    </w:pPr>
  </w:style>
  <w:style w:type="paragraph" w:styleId="40">
    <w:name w:val="toc 4"/>
    <w:basedOn w:val="a2"/>
    <w:next w:val="a2"/>
    <w:autoRedefine/>
    <w:uiPriority w:val="99"/>
    <w:semiHidden/>
    <w:rsid w:val="00B72B36"/>
    <w:pPr>
      <w:numPr>
        <w:numId w:val="14"/>
      </w:numPr>
      <w:tabs>
        <w:tab w:val="clear" w:pos="432"/>
      </w:tabs>
      <w:ind w:left="720" w:firstLine="0"/>
    </w:pPr>
  </w:style>
  <w:style w:type="paragraph" w:styleId="52">
    <w:name w:val="toc 5"/>
    <w:basedOn w:val="a2"/>
    <w:next w:val="a2"/>
    <w:autoRedefine/>
    <w:uiPriority w:val="99"/>
    <w:semiHidden/>
    <w:rsid w:val="00B72B36"/>
    <w:pPr>
      <w:ind w:left="960"/>
    </w:pPr>
  </w:style>
  <w:style w:type="paragraph" w:styleId="61">
    <w:name w:val="toc 6"/>
    <w:basedOn w:val="a2"/>
    <w:next w:val="a2"/>
    <w:autoRedefine/>
    <w:uiPriority w:val="99"/>
    <w:semiHidden/>
    <w:rsid w:val="00B72B36"/>
    <w:pPr>
      <w:ind w:left="1200"/>
    </w:pPr>
  </w:style>
  <w:style w:type="paragraph" w:styleId="71">
    <w:name w:val="toc 7"/>
    <w:basedOn w:val="a2"/>
    <w:next w:val="a2"/>
    <w:autoRedefine/>
    <w:uiPriority w:val="99"/>
    <w:semiHidden/>
    <w:rsid w:val="00B72B36"/>
    <w:pPr>
      <w:ind w:left="1440"/>
    </w:pPr>
  </w:style>
  <w:style w:type="paragraph" w:styleId="81">
    <w:name w:val="toc 8"/>
    <w:basedOn w:val="a2"/>
    <w:next w:val="a2"/>
    <w:autoRedefine/>
    <w:uiPriority w:val="99"/>
    <w:semiHidden/>
    <w:rsid w:val="00B72B36"/>
    <w:pPr>
      <w:ind w:left="1680"/>
    </w:pPr>
  </w:style>
  <w:style w:type="paragraph" w:styleId="91">
    <w:name w:val="toc 9"/>
    <w:basedOn w:val="a2"/>
    <w:next w:val="a2"/>
    <w:autoRedefine/>
    <w:uiPriority w:val="99"/>
    <w:semiHidden/>
    <w:rsid w:val="00B72B36"/>
    <w:pPr>
      <w:ind w:left="1920"/>
    </w:pPr>
  </w:style>
  <w:style w:type="paragraph" w:customStyle="1" w:styleId="2310">
    <w:name w:val="Знак Знак23 Знак Знак Знак Знак1"/>
    <w:basedOn w:val="a2"/>
    <w:autoRedefine/>
    <w:uiPriority w:val="99"/>
    <w:rsid w:val="00B72B36"/>
    <w:pPr>
      <w:spacing w:before="60" w:after="60"/>
    </w:pPr>
    <w:rPr>
      <w:sz w:val="20"/>
      <w:szCs w:val="20"/>
      <w:lang w:eastAsia="zh-CN"/>
    </w:rPr>
  </w:style>
  <w:style w:type="character" w:customStyle="1" w:styleId="H2">
    <w:name w:val="H2 Знак Знак"/>
    <w:uiPriority w:val="99"/>
    <w:rsid w:val="00B72B36"/>
    <w:rPr>
      <w:rFonts w:eastAsia="Times New Roman"/>
      <w:b/>
      <w:bCs/>
      <w:sz w:val="30"/>
      <w:szCs w:val="30"/>
      <w:lang w:val="ru-RU" w:eastAsia="ru-RU"/>
    </w:rPr>
  </w:style>
  <w:style w:type="character" w:customStyle="1" w:styleId="29">
    <w:name w:val="Знак Знак29"/>
    <w:uiPriority w:val="99"/>
    <w:rsid w:val="00B72B36"/>
    <w:rPr>
      <w:rFonts w:ascii="Cambria" w:hAnsi="Cambria" w:cs="Cambria"/>
      <w:b/>
      <w:bCs/>
      <w:sz w:val="26"/>
      <w:szCs w:val="26"/>
      <w:lang w:val="ru-RU" w:eastAsia="en-US"/>
    </w:rPr>
  </w:style>
  <w:style w:type="character" w:customStyle="1" w:styleId="28">
    <w:name w:val="Знак Знак28"/>
    <w:uiPriority w:val="99"/>
    <w:rsid w:val="00B72B36"/>
    <w:rPr>
      <w:rFonts w:ascii="Arial" w:hAnsi="Arial" w:cs="Arial"/>
      <w:sz w:val="24"/>
      <w:szCs w:val="24"/>
      <w:lang w:val="ru-RU" w:eastAsia="ru-RU"/>
    </w:rPr>
  </w:style>
  <w:style w:type="character" w:customStyle="1" w:styleId="27">
    <w:name w:val="Знак Знак27"/>
    <w:uiPriority w:val="99"/>
    <w:rsid w:val="00B72B36"/>
    <w:rPr>
      <w:rFonts w:eastAsia="Times New Roman"/>
      <w:sz w:val="22"/>
      <w:szCs w:val="22"/>
      <w:lang w:val="ru-RU" w:eastAsia="ru-RU"/>
    </w:rPr>
  </w:style>
  <w:style w:type="character" w:customStyle="1" w:styleId="260">
    <w:name w:val="Знак Знак26"/>
    <w:uiPriority w:val="99"/>
    <w:rsid w:val="00B72B36"/>
    <w:rPr>
      <w:rFonts w:eastAsia="Times New Roman"/>
      <w:i/>
      <w:iCs/>
      <w:sz w:val="22"/>
      <w:szCs w:val="22"/>
      <w:lang w:val="ru-RU" w:eastAsia="ru-RU"/>
    </w:rPr>
  </w:style>
  <w:style w:type="character" w:customStyle="1" w:styleId="250">
    <w:name w:val="Знак Знак25"/>
    <w:uiPriority w:val="99"/>
    <w:rsid w:val="00B72B36"/>
    <w:rPr>
      <w:rFonts w:ascii="Arial" w:hAnsi="Arial" w:cs="Arial"/>
      <w:lang w:val="ru-RU" w:eastAsia="ru-RU"/>
    </w:rPr>
  </w:style>
  <w:style w:type="character" w:customStyle="1" w:styleId="240">
    <w:name w:val="Знак Знак24"/>
    <w:uiPriority w:val="99"/>
    <w:rsid w:val="00B72B36"/>
    <w:rPr>
      <w:rFonts w:ascii="Arial" w:hAnsi="Arial" w:cs="Arial"/>
      <w:i/>
      <w:iCs/>
      <w:lang w:val="ru-RU" w:eastAsia="ru-RU"/>
    </w:rPr>
  </w:style>
  <w:style w:type="character" w:customStyle="1" w:styleId="232">
    <w:name w:val="Знак Знак23"/>
    <w:uiPriority w:val="99"/>
    <w:rsid w:val="00B72B36"/>
    <w:rPr>
      <w:rFonts w:ascii="Arial" w:hAnsi="Arial" w:cs="Arial"/>
      <w:b/>
      <w:bCs/>
      <w:i/>
      <w:iCs/>
      <w:sz w:val="18"/>
      <w:szCs w:val="18"/>
      <w:lang w:val="ru-RU" w:eastAsia="ru-RU"/>
    </w:rPr>
  </w:style>
  <w:style w:type="paragraph" w:styleId="HTML">
    <w:name w:val="HTML Address"/>
    <w:basedOn w:val="a2"/>
    <w:link w:val="HTML0"/>
    <w:uiPriority w:val="99"/>
    <w:rsid w:val="00B72B36"/>
    <w:pPr>
      <w:spacing w:after="60"/>
      <w:jc w:val="both"/>
    </w:pPr>
    <w:rPr>
      <w:i/>
      <w:iCs/>
    </w:rPr>
  </w:style>
  <w:style w:type="character" w:customStyle="1" w:styleId="HTML0">
    <w:name w:val="Адрес HTML Знак"/>
    <w:basedOn w:val="a3"/>
    <w:link w:val="HTML"/>
    <w:uiPriority w:val="99"/>
    <w:locked/>
    <w:rsid w:val="00B72B36"/>
    <w:rPr>
      <w:rFonts w:ascii="Times New Roman" w:hAnsi="Times New Roman" w:cs="Times New Roman"/>
      <w:i/>
      <w:iCs/>
      <w:sz w:val="24"/>
      <w:szCs w:val="24"/>
      <w:lang w:eastAsia="ru-RU"/>
    </w:rPr>
  </w:style>
  <w:style w:type="paragraph" w:styleId="HTML1">
    <w:name w:val="HTML Preformatted"/>
    <w:basedOn w:val="a2"/>
    <w:link w:val="HTML2"/>
    <w:uiPriority w:val="99"/>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2">
    <w:name w:val="Стандартный HTML Знак"/>
    <w:basedOn w:val="a3"/>
    <w:link w:val="HTML1"/>
    <w:uiPriority w:val="99"/>
    <w:locked/>
    <w:rsid w:val="00B72B36"/>
    <w:rPr>
      <w:rFonts w:ascii="Courier New" w:hAnsi="Courier New" w:cs="Courier New"/>
      <w:sz w:val="20"/>
      <w:szCs w:val="20"/>
      <w:lang w:eastAsia="ru-RU"/>
    </w:rPr>
  </w:style>
  <w:style w:type="paragraph" w:styleId="aff8">
    <w:name w:val="Normal (Web)"/>
    <w:aliases w:val="Обычный (Web)"/>
    <w:basedOn w:val="a2"/>
    <w:uiPriority w:val="99"/>
    <w:rsid w:val="00B72B36"/>
    <w:pPr>
      <w:spacing w:before="100" w:beforeAutospacing="1" w:after="100" w:afterAutospacing="1"/>
    </w:pPr>
  </w:style>
  <w:style w:type="paragraph" w:styleId="aff9">
    <w:name w:val="Normal Indent"/>
    <w:basedOn w:val="a2"/>
    <w:uiPriority w:val="99"/>
    <w:rsid w:val="00B72B36"/>
    <w:pPr>
      <w:spacing w:after="60"/>
      <w:ind w:left="708"/>
      <w:jc w:val="both"/>
    </w:pPr>
  </w:style>
  <w:style w:type="paragraph" w:styleId="affa">
    <w:name w:val="envelope address"/>
    <w:basedOn w:val="a2"/>
    <w:uiPriority w:val="99"/>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2"/>
    <w:uiPriority w:val="99"/>
    <w:rsid w:val="00B72B36"/>
    <w:pPr>
      <w:spacing w:after="60"/>
      <w:jc w:val="both"/>
    </w:pPr>
    <w:rPr>
      <w:rFonts w:ascii="Arial" w:hAnsi="Arial" w:cs="Arial"/>
      <w:sz w:val="20"/>
      <w:szCs w:val="20"/>
    </w:rPr>
  </w:style>
  <w:style w:type="paragraph" w:styleId="affb">
    <w:name w:val="List"/>
    <w:basedOn w:val="a2"/>
    <w:uiPriority w:val="99"/>
    <w:rsid w:val="00B72B36"/>
    <w:pPr>
      <w:spacing w:after="60"/>
      <w:ind w:left="283" w:hanging="283"/>
      <w:jc w:val="both"/>
    </w:pPr>
  </w:style>
  <w:style w:type="paragraph" w:styleId="affc">
    <w:name w:val="List Bullet"/>
    <w:basedOn w:val="a2"/>
    <w:autoRedefine/>
    <w:uiPriority w:val="99"/>
    <w:rsid w:val="00B72B36"/>
    <w:pPr>
      <w:widowControl w:val="0"/>
      <w:spacing w:after="60"/>
      <w:jc w:val="both"/>
    </w:pPr>
  </w:style>
  <w:style w:type="paragraph" w:styleId="2b">
    <w:name w:val="List 2"/>
    <w:basedOn w:val="a2"/>
    <w:uiPriority w:val="99"/>
    <w:rsid w:val="00B72B36"/>
    <w:pPr>
      <w:spacing w:after="60"/>
      <w:ind w:left="566" w:hanging="283"/>
      <w:jc w:val="both"/>
    </w:pPr>
  </w:style>
  <w:style w:type="paragraph" w:styleId="3a">
    <w:name w:val="List 3"/>
    <w:basedOn w:val="a2"/>
    <w:uiPriority w:val="99"/>
    <w:rsid w:val="00B72B36"/>
    <w:pPr>
      <w:spacing w:after="60"/>
      <w:ind w:left="849" w:hanging="283"/>
      <w:jc w:val="both"/>
    </w:pPr>
  </w:style>
  <w:style w:type="paragraph" w:styleId="44">
    <w:name w:val="List 4"/>
    <w:basedOn w:val="a2"/>
    <w:uiPriority w:val="99"/>
    <w:rsid w:val="00B72B36"/>
    <w:pPr>
      <w:spacing w:after="60"/>
      <w:ind w:left="1132" w:hanging="283"/>
      <w:jc w:val="both"/>
    </w:pPr>
  </w:style>
  <w:style w:type="paragraph" w:styleId="53">
    <w:name w:val="List 5"/>
    <w:basedOn w:val="a2"/>
    <w:uiPriority w:val="99"/>
    <w:rsid w:val="00B72B36"/>
    <w:pPr>
      <w:spacing w:after="60"/>
      <w:ind w:left="1415" w:hanging="283"/>
      <w:jc w:val="both"/>
    </w:pPr>
  </w:style>
  <w:style w:type="paragraph" w:styleId="54">
    <w:name w:val="List Number 5"/>
    <w:basedOn w:val="a2"/>
    <w:uiPriority w:val="99"/>
    <w:rsid w:val="00B72B36"/>
    <w:pPr>
      <w:tabs>
        <w:tab w:val="num" w:pos="1492"/>
      </w:tabs>
      <w:spacing w:after="60"/>
      <w:ind w:left="1492" w:hanging="360"/>
      <w:jc w:val="both"/>
    </w:pPr>
  </w:style>
  <w:style w:type="character" w:customStyle="1" w:styleId="17">
    <w:name w:val="Знак Знак17"/>
    <w:uiPriority w:val="99"/>
    <w:rsid w:val="00B72B36"/>
    <w:rPr>
      <w:rFonts w:ascii="Cambria" w:hAnsi="Cambria" w:cs="Cambria"/>
      <w:b/>
      <w:bCs/>
      <w:kern w:val="28"/>
      <w:sz w:val="32"/>
      <w:szCs w:val="32"/>
      <w:lang w:val="ru-RU" w:eastAsia="zh-CN"/>
    </w:rPr>
  </w:style>
  <w:style w:type="paragraph" w:styleId="affd">
    <w:name w:val="Title"/>
    <w:basedOn w:val="a2"/>
    <w:link w:val="affe"/>
    <w:qFormat/>
    <w:rsid w:val="00B72B36"/>
    <w:pPr>
      <w:widowControl w:val="0"/>
      <w:autoSpaceDE w:val="0"/>
      <w:autoSpaceDN w:val="0"/>
      <w:adjustRightInd w:val="0"/>
      <w:spacing w:before="240" w:after="60"/>
      <w:jc w:val="center"/>
      <w:outlineLvl w:val="0"/>
    </w:pPr>
    <w:rPr>
      <w:rFonts w:ascii="Cambria" w:hAnsi="Cambria" w:cs="Cambria"/>
      <w:b/>
      <w:bCs/>
      <w:kern w:val="28"/>
      <w:sz w:val="32"/>
      <w:szCs w:val="32"/>
    </w:rPr>
  </w:style>
  <w:style w:type="character" w:customStyle="1" w:styleId="affe">
    <w:name w:val="Название Знак"/>
    <w:basedOn w:val="a3"/>
    <w:link w:val="affd"/>
    <w:locked/>
    <w:rsid w:val="00B72B36"/>
    <w:rPr>
      <w:rFonts w:ascii="Cambria" w:hAnsi="Cambria" w:cs="Cambria"/>
      <w:b/>
      <w:bCs/>
      <w:kern w:val="28"/>
      <w:sz w:val="32"/>
      <w:szCs w:val="32"/>
      <w:lang w:eastAsia="ru-RU"/>
    </w:rPr>
  </w:style>
  <w:style w:type="paragraph" w:styleId="afff">
    <w:name w:val="Closing"/>
    <w:basedOn w:val="a2"/>
    <w:link w:val="afff0"/>
    <w:uiPriority w:val="99"/>
    <w:rsid w:val="00B72B36"/>
    <w:pPr>
      <w:spacing w:after="60"/>
      <w:ind w:left="4252"/>
      <w:jc w:val="both"/>
    </w:pPr>
  </w:style>
  <w:style w:type="character" w:customStyle="1" w:styleId="afff0">
    <w:name w:val="Прощание Знак"/>
    <w:basedOn w:val="a3"/>
    <w:link w:val="afff"/>
    <w:uiPriority w:val="99"/>
    <w:locked/>
    <w:rsid w:val="00B72B36"/>
    <w:rPr>
      <w:rFonts w:ascii="Times New Roman" w:hAnsi="Times New Roman" w:cs="Times New Roman"/>
      <w:sz w:val="24"/>
      <w:szCs w:val="24"/>
      <w:lang w:eastAsia="ru-RU"/>
    </w:rPr>
  </w:style>
  <w:style w:type="paragraph" w:styleId="afff1">
    <w:name w:val="Signature"/>
    <w:basedOn w:val="a2"/>
    <w:link w:val="afff2"/>
    <w:uiPriority w:val="99"/>
    <w:rsid w:val="00B72B36"/>
    <w:pPr>
      <w:spacing w:after="60"/>
      <w:ind w:left="4252"/>
      <w:jc w:val="both"/>
    </w:pPr>
  </w:style>
  <w:style w:type="character" w:customStyle="1" w:styleId="afff2">
    <w:name w:val="Подпись Знак"/>
    <w:basedOn w:val="a3"/>
    <w:link w:val="afff1"/>
    <w:uiPriority w:val="99"/>
    <w:locked/>
    <w:rsid w:val="00B72B36"/>
    <w:rPr>
      <w:rFonts w:ascii="Times New Roman" w:hAnsi="Times New Roman" w:cs="Times New Roman"/>
      <w:sz w:val="24"/>
      <w:szCs w:val="24"/>
      <w:lang w:eastAsia="ru-RU"/>
    </w:rPr>
  </w:style>
  <w:style w:type="paragraph" w:styleId="afff3">
    <w:name w:val="List Continue"/>
    <w:basedOn w:val="a2"/>
    <w:uiPriority w:val="99"/>
    <w:rsid w:val="00B72B36"/>
    <w:pPr>
      <w:spacing w:after="120"/>
      <w:ind w:left="283"/>
      <w:jc w:val="both"/>
    </w:pPr>
  </w:style>
  <w:style w:type="paragraph" w:styleId="2c">
    <w:name w:val="List Continue 2"/>
    <w:basedOn w:val="a2"/>
    <w:uiPriority w:val="99"/>
    <w:rsid w:val="00B72B36"/>
    <w:pPr>
      <w:spacing w:after="120"/>
      <w:ind w:left="566"/>
      <w:jc w:val="both"/>
    </w:pPr>
  </w:style>
  <w:style w:type="paragraph" w:styleId="3b">
    <w:name w:val="List Continue 3"/>
    <w:basedOn w:val="a2"/>
    <w:uiPriority w:val="99"/>
    <w:rsid w:val="00B72B36"/>
    <w:pPr>
      <w:spacing w:after="120"/>
      <w:ind w:left="849"/>
      <w:jc w:val="both"/>
    </w:pPr>
  </w:style>
  <w:style w:type="paragraph" w:styleId="45">
    <w:name w:val="List Continue 4"/>
    <w:basedOn w:val="a2"/>
    <w:uiPriority w:val="99"/>
    <w:rsid w:val="00B72B36"/>
    <w:pPr>
      <w:spacing w:after="120"/>
      <w:ind w:left="1132"/>
      <w:jc w:val="both"/>
    </w:pPr>
  </w:style>
  <w:style w:type="paragraph" w:styleId="55">
    <w:name w:val="List Continue 5"/>
    <w:basedOn w:val="a2"/>
    <w:uiPriority w:val="99"/>
    <w:rsid w:val="00B72B36"/>
    <w:pPr>
      <w:spacing w:after="120"/>
      <w:ind w:left="1415"/>
      <w:jc w:val="both"/>
    </w:pPr>
  </w:style>
  <w:style w:type="paragraph" w:styleId="afff4">
    <w:name w:val="Message Header"/>
    <w:basedOn w:val="a2"/>
    <w:link w:val="afff5"/>
    <w:uiPriority w:val="99"/>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hd w:val="pct20" w:color="auto" w:fill="auto"/>
    </w:rPr>
  </w:style>
  <w:style w:type="character" w:customStyle="1" w:styleId="afff5">
    <w:name w:val="Шапка Знак"/>
    <w:basedOn w:val="a3"/>
    <w:link w:val="afff4"/>
    <w:uiPriority w:val="99"/>
    <w:locked/>
    <w:rsid w:val="00B72B36"/>
    <w:rPr>
      <w:rFonts w:ascii="Arial" w:hAnsi="Arial" w:cs="Arial"/>
      <w:sz w:val="24"/>
      <w:szCs w:val="24"/>
      <w:shd w:val="pct20" w:color="auto" w:fill="auto"/>
      <w:lang w:eastAsia="ru-RU"/>
    </w:rPr>
  </w:style>
  <w:style w:type="character" w:customStyle="1" w:styleId="110">
    <w:name w:val="Знак Знак11"/>
    <w:uiPriority w:val="99"/>
    <w:rsid w:val="00B72B36"/>
    <w:rPr>
      <w:rFonts w:ascii="Arial" w:hAnsi="Arial" w:cs="Arial"/>
      <w:sz w:val="24"/>
      <w:szCs w:val="24"/>
      <w:lang w:val="ru-RU" w:eastAsia="ru-RU"/>
    </w:rPr>
  </w:style>
  <w:style w:type="paragraph" w:styleId="afff6">
    <w:name w:val="Salutation"/>
    <w:basedOn w:val="a2"/>
    <w:next w:val="a2"/>
    <w:link w:val="afff7"/>
    <w:uiPriority w:val="99"/>
    <w:rsid w:val="00B72B36"/>
    <w:pPr>
      <w:spacing w:after="60"/>
      <w:jc w:val="both"/>
    </w:pPr>
  </w:style>
  <w:style w:type="character" w:customStyle="1" w:styleId="afff7">
    <w:name w:val="Приветствие Знак"/>
    <w:basedOn w:val="a3"/>
    <w:link w:val="afff6"/>
    <w:uiPriority w:val="99"/>
    <w:locked/>
    <w:rsid w:val="00B72B36"/>
    <w:rPr>
      <w:rFonts w:ascii="Times New Roman" w:hAnsi="Times New Roman" w:cs="Times New Roman"/>
      <w:sz w:val="24"/>
      <w:szCs w:val="24"/>
      <w:lang w:eastAsia="ru-RU"/>
    </w:rPr>
  </w:style>
  <w:style w:type="character" w:customStyle="1" w:styleId="92">
    <w:name w:val="Знак Знак9"/>
    <w:uiPriority w:val="99"/>
    <w:rsid w:val="00B72B36"/>
    <w:rPr>
      <w:rFonts w:eastAsia="Times New Roman"/>
      <w:sz w:val="24"/>
      <w:szCs w:val="24"/>
      <w:lang w:val="ru-RU" w:eastAsia="ru-RU"/>
    </w:rPr>
  </w:style>
  <w:style w:type="paragraph" w:styleId="afff8">
    <w:name w:val="Date"/>
    <w:basedOn w:val="a2"/>
    <w:next w:val="a2"/>
    <w:link w:val="afff9"/>
    <w:uiPriority w:val="99"/>
    <w:rsid w:val="00B72B36"/>
    <w:pPr>
      <w:spacing w:after="60"/>
      <w:jc w:val="both"/>
    </w:pPr>
  </w:style>
  <w:style w:type="character" w:customStyle="1" w:styleId="afff9">
    <w:name w:val="Дата Знак"/>
    <w:basedOn w:val="a3"/>
    <w:link w:val="afff8"/>
    <w:uiPriority w:val="99"/>
    <w:locked/>
    <w:rsid w:val="00B72B36"/>
    <w:rPr>
      <w:rFonts w:ascii="Times New Roman" w:hAnsi="Times New Roman" w:cs="Times New Roman"/>
      <w:sz w:val="24"/>
      <w:szCs w:val="24"/>
      <w:lang w:eastAsia="ru-RU"/>
    </w:rPr>
  </w:style>
  <w:style w:type="paragraph" w:styleId="afffa">
    <w:name w:val="Body Text First Indent"/>
    <w:basedOn w:val="af1"/>
    <w:link w:val="afffb"/>
    <w:uiPriority w:val="99"/>
    <w:rsid w:val="00B72B36"/>
    <w:pPr>
      <w:ind w:firstLine="210"/>
    </w:pPr>
  </w:style>
  <w:style w:type="character" w:customStyle="1" w:styleId="afffb">
    <w:name w:val="Красная строка Знак"/>
    <w:basedOn w:val="af2"/>
    <w:link w:val="afffa"/>
    <w:uiPriority w:val="99"/>
    <w:locked/>
    <w:rsid w:val="00B72B36"/>
    <w:rPr>
      <w:rFonts w:ascii="Times New Roman" w:hAnsi="Times New Roman" w:cs="Times New Roman"/>
      <w:sz w:val="24"/>
      <w:szCs w:val="24"/>
      <w:lang w:eastAsia="ru-RU"/>
    </w:rPr>
  </w:style>
  <w:style w:type="paragraph" w:styleId="2d">
    <w:name w:val="Body Text First Indent 2"/>
    <w:basedOn w:val="af9"/>
    <w:link w:val="2e"/>
    <w:uiPriority w:val="99"/>
    <w:rsid w:val="00B72B36"/>
    <w:pPr>
      <w:spacing w:line="240" w:lineRule="auto"/>
      <w:ind w:left="283" w:firstLine="210"/>
      <w:jc w:val="both"/>
    </w:pPr>
  </w:style>
  <w:style w:type="character" w:customStyle="1" w:styleId="2e">
    <w:name w:val="Красная строка 2 Знак"/>
    <w:basedOn w:val="12"/>
    <w:link w:val="2d"/>
    <w:uiPriority w:val="99"/>
    <w:locked/>
    <w:rsid w:val="00B72B36"/>
    <w:rPr>
      <w:rFonts w:ascii="Times New Roman" w:hAnsi="Times New Roman" w:cs="Times New Roman"/>
      <w:sz w:val="24"/>
      <w:szCs w:val="24"/>
      <w:lang w:eastAsia="ru-RU"/>
    </w:rPr>
  </w:style>
  <w:style w:type="character" w:customStyle="1" w:styleId="56">
    <w:name w:val="Знак Знак5"/>
    <w:uiPriority w:val="99"/>
    <w:rsid w:val="00B72B36"/>
    <w:rPr>
      <w:rFonts w:eastAsia="Times New Roman"/>
      <w:sz w:val="24"/>
      <w:szCs w:val="24"/>
      <w:lang w:val="ru-RU" w:eastAsia="ru-RU"/>
    </w:rPr>
  </w:style>
  <w:style w:type="paragraph" w:styleId="afffc">
    <w:name w:val="Plain Text"/>
    <w:basedOn w:val="a2"/>
    <w:link w:val="afffd"/>
    <w:uiPriority w:val="99"/>
    <w:rsid w:val="00B72B36"/>
    <w:rPr>
      <w:rFonts w:ascii="Courier New" w:hAnsi="Courier New" w:cs="Courier New"/>
      <w:sz w:val="20"/>
      <w:szCs w:val="20"/>
    </w:rPr>
  </w:style>
  <w:style w:type="character" w:customStyle="1" w:styleId="afffd">
    <w:name w:val="Текст Знак"/>
    <w:basedOn w:val="a3"/>
    <w:link w:val="afffc"/>
    <w:uiPriority w:val="99"/>
    <w:locked/>
    <w:rsid w:val="00B72B36"/>
    <w:rPr>
      <w:rFonts w:ascii="Courier New" w:hAnsi="Courier New" w:cs="Courier New"/>
      <w:sz w:val="20"/>
      <w:szCs w:val="20"/>
      <w:lang w:eastAsia="ru-RU"/>
    </w:rPr>
  </w:style>
  <w:style w:type="paragraph" w:styleId="afffe">
    <w:name w:val="E-mail Signature"/>
    <w:basedOn w:val="a2"/>
    <w:link w:val="affff"/>
    <w:uiPriority w:val="99"/>
    <w:rsid w:val="00B72B36"/>
    <w:pPr>
      <w:spacing w:after="60"/>
      <w:jc w:val="both"/>
    </w:pPr>
  </w:style>
  <w:style w:type="character" w:customStyle="1" w:styleId="affff">
    <w:name w:val="Электронная подпись Знак"/>
    <w:basedOn w:val="a3"/>
    <w:link w:val="afffe"/>
    <w:uiPriority w:val="99"/>
    <w:locked/>
    <w:rsid w:val="00B72B36"/>
    <w:rPr>
      <w:rFonts w:ascii="Times New Roman" w:hAnsi="Times New Roman" w:cs="Times New Roman"/>
      <w:sz w:val="24"/>
      <w:szCs w:val="24"/>
      <w:lang w:eastAsia="ru-RU"/>
    </w:rPr>
  </w:style>
  <w:style w:type="paragraph" w:customStyle="1" w:styleId="2-11">
    <w:name w:val="содержание2-11"/>
    <w:basedOn w:val="a2"/>
    <w:uiPriority w:val="99"/>
    <w:semiHidden/>
    <w:rsid w:val="00B72B36"/>
    <w:pPr>
      <w:spacing w:after="60"/>
      <w:jc w:val="both"/>
    </w:pPr>
  </w:style>
  <w:style w:type="paragraph" w:customStyle="1" w:styleId="affff0">
    <w:name w:val="Пункт Знак"/>
    <w:basedOn w:val="a2"/>
    <w:uiPriority w:val="99"/>
    <w:semiHidden/>
    <w:rsid w:val="00B72B36"/>
    <w:pPr>
      <w:tabs>
        <w:tab w:val="num" w:pos="1134"/>
        <w:tab w:val="left" w:pos="1701"/>
      </w:tabs>
      <w:snapToGrid w:val="0"/>
      <w:spacing w:line="360" w:lineRule="auto"/>
      <w:ind w:left="1134" w:hanging="567"/>
      <w:jc w:val="both"/>
    </w:pPr>
    <w:rPr>
      <w:sz w:val="28"/>
      <w:szCs w:val="28"/>
    </w:rPr>
  </w:style>
  <w:style w:type="paragraph" w:customStyle="1" w:styleId="affff1">
    <w:name w:val="Словарная статья"/>
    <w:basedOn w:val="a2"/>
    <w:next w:val="a2"/>
    <w:uiPriority w:val="99"/>
    <w:semiHidden/>
    <w:rsid w:val="00B72B36"/>
    <w:pPr>
      <w:autoSpaceDE w:val="0"/>
      <w:autoSpaceDN w:val="0"/>
      <w:adjustRightInd w:val="0"/>
      <w:ind w:right="118"/>
      <w:jc w:val="both"/>
    </w:pPr>
    <w:rPr>
      <w:rFonts w:ascii="Arial" w:hAnsi="Arial" w:cs="Arial"/>
      <w:sz w:val="20"/>
      <w:szCs w:val="20"/>
    </w:rPr>
  </w:style>
  <w:style w:type="paragraph" w:customStyle="1" w:styleId="16">
    <w:name w:val="1"/>
    <w:basedOn w:val="a2"/>
    <w:uiPriority w:val="99"/>
    <w:semiHidden/>
    <w:rsid w:val="00B72B36"/>
    <w:pPr>
      <w:spacing w:after="160" w:line="240" w:lineRule="exact"/>
    </w:pPr>
    <w:rPr>
      <w:sz w:val="20"/>
      <w:szCs w:val="20"/>
      <w:lang w:eastAsia="zh-CN"/>
    </w:rPr>
  </w:style>
  <w:style w:type="paragraph" w:customStyle="1" w:styleId="1CharChar">
    <w:name w:val="1 Знак Char Знак Char Знак"/>
    <w:basedOn w:val="a2"/>
    <w:uiPriority w:val="99"/>
    <w:rsid w:val="00B72B36"/>
    <w:pPr>
      <w:spacing w:after="160" w:line="240" w:lineRule="exact"/>
    </w:pPr>
    <w:rPr>
      <w:sz w:val="20"/>
      <w:szCs w:val="20"/>
      <w:lang w:eastAsia="zh-CN"/>
    </w:rPr>
  </w:style>
  <w:style w:type="paragraph" w:customStyle="1" w:styleId="affff2">
    <w:name w:val="Знак Знак Знак Знак"/>
    <w:basedOn w:val="a2"/>
    <w:uiPriority w:val="99"/>
    <w:rsid w:val="00B72B36"/>
    <w:pPr>
      <w:spacing w:after="160" w:line="240" w:lineRule="exact"/>
    </w:pPr>
    <w:rPr>
      <w:sz w:val="20"/>
      <w:szCs w:val="20"/>
      <w:lang w:eastAsia="zh-CN"/>
    </w:rPr>
  </w:style>
  <w:style w:type="paragraph" w:customStyle="1" w:styleId="affff3">
    <w:name w:val="Знак Знак Знак Знак Знак Знак"/>
    <w:basedOn w:val="a2"/>
    <w:uiPriority w:val="99"/>
    <w:rsid w:val="00B72B36"/>
    <w:pPr>
      <w:spacing w:after="160" w:line="240" w:lineRule="exact"/>
    </w:pPr>
    <w:rPr>
      <w:sz w:val="20"/>
      <w:szCs w:val="20"/>
      <w:lang w:eastAsia="zh-CN"/>
    </w:rPr>
  </w:style>
  <w:style w:type="character" w:customStyle="1" w:styleId="18">
    <w:name w:val="Замещающий текст1"/>
    <w:uiPriority w:val="99"/>
    <w:semiHidden/>
    <w:rsid w:val="00B72B36"/>
    <w:rPr>
      <w:color w:val="808080"/>
    </w:rPr>
  </w:style>
  <w:style w:type="paragraph" w:customStyle="1" w:styleId="19">
    <w:name w:val="Абзац списка1"/>
    <w:basedOn w:val="a2"/>
    <w:link w:val="affff4"/>
    <w:uiPriority w:val="99"/>
    <w:rsid w:val="00B72B36"/>
    <w:pPr>
      <w:ind w:left="720"/>
    </w:pPr>
  </w:style>
  <w:style w:type="paragraph" w:customStyle="1" w:styleId="a">
    <w:name w:val="Дефис"/>
    <w:basedOn w:val="19"/>
    <w:link w:val="affff5"/>
    <w:uiPriority w:val="99"/>
    <w:rsid w:val="00B72B36"/>
    <w:pPr>
      <w:numPr>
        <w:numId w:val="15"/>
      </w:numPr>
    </w:pPr>
    <w:rPr>
      <w:lang w:val="en-US"/>
    </w:rPr>
  </w:style>
  <w:style w:type="paragraph" w:customStyle="1" w:styleId="46">
    <w:name w:val="Стиль4"/>
    <w:basedOn w:val="a"/>
    <w:link w:val="47"/>
    <w:uiPriority w:val="99"/>
    <w:rsid w:val="00B72B36"/>
  </w:style>
  <w:style w:type="character" w:customStyle="1" w:styleId="affff4">
    <w:name w:val="Абзац списка Знак"/>
    <w:link w:val="19"/>
    <w:uiPriority w:val="99"/>
    <w:locked/>
    <w:rsid w:val="00B72B36"/>
    <w:rPr>
      <w:rFonts w:ascii="Times New Roman" w:hAnsi="Times New Roman" w:cs="Times New Roman"/>
      <w:sz w:val="24"/>
      <w:szCs w:val="24"/>
      <w:lang w:eastAsia="ru-RU"/>
    </w:rPr>
  </w:style>
  <w:style w:type="character" w:customStyle="1" w:styleId="affff5">
    <w:name w:val="Дефис Знак"/>
    <w:link w:val="a"/>
    <w:uiPriority w:val="99"/>
    <w:locked/>
    <w:rsid w:val="00B72B36"/>
    <w:rPr>
      <w:rFonts w:ascii="Times New Roman" w:eastAsia="Times New Roman" w:hAnsi="Times New Roman"/>
      <w:sz w:val="24"/>
      <w:szCs w:val="24"/>
      <w:lang w:val="en-US"/>
    </w:rPr>
  </w:style>
  <w:style w:type="character" w:customStyle="1" w:styleId="47">
    <w:name w:val="Стиль4 Знак"/>
    <w:basedOn w:val="affff5"/>
    <w:link w:val="46"/>
    <w:uiPriority w:val="99"/>
    <w:locked/>
    <w:rsid w:val="00B72B36"/>
    <w:rPr>
      <w:rFonts w:ascii="Times New Roman" w:eastAsia="Times New Roman" w:hAnsi="Times New Roman"/>
      <w:sz w:val="24"/>
      <w:szCs w:val="24"/>
      <w:lang w:val="en-US"/>
    </w:rPr>
  </w:style>
  <w:style w:type="character" w:customStyle="1" w:styleId="skypepnhtextspan">
    <w:name w:val="skype_pnh_text_span"/>
    <w:uiPriority w:val="99"/>
    <w:rsid w:val="00B72B36"/>
  </w:style>
  <w:style w:type="paragraph" w:styleId="affff6">
    <w:name w:val="endnote text"/>
    <w:basedOn w:val="a2"/>
    <w:link w:val="affff7"/>
    <w:uiPriority w:val="99"/>
    <w:semiHidden/>
    <w:rsid w:val="00B72B36"/>
    <w:rPr>
      <w:sz w:val="20"/>
      <w:szCs w:val="20"/>
    </w:rPr>
  </w:style>
  <w:style w:type="character" w:customStyle="1" w:styleId="affff7">
    <w:name w:val="Текст концевой сноски Знак"/>
    <w:basedOn w:val="a3"/>
    <w:link w:val="affff6"/>
    <w:uiPriority w:val="99"/>
    <w:semiHidden/>
    <w:locked/>
    <w:rsid w:val="00B72B36"/>
    <w:rPr>
      <w:rFonts w:ascii="Times New Roman" w:hAnsi="Times New Roman" w:cs="Times New Roman"/>
      <w:sz w:val="20"/>
      <w:szCs w:val="20"/>
      <w:lang w:eastAsia="ru-RU"/>
    </w:rPr>
  </w:style>
  <w:style w:type="character" w:styleId="affff8">
    <w:name w:val="endnote reference"/>
    <w:basedOn w:val="a3"/>
    <w:uiPriority w:val="99"/>
    <w:semiHidden/>
    <w:rsid w:val="00B72B36"/>
    <w:rPr>
      <w:vertAlign w:val="superscript"/>
    </w:rPr>
  </w:style>
  <w:style w:type="paragraph" w:customStyle="1" w:styleId="affff9">
    <w:name w:val="Знак Знак Знак"/>
    <w:basedOn w:val="a2"/>
    <w:uiPriority w:val="99"/>
    <w:rsid w:val="00B72B36"/>
    <w:pPr>
      <w:spacing w:after="160" w:line="240" w:lineRule="exact"/>
    </w:pPr>
    <w:rPr>
      <w:rFonts w:ascii="Verdana" w:hAnsi="Verdana" w:cs="Verdana"/>
      <w:sz w:val="20"/>
      <w:szCs w:val="20"/>
      <w:lang w:val="en-US" w:eastAsia="en-US"/>
    </w:rPr>
  </w:style>
  <w:style w:type="paragraph" w:customStyle="1" w:styleId="ConsNonformat">
    <w:name w:val="ConsNonformat"/>
    <w:link w:val="ConsNonformat0"/>
    <w:uiPriority w:val="99"/>
    <w:rsid w:val="00B72B36"/>
    <w:pPr>
      <w:widowControl w:val="0"/>
    </w:pPr>
    <w:rPr>
      <w:rFonts w:ascii="Courier New" w:eastAsia="Times New Roman" w:hAnsi="Courier New" w:cs="Courier New"/>
      <w:sz w:val="20"/>
      <w:szCs w:val="20"/>
    </w:rPr>
  </w:style>
  <w:style w:type="paragraph" w:customStyle="1" w:styleId="ConsNormal">
    <w:name w:val="ConsNormal"/>
    <w:link w:val="ConsNormal0"/>
    <w:uiPriority w:val="99"/>
    <w:rsid w:val="00B72B36"/>
    <w:pPr>
      <w:widowControl w:val="0"/>
      <w:suppressAutoHyphens/>
      <w:ind w:firstLine="720"/>
    </w:pPr>
    <w:rPr>
      <w:rFonts w:ascii="Consultant" w:hAnsi="Consultant" w:cs="Consultant"/>
      <w:sz w:val="20"/>
      <w:szCs w:val="20"/>
      <w:lang w:eastAsia="ar-SA"/>
    </w:rPr>
  </w:style>
  <w:style w:type="paragraph" w:customStyle="1" w:styleId="affffa">
    <w:name w:val="Содержимое таблицы"/>
    <w:basedOn w:val="a2"/>
    <w:uiPriority w:val="99"/>
    <w:rsid w:val="00B72B36"/>
    <w:pPr>
      <w:widowControl w:val="0"/>
      <w:suppressLineNumbers/>
      <w:suppressAutoHyphens/>
    </w:pPr>
    <w:rPr>
      <w:rFonts w:ascii="Arial" w:eastAsia="Calibri" w:hAnsi="Arial" w:cs="Arial"/>
      <w:lang w:eastAsia="ar-SA"/>
    </w:rPr>
  </w:style>
  <w:style w:type="paragraph" w:customStyle="1" w:styleId="affffb">
    <w:name w:val="Заголовок таблицы"/>
    <w:basedOn w:val="affffa"/>
    <w:uiPriority w:val="99"/>
    <w:rsid w:val="00B72B36"/>
    <w:pPr>
      <w:jc w:val="center"/>
    </w:pPr>
    <w:rPr>
      <w:b/>
      <w:bCs/>
      <w:i/>
      <w:iCs/>
    </w:rPr>
  </w:style>
  <w:style w:type="character" w:customStyle="1" w:styleId="ConsNormal0">
    <w:name w:val="ConsNormal Знак"/>
    <w:link w:val="ConsNormal"/>
    <w:uiPriority w:val="99"/>
    <w:locked/>
    <w:rsid w:val="00B72B36"/>
    <w:rPr>
      <w:rFonts w:ascii="Consultant" w:eastAsia="Times New Roman" w:hAnsi="Consultant" w:cs="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rPr>
  </w:style>
  <w:style w:type="paragraph" w:styleId="affffc">
    <w:name w:val="List Paragraph"/>
    <w:basedOn w:val="a2"/>
    <w:uiPriority w:val="34"/>
    <w:qFormat/>
    <w:rsid w:val="007F0822"/>
    <w:pPr>
      <w:ind w:left="720"/>
    </w:pPr>
  </w:style>
  <w:style w:type="paragraph" w:customStyle="1" w:styleId="affffd">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qFormat/>
    <w:locked/>
    <w:rsid w:val="00567151"/>
    <w:rPr>
      <w:rFonts w:ascii="Arial" w:hAnsi="Arial" w:cs="Arial"/>
      <w:lang w:val="ru-RU" w:eastAsia="ru-RU"/>
    </w:rPr>
  </w:style>
  <w:style w:type="paragraph" w:customStyle="1" w:styleId="Style4">
    <w:name w:val="Style4"/>
    <w:basedOn w:val="a2"/>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2"/>
    <w:uiPriority w:val="99"/>
    <w:rsid w:val="007E3444"/>
    <w:pPr>
      <w:widowControl w:val="0"/>
      <w:autoSpaceDE w:val="0"/>
      <w:autoSpaceDN w:val="0"/>
      <w:adjustRightInd w:val="0"/>
      <w:spacing w:line="274" w:lineRule="exact"/>
      <w:jc w:val="center"/>
    </w:pPr>
  </w:style>
  <w:style w:type="paragraph" w:customStyle="1" w:styleId="200">
    <w:name w:val="20"/>
    <w:basedOn w:val="a2"/>
    <w:uiPriority w:val="99"/>
    <w:rsid w:val="007E3444"/>
    <w:pPr>
      <w:suppressAutoHyphens/>
      <w:spacing w:before="104" w:after="104"/>
      <w:ind w:left="104" w:right="104"/>
    </w:pPr>
    <w:rPr>
      <w:lang w:eastAsia="ar-SA"/>
    </w:rPr>
  </w:style>
  <w:style w:type="paragraph" w:customStyle="1" w:styleId="1a">
    <w:name w:val="Обычный1"/>
    <w:link w:val="1b"/>
    <w:rsid w:val="007E3444"/>
    <w:pPr>
      <w:widowControl w:val="0"/>
      <w:suppressAutoHyphens/>
      <w:snapToGrid w:val="0"/>
      <w:ind w:firstLine="400"/>
      <w:jc w:val="both"/>
    </w:pPr>
    <w:rPr>
      <w:rFonts w:ascii="Times New Roman" w:hAnsi="Times New Roman"/>
      <w:sz w:val="24"/>
      <w:szCs w:val="24"/>
      <w:lang w:eastAsia="ar-SA"/>
    </w:rPr>
  </w:style>
  <w:style w:type="character" w:customStyle="1" w:styleId="FontStyle11">
    <w:name w:val="Font Style11"/>
    <w:uiPriority w:val="99"/>
    <w:rsid w:val="00F83277"/>
    <w:rPr>
      <w:rFonts w:ascii="Times New Roman" w:hAnsi="Times New Roman" w:cs="Times New Roman"/>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style>
  <w:style w:type="character" w:customStyle="1" w:styleId="3d">
    <w:name w:val="Стиль3 Знак Знак Знак"/>
    <w:link w:val="3c"/>
    <w:uiPriority w:val="99"/>
    <w:locked/>
    <w:rsid w:val="00503276"/>
    <w:rPr>
      <w:rFonts w:ascii="Times New Roman" w:hAnsi="Times New Roman" w:cs="Times New Roman"/>
      <w:sz w:val="24"/>
      <w:szCs w:val="24"/>
    </w:rPr>
  </w:style>
  <w:style w:type="paragraph" w:styleId="affffe">
    <w:name w:val="No Spacing"/>
    <w:uiPriority w:val="99"/>
    <w:qFormat/>
    <w:rsid w:val="002707EE"/>
    <w:rPr>
      <w:rFonts w:eastAsia="Times New Roman" w:cs="Calibri"/>
    </w:rPr>
  </w:style>
  <w:style w:type="character" w:styleId="afffff">
    <w:name w:val="Strong"/>
    <w:basedOn w:val="a3"/>
    <w:uiPriority w:val="99"/>
    <w:qFormat/>
    <w:rsid w:val="00CF669C"/>
    <w:rPr>
      <w:rFonts w:ascii="Times New Roman" w:hAnsi="Times New Roman" w:cs="Times New Roman"/>
      <w:b/>
      <w:bCs/>
    </w:rPr>
  </w:style>
  <w:style w:type="paragraph" w:customStyle="1" w:styleId="afffff0">
    <w:name w:val="Таблица"/>
    <w:basedOn w:val="a2"/>
    <w:uiPriority w:val="99"/>
    <w:rsid w:val="00741A72"/>
    <w:pPr>
      <w:suppressAutoHyphens/>
      <w:spacing w:before="60" w:after="60"/>
    </w:pPr>
    <w:rPr>
      <w:rFonts w:eastAsia="Calibri"/>
    </w:rPr>
  </w:style>
  <w:style w:type="character" w:customStyle="1" w:styleId="apple-style-span">
    <w:name w:val="apple-style-span"/>
    <w:basedOn w:val="a3"/>
    <w:uiPriority w:val="99"/>
    <w:rsid w:val="0050728D"/>
  </w:style>
  <w:style w:type="paragraph" w:customStyle="1" w:styleId="1c">
    <w:name w:val="заголовок 1"/>
    <w:basedOn w:val="a2"/>
    <w:next w:val="a2"/>
    <w:uiPriority w:val="99"/>
    <w:rsid w:val="003D2042"/>
    <w:pPr>
      <w:keepNext/>
      <w:widowControl w:val="0"/>
      <w:jc w:val="center"/>
    </w:pPr>
    <w:rPr>
      <w:rFonts w:ascii="Arial" w:hAnsi="Arial" w:cs="Arial"/>
      <w:b/>
      <w:bCs/>
      <w:sz w:val="22"/>
      <w:szCs w:val="22"/>
    </w:rPr>
  </w:style>
  <w:style w:type="character" w:customStyle="1" w:styleId="ConsNonformat0">
    <w:name w:val="ConsNonformat Знак"/>
    <w:link w:val="ConsNonformat"/>
    <w:uiPriority w:val="99"/>
    <w:locked/>
    <w:rsid w:val="008A7EF8"/>
    <w:rPr>
      <w:rFonts w:ascii="Courier New" w:hAnsi="Courier New" w:cs="Courier New"/>
      <w:snapToGrid w:val="0"/>
      <w:lang w:val="ru-RU" w:eastAsia="ru-RU"/>
    </w:rPr>
  </w:style>
  <w:style w:type="paragraph" w:styleId="afffff1">
    <w:name w:val="Document Map"/>
    <w:basedOn w:val="a2"/>
    <w:link w:val="afffff2"/>
    <w:uiPriority w:val="99"/>
    <w:semiHidden/>
    <w:rsid w:val="00471B88"/>
    <w:rPr>
      <w:rFonts w:ascii="Tahoma" w:hAnsi="Tahoma" w:cs="Tahoma"/>
      <w:sz w:val="16"/>
      <w:szCs w:val="16"/>
    </w:rPr>
  </w:style>
  <w:style w:type="character" w:customStyle="1" w:styleId="afffff2">
    <w:name w:val="Схема документа Знак"/>
    <w:basedOn w:val="a3"/>
    <w:link w:val="afffff1"/>
    <w:uiPriority w:val="99"/>
    <w:semiHidden/>
    <w:locked/>
    <w:rsid w:val="00471B88"/>
    <w:rPr>
      <w:rFonts w:ascii="Tahoma" w:hAnsi="Tahoma" w:cs="Tahoma"/>
      <w:sz w:val="16"/>
      <w:szCs w:val="16"/>
    </w:rPr>
  </w:style>
  <w:style w:type="paragraph" w:customStyle="1" w:styleId="a0">
    <w:name w:val="Текст ТД"/>
    <w:basedOn w:val="a2"/>
    <w:link w:val="afffff3"/>
    <w:uiPriority w:val="99"/>
    <w:rsid w:val="00EB6CD6"/>
    <w:pPr>
      <w:numPr>
        <w:numId w:val="16"/>
      </w:numPr>
      <w:autoSpaceDE w:val="0"/>
      <w:autoSpaceDN w:val="0"/>
      <w:adjustRightInd w:val="0"/>
      <w:spacing w:after="200"/>
      <w:jc w:val="both"/>
    </w:pPr>
    <w:rPr>
      <w:rFonts w:eastAsia="Calibri"/>
      <w:lang w:eastAsia="en-US"/>
    </w:rPr>
  </w:style>
  <w:style w:type="character" w:customStyle="1" w:styleId="afffff3">
    <w:name w:val="Текст ТД Знак"/>
    <w:link w:val="a0"/>
    <w:uiPriority w:val="99"/>
    <w:locked/>
    <w:rsid w:val="00EB6CD6"/>
    <w:rPr>
      <w:rFonts w:ascii="Times New Roman" w:hAnsi="Times New Roman"/>
      <w:sz w:val="24"/>
      <w:szCs w:val="24"/>
      <w:lang w:eastAsia="en-US"/>
    </w:rPr>
  </w:style>
  <w:style w:type="character" w:styleId="afffff4">
    <w:name w:val="FollowedHyperlink"/>
    <w:basedOn w:val="a3"/>
    <w:uiPriority w:val="99"/>
    <w:semiHidden/>
    <w:rsid w:val="006A40A2"/>
    <w:rPr>
      <w:color w:val="800080"/>
      <w:u w:val="single"/>
    </w:rPr>
  </w:style>
  <w:style w:type="paragraph" w:customStyle="1" w:styleId="font5">
    <w:name w:val="font5"/>
    <w:basedOn w:val="a2"/>
    <w:uiPriority w:val="99"/>
    <w:rsid w:val="006A40A2"/>
    <w:pPr>
      <w:spacing w:before="100" w:beforeAutospacing="1" w:after="100" w:afterAutospacing="1"/>
    </w:pPr>
    <w:rPr>
      <w:rFonts w:ascii="Tahoma" w:hAnsi="Tahoma" w:cs="Tahoma"/>
      <w:b/>
      <w:bCs/>
      <w:color w:val="000000"/>
      <w:sz w:val="16"/>
      <w:szCs w:val="16"/>
    </w:rPr>
  </w:style>
  <w:style w:type="paragraph" w:customStyle="1" w:styleId="font6">
    <w:name w:val="font6"/>
    <w:basedOn w:val="a2"/>
    <w:uiPriority w:val="99"/>
    <w:rsid w:val="006A40A2"/>
    <w:pPr>
      <w:spacing w:before="100" w:beforeAutospacing="1" w:after="100" w:afterAutospacing="1"/>
    </w:pPr>
    <w:rPr>
      <w:rFonts w:ascii="Tahoma" w:hAnsi="Tahoma" w:cs="Tahoma"/>
      <w:color w:val="000000"/>
      <w:sz w:val="16"/>
      <w:szCs w:val="16"/>
    </w:rPr>
  </w:style>
  <w:style w:type="paragraph" w:customStyle="1" w:styleId="xl89">
    <w:name w:val="xl89"/>
    <w:basedOn w:val="a2"/>
    <w:uiPriority w:val="99"/>
    <w:rsid w:val="006A40A2"/>
    <w:pPr>
      <w:spacing w:before="100" w:beforeAutospacing="1" w:after="100" w:afterAutospacing="1"/>
    </w:pPr>
    <w:rPr>
      <w:rFonts w:ascii="Arial" w:hAnsi="Arial" w:cs="Arial"/>
    </w:rPr>
  </w:style>
  <w:style w:type="paragraph" w:customStyle="1" w:styleId="xl90">
    <w:name w:val="xl90"/>
    <w:basedOn w:val="a2"/>
    <w:uiPriority w:val="99"/>
    <w:rsid w:val="006A40A2"/>
    <w:pPr>
      <w:spacing w:before="100" w:beforeAutospacing="1" w:after="100" w:afterAutospacing="1"/>
      <w:textAlignment w:val="top"/>
    </w:pPr>
    <w:rPr>
      <w:rFonts w:ascii="Arial" w:hAnsi="Arial" w:cs="Arial"/>
      <w:sz w:val="18"/>
      <w:szCs w:val="18"/>
    </w:rPr>
  </w:style>
  <w:style w:type="paragraph" w:customStyle="1" w:styleId="xl91">
    <w:name w:val="xl91"/>
    <w:basedOn w:val="a2"/>
    <w:uiPriority w:val="99"/>
    <w:rsid w:val="006A40A2"/>
    <w:pPr>
      <w:spacing w:before="100" w:beforeAutospacing="1" w:after="100" w:afterAutospacing="1"/>
      <w:textAlignment w:val="top"/>
    </w:pPr>
    <w:rPr>
      <w:rFonts w:ascii="Arial" w:hAnsi="Arial" w:cs="Arial"/>
      <w:sz w:val="18"/>
      <w:szCs w:val="18"/>
    </w:rPr>
  </w:style>
  <w:style w:type="paragraph" w:customStyle="1" w:styleId="xl92">
    <w:name w:val="xl92"/>
    <w:basedOn w:val="a2"/>
    <w:uiPriority w:val="99"/>
    <w:rsid w:val="006A40A2"/>
    <w:pPr>
      <w:spacing w:before="100" w:beforeAutospacing="1" w:after="100" w:afterAutospacing="1"/>
    </w:pPr>
    <w:rPr>
      <w:rFonts w:ascii="Arial" w:hAnsi="Arial" w:cs="Arial"/>
      <w:sz w:val="18"/>
      <w:szCs w:val="18"/>
    </w:rPr>
  </w:style>
  <w:style w:type="paragraph" w:customStyle="1" w:styleId="xl93">
    <w:name w:val="xl93"/>
    <w:basedOn w:val="a2"/>
    <w:uiPriority w:val="99"/>
    <w:rsid w:val="006A40A2"/>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94">
    <w:name w:val="xl94"/>
    <w:basedOn w:val="a2"/>
    <w:uiPriority w:val="99"/>
    <w:rsid w:val="006A40A2"/>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95">
    <w:name w:val="xl95"/>
    <w:basedOn w:val="a2"/>
    <w:uiPriority w:val="99"/>
    <w:rsid w:val="006A40A2"/>
    <w:pPr>
      <w:spacing w:before="100" w:beforeAutospacing="1" w:after="100" w:afterAutospacing="1"/>
      <w:ind w:firstLineChars="100" w:firstLine="100"/>
    </w:pPr>
    <w:rPr>
      <w:rFonts w:ascii="Arial" w:hAnsi="Arial" w:cs="Arial"/>
      <w:sz w:val="18"/>
      <w:szCs w:val="18"/>
    </w:rPr>
  </w:style>
  <w:style w:type="paragraph" w:customStyle="1" w:styleId="xl96">
    <w:name w:val="xl96"/>
    <w:basedOn w:val="a2"/>
    <w:uiPriority w:val="99"/>
    <w:rsid w:val="006A40A2"/>
    <w:pPr>
      <w:spacing w:before="100" w:beforeAutospacing="1" w:after="100" w:afterAutospacing="1"/>
      <w:jc w:val="right"/>
      <w:textAlignment w:val="top"/>
    </w:pPr>
    <w:rPr>
      <w:rFonts w:ascii="Arial" w:hAnsi="Arial" w:cs="Arial"/>
      <w:sz w:val="18"/>
      <w:szCs w:val="18"/>
    </w:rPr>
  </w:style>
  <w:style w:type="paragraph" w:customStyle="1" w:styleId="xl97">
    <w:name w:val="xl97"/>
    <w:basedOn w:val="a2"/>
    <w:uiPriority w:val="99"/>
    <w:rsid w:val="006A40A2"/>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98">
    <w:name w:val="xl98"/>
    <w:basedOn w:val="a2"/>
    <w:uiPriority w:val="99"/>
    <w:rsid w:val="006A40A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99">
    <w:name w:val="xl99"/>
    <w:basedOn w:val="a2"/>
    <w:uiPriority w:val="99"/>
    <w:rsid w:val="006A40A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00">
    <w:name w:val="xl100"/>
    <w:basedOn w:val="a2"/>
    <w:uiPriority w:val="99"/>
    <w:rsid w:val="006A40A2"/>
    <w:pPr>
      <w:spacing w:before="100" w:beforeAutospacing="1" w:after="100" w:afterAutospacing="1"/>
      <w:jc w:val="right"/>
      <w:textAlignment w:val="top"/>
    </w:pPr>
    <w:rPr>
      <w:rFonts w:ascii="Arial" w:hAnsi="Arial" w:cs="Arial"/>
      <w:b/>
      <w:bCs/>
      <w:sz w:val="18"/>
      <w:szCs w:val="18"/>
    </w:rPr>
  </w:style>
  <w:style w:type="paragraph" w:customStyle="1" w:styleId="xl101">
    <w:name w:val="xl101"/>
    <w:basedOn w:val="a2"/>
    <w:uiPriority w:val="99"/>
    <w:rsid w:val="006A40A2"/>
    <w:pPr>
      <w:spacing w:before="100" w:beforeAutospacing="1" w:after="100" w:afterAutospacing="1"/>
      <w:textAlignment w:val="top"/>
    </w:pPr>
    <w:rPr>
      <w:rFonts w:ascii="Arial" w:hAnsi="Arial" w:cs="Arial"/>
      <w:b/>
      <w:bCs/>
      <w:sz w:val="18"/>
      <w:szCs w:val="18"/>
    </w:rPr>
  </w:style>
  <w:style w:type="paragraph" w:customStyle="1" w:styleId="xl102">
    <w:name w:val="xl102"/>
    <w:basedOn w:val="a2"/>
    <w:uiPriority w:val="99"/>
    <w:rsid w:val="006A40A2"/>
    <w:pPr>
      <w:spacing w:before="100" w:beforeAutospacing="1" w:after="100" w:afterAutospacing="1"/>
      <w:jc w:val="right"/>
      <w:textAlignment w:val="top"/>
    </w:pPr>
    <w:rPr>
      <w:rFonts w:ascii="Arial" w:hAnsi="Arial" w:cs="Arial"/>
      <w:b/>
      <w:bCs/>
      <w:sz w:val="18"/>
      <w:szCs w:val="18"/>
    </w:rPr>
  </w:style>
  <w:style w:type="paragraph" w:customStyle="1" w:styleId="xl103">
    <w:name w:val="xl103"/>
    <w:basedOn w:val="a2"/>
    <w:uiPriority w:val="99"/>
    <w:rsid w:val="006A40A2"/>
    <w:pPr>
      <w:spacing w:before="100" w:beforeAutospacing="1" w:after="100" w:afterAutospacing="1"/>
    </w:pPr>
    <w:rPr>
      <w:rFonts w:ascii="Arial" w:hAnsi="Arial" w:cs="Arial"/>
      <w:sz w:val="18"/>
      <w:szCs w:val="18"/>
    </w:rPr>
  </w:style>
  <w:style w:type="paragraph" w:customStyle="1" w:styleId="xl104">
    <w:name w:val="xl104"/>
    <w:basedOn w:val="a2"/>
    <w:uiPriority w:val="99"/>
    <w:rsid w:val="006A40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5">
    <w:name w:val="xl105"/>
    <w:basedOn w:val="a2"/>
    <w:uiPriority w:val="99"/>
    <w:rsid w:val="006A40A2"/>
    <w:pPr>
      <w:spacing w:before="100" w:beforeAutospacing="1" w:after="100" w:afterAutospacing="1"/>
      <w:textAlignment w:val="center"/>
    </w:pPr>
    <w:rPr>
      <w:rFonts w:ascii="Arial" w:hAnsi="Arial" w:cs="Arial"/>
      <w:sz w:val="18"/>
      <w:szCs w:val="18"/>
    </w:rPr>
  </w:style>
  <w:style w:type="paragraph" w:customStyle="1" w:styleId="xl106">
    <w:name w:val="xl106"/>
    <w:basedOn w:val="a2"/>
    <w:uiPriority w:val="99"/>
    <w:rsid w:val="006A40A2"/>
    <w:pPr>
      <w:spacing w:before="100" w:beforeAutospacing="1" w:after="100" w:afterAutospacing="1"/>
      <w:textAlignment w:val="top"/>
    </w:pPr>
    <w:rPr>
      <w:rFonts w:ascii="Arial" w:hAnsi="Arial" w:cs="Arial"/>
      <w:sz w:val="18"/>
      <w:szCs w:val="18"/>
    </w:rPr>
  </w:style>
  <w:style w:type="paragraph" w:customStyle="1" w:styleId="xl107">
    <w:name w:val="xl107"/>
    <w:basedOn w:val="a2"/>
    <w:uiPriority w:val="99"/>
    <w:rsid w:val="006A40A2"/>
    <w:pPr>
      <w:spacing w:before="100" w:beforeAutospacing="1" w:after="100" w:afterAutospacing="1"/>
      <w:jc w:val="right"/>
      <w:textAlignment w:val="top"/>
    </w:pPr>
    <w:rPr>
      <w:rFonts w:ascii="Arial" w:hAnsi="Arial" w:cs="Arial"/>
      <w:sz w:val="18"/>
      <w:szCs w:val="18"/>
    </w:rPr>
  </w:style>
  <w:style w:type="paragraph" w:customStyle="1" w:styleId="xl108">
    <w:name w:val="xl108"/>
    <w:basedOn w:val="a2"/>
    <w:uiPriority w:val="99"/>
    <w:rsid w:val="006A40A2"/>
    <w:pPr>
      <w:spacing w:before="100" w:beforeAutospacing="1" w:after="100" w:afterAutospacing="1"/>
      <w:ind w:firstLineChars="100" w:firstLine="100"/>
      <w:textAlignment w:val="top"/>
    </w:pPr>
    <w:rPr>
      <w:rFonts w:ascii="Arial" w:hAnsi="Arial" w:cs="Arial"/>
      <w:b/>
      <w:bCs/>
      <w:sz w:val="18"/>
      <w:szCs w:val="18"/>
    </w:rPr>
  </w:style>
  <w:style w:type="paragraph" w:customStyle="1" w:styleId="xl109">
    <w:name w:val="xl109"/>
    <w:basedOn w:val="a2"/>
    <w:uiPriority w:val="99"/>
    <w:rsid w:val="006A40A2"/>
    <w:pPr>
      <w:spacing w:before="100" w:beforeAutospacing="1" w:after="100" w:afterAutospacing="1"/>
    </w:pPr>
    <w:rPr>
      <w:rFonts w:ascii="Arial" w:hAnsi="Arial" w:cs="Arial"/>
      <w:b/>
      <w:bCs/>
    </w:rPr>
  </w:style>
  <w:style w:type="paragraph" w:customStyle="1" w:styleId="xl110">
    <w:name w:val="xl110"/>
    <w:basedOn w:val="a2"/>
    <w:uiPriority w:val="99"/>
    <w:rsid w:val="006A40A2"/>
    <w:pPr>
      <w:spacing w:before="100" w:beforeAutospacing="1" w:after="100" w:afterAutospacing="1"/>
      <w:textAlignment w:val="top"/>
    </w:pPr>
    <w:rPr>
      <w:rFonts w:ascii="Arial" w:hAnsi="Arial" w:cs="Arial"/>
      <w:b/>
      <w:bCs/>
    </w:rPr>
  </w:style>
  <w:style w:type="paragraph" w:customStyle="1" w:styleId="xl111">
    <w:name w:val="xl111"/>
    <w:basedOn w:val="a2"/>
    <w:uiPriority w:val="99"/>
    <w:rsid w:val="006A40A2"/>
    <w:pPr>
      <w:spacing w:before="100" w:beforeAutospacing="1" w:after="100" w:afterAutospacing="1"/>
      <w:jc w:val="right"/>
    </w:pPr>
    <w:rPr>
      <w:rFonts w:ascii="Arial" w:hAnsi="Arial" w:cs="Arial"/>
      <w:b/>
      <w:bCs/>
      <w:sz w:val="18"/>
      <w:szCs w:val="18"/>
    </w:rPr>
  </w:style>
  <w:style w:type="paragraph" w:customStyle="1" w:styleId="xl112">
    <w:name w:val="xl112"/>
    <w:basedOn w:val="a2"/>
    <w:uiPriority w:val="99"/>
    <w:rsid w:val="006A40A2"/>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13">
    <w:name w:val="xl113"/>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14">
    <w:name w:val="xl114"/>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15">
    <w:name w:val="xl115"/>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16">
    <w:name w:val="xl116"/>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17">
    <w:name w:val="xl117"/>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18">
    <w:name w:val="xl118"/>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19">
    <w:name w:val="xl119"/>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20">
    <w:name w:val="xl120"/>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21">
    <w:name w:val="xl121"/>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22">
    <w:name w:val="xl122"/>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23">
    <w:name w:val="xl123"/>
    <w:basedOn w:val="a2"/>
    <w:uiPriority w:val="99"/>
    <w:rsid w:val="006A40A2"/>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4">
    <w:name w:val="xl124"/>
    <w:basedOn w:val="a2"/>
    <w:uiPriority w:val="99"/>
    <w:rsid w:val="006A40A2"/>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5">
    <w:name w:val="xl125"/>
    <w:basedOn w:val="a2"/>
    <w:uiPriority w:val="99"/>
    <w:rsid w:val="006A40A2"/>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26">
    <w:name w:val="xl126"/>
    <w:basedOn w:val="a2"/>
    <w:uiPriority w:val="99"/>
    <w:rsid w:val="006A40A2"/>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27">
    <w:name w:val="xl127"/>
    <w:basedOn w:val="a2"/>
    <w:uiPriority w:val="99"/>
    <w:rsid w:val="006A40A2"/>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28">
    <w:name w:val="xl128"/>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29">
    <w:name w:val="xl129"/>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30">
    <w:name w:val="xl130"/>
    <w:basedOn w:val="a2"/>
    <w:uiPriority w:val="99"/>
    <w:rsid w:val="006A40A2"/>
    <w:pPr>
      <w:spacing w:before="100" w:beforeAutospacing="1" w:after="100" w:afterAutospacing="1"/>
      <w:jc w:val="center"/>
    </w:pPr>
    <w:rPr>
      <w:rFonts w:ascii="Arial" w:hAnsi="Arial" w:cs="Arial"/>
      <w:b/>
      <w:bCs/>
      <w:sz w:val="22"/>
      <w:szCs w:val="22"/>
    </w:rPr>
  </w:style>
  <w:style w:type="paragraph" w:customStyle="1" w:styleId="xl131">
    <w:name w:val="xl131"/>
    <w:basedOn w:val="a2"/>
    <w:uiPriority w:val="99"/>
    <w:rsid w:val="006A40A2"/>
    <w:pPr>
      <w:spacing w:before="100" w:beforeAutospacing="1" w:after="100" w:afterAutospacing="1"/>
      <w:jc w:val="center"/>
    </w:pPr>
    <w:rPr>
      <w:rFonts w:ascii="Arial" w:hAnsi="Arial" w:cs="Arial"/>
      <w:sz w:val="18"/>
      <w:szCs w:val="18"/>
    </w:rPr>
  </w:style>
  <w:style w:type="paragraph" w:customStyle="1" w:styleId="xl132">
    <w:name w:val="xl132"/>
    <w:basedOn w:val="a2"/>
    <w:uiPriority w:val="99"/>
    <w:rsid w:val="006A40A2"/>
    <w:pPr>
      <w:spacing w:before="100" w:beforeAutospacing="1" w:after="100" w:afterAutospacing="1"/>
    </w:pPr>
    <w:rPr>
      <w:rFonts w:ascii="Arial" w:hAnsi="Arial" w:cs="Arial"/>
      <w:sz w:val="18"/>
      <w:szCs w:val="18"/>
    </w:rPr>
  </w:style>
  <w:style w:type="paragraph" w:customStyle="1" w:styleId="xl133">
    <w:name w:val="xl133"/>
    <w:basedOn w:val="a2"/>
    <w:uiPriority w:val="99"/>
    <w:rsid w:val="006A40A2"/>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4">
    <w:name w:val="xl134"/>
    <w:basedOn w:val="a2"/>
    <w:uiPriority w:val="99"/>
    <w:rsid w:val="006A40A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5">
    <w:name w:val="xl135"/>
    <w:basedOn w:val="a2"/>
    <w:uiPriority w:val="99"/>
    <w:rsid w:val="006A40A2"/>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a2"/>
    <w:uiPriority w:val="99"/>
    <w:rsid w:val="006A40A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37">
    <w:name w:val="xl137"/>
    <w:basedOn w:val="a2"/>
    <w:uiPriority w:val="99"/>
    <w:rsid w:val="006A40A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138">
    <w:name w:val="xl138"/>
    <w:basedOn w:val="a2"/>
    <w:uiPriority w:val="99"/>
    <w:rsid w:val="006A40A2"/>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139">
    <w:name w:val="xl139"/>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40">
    <w:name w:val="xl140"/>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1">
    <w:name w:val="xl141"/>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42">
    <w:name w:val="xl142"/>
    <w:basedOn w:val="a2"/>
    <w:uiPriority w:val="99"/>
    <w:rsid w:val="006A40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pple-converted-space">
    <w:name w:val="apple-converted-space"/>
    <w:basedOn w:val="a3"/>
    <w:uiPriority w:val="99"/>
    <w:rsid w:val="00E6755C"/>
  </w:style>
  <w:style w:type="paragraph" w:customStyle="1" w:styleId="-">
    <w:name w:val="Контракт-раздел"/>
    <w:basedOn w:val="a2"/>
    <w:next w:val="-0"/>
    <w:uiPriority w:val="99"/>
    <w:rsid w:val="00BB653D"/>
    <w:pPr>
      <w:keepNext/>
      <w:numPr>
        <w:numId w:val="17"/>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BB653D"/>
    <w:pPr>
      <w:numPr>
        <w:ilvl w:val="1"/>
        <w:numId w:val="17"/>
      </w:numPr>
      <w:jc w:val="both"/>
    </w:pPr>
  </w:style>
  <w:style w:type="paragraph" w:customStyle="1" w:styleId="-1">
    <w:name w:val="Контракт-подпункт"/>
    <w:basedOn w:val="a2"/>
    <w:rsid w:val="00BB653D"/>
    <w:pPr>
      <w:numPr>
        <w:ilvl w:val="2"/>
        <w:numId w:val="17"/>
      </w:numPr>
      <w:jc w:val="both"/>
    </w:pPr>
  </w:style>
  <w:style w:type="paragraph" w:customStyle="1" w:styleId="-2">
    <w:name w:val="Контракт-подподпункт"/>
    <w:basedOn w:val="a2"/>
    <w:uiPriority w:val="99"/>
    <w:rsid w:val="00BB653D"/>
    <w:pPr>
      <w:numPr>
        <w:ilvl w:val="3"/>
        <w:numId w:val="17"/>
      </w:numPr>
      <w:jc w:val="both"/>
    </w:pPr>
  </w:style>
  <w:style w:type="paragraph" w:customStyle="1" w:styleId="220">
    <w:name w:val="Основной текст 22"/>
    <w:basedOn w:val="a2"/>
    <w:uiPriority w:val="99"/>
    <w:rsid w:val="00E94E5F"/>
    <w:pPr>
      <w:suppressAutoHyphens/>
      <w:jc w:val="right"/>
    </w:pPr>
    <w:rPr>
      <w:lang w:eastAsia="ar-SA"/>
    </w:rPr>
  </w:style>
  <w:style w:type="character" w:customStyle="1" w:styleId="1b">
    <w:name w:val="Обычный1 Знак"/>
    <w:link w:val="1a"/>
    <w:locked/>
    <w:rsid w:val="002B46FE"/>
    <w:rPr>
      <w:rFonts w:ascii="Times New Roman" w:hAnsi="Times New Roman"/>
      <w:sz w:val="24"/>
      <w:szCs w:val="24"/>
      <w:lang w:eastAsia="ar-SA"/>
    </w:rPr>
  </w:style>
  <w:style w:type="character" w:customStyle="1" w:styleId="sl">
    <w:name w:val="s_l"/>
    <w:basedOn w:val="a3"/>
    <w:rsid w:val="00445B43"/>
  </w:style>
  <w:style w:type="paragraph" w:customStyle="1" w:styleId="2f">
    <w:name w:val="Обычный (веб)2"/>
    <w:basedOn w:val="a2"/>
    <w:rsid w:val="00A44955"/>
    <w:pPr>
      <w:jc w:val="both"/>
    </w:pPr>
    <w:rPr>
      <w:rFonts w:ascii="Tahoma" w:hAnsi="Tahoma" w:cs="Tahoma"/>
      <w:color w:val="525256"/>
      <w:sz w:val="17"/>
      <w:szCs w:val="17"/>
    </w:rPr>
  </w:style>
  <w:style w:type="character" w:styleId="afffff5">
    <w:name w:val="Emphasis"/>
    <w:basedOn w:val="a3"/>
    <w:qFormat/>
    <w:locked/>
    <w:rsid w:val="00362DAB"/>
    <w:rPr>
      <w:i/>
      <w:iCs/>
    </w:rPr>
  </w:style>
</w:styles>
</file>

<file path=word/webSettings.xml><?xml version="1.0" encoding="utf-8"?>
<w:webSettings xmlns:r="http://schemas.openxmlformats.org/officeDocument/2006/relationships" xmlns:w="http://schemas.openxmlformats.org/wordprocessingml/2006/main">
  <w:divs>
    <w:div w:id="601883589">
      <w:bodyDiv w:val="1"/>
      <w:marLeft w:val="0"/>
      <w:marRight w:val="0"/>
      <w:marTop w:val="0"/>
      <w:marBottom w:val="0"/>
      <w:divBdr>
        <w:top w:val="none" w:sz="0" w:space="0" w:color="auto"/>
        <w:left w:val="none" w:sz="0" w:space="0" w:color="auto"/>
        <w:bottom w:val="none" w:sz="0" w:space="0" w:color="auto"/>
        <w:right w:val="none" w:sz="0" w:space="0" w:color="auto"/>
      </w:divBdr>
    </w:div>
    <w:div w:id="754480148">
      <w:marLeft w:val="0"/>
      <w:marRight w:val="0"/>
      <w:marTop w:val="0"/>
      <w:marBottom w:val="0"/>
      <w:divBdr>
        <w:top w:val="none" w:sz="0" w:space="0" w:color="auto"/>
        <w:left w:val="none" w:sz="0" w:space="0" w:color="auto"/>
        <w:bottom w:val="none" w:sz="0" w:space="0" w:color="auto"/>
        <w:right w:val="none" w:sz="0" w:space="0" w:color="auto"/>
      </w:divBdr>
    </w:div>
    <w:div w:id="754480149">
      <w:marLeft w:val="0"/>
      <w:marRight w:val="0"/>
      <w:marTop w:val="0"/>
      <w:marBottom w:val="0"/>
      <w:divBdr>
        <w:top w:val="none" w:sz="0" w:space="0" w:color="auto"/>
        <w:left w:val="none" w:sz="0" w:space="0" w:color="auto"/>
        <w:bottom w:val="none" w:sz="0" w:space="0" w:color="auto"/>
        <w:right w:val="none" w:sz="0" w:space="0" w:color="auto"/>
      </w:divBdr>
    </w:div>
    <w:div w:id="754480150">
      <w:marLeft w:val="0"/>
      <w:marRight w:val="0"/>
      <w:marTop w:val="0"/>
      <w:marBottom w:val="0"/>
      <w:divBdr>
        <w:top w:val="none" w:sz="0" w:space="0" w:color="auto"/>
        <w:left w:val="none" w:sz="0" w:space="0" w:color="auto"/>
        <w:bottom w:val="none" w:sz="0" w:space="0" w:color="auto"/>
        <w:right w:val="none" w:sz="0" w:space="0" w:color="auto"/>
      </w:divBdr>
    </w:div>
    <w:div w:id="754480151">
      <w:marLeft w:val="0"/>
      <w:marRight w:val="0"/>
      <w:marTop w:val="0"/>
      <w:marBottom w:val="0"/>
      <w:divBdr>
        <w:top w:val="none" w:sz="0" w:space="0" w:color="auto"/>
        <w:left w:val="none" w:sz="0" w:space="0" w:color="auto"/>
        <w:bottom w:val="none" w:sz="0" w:space="0" w:color="auto"/>
        <w:right w:val="none" w:sz="0" w:space="0" w:color="auto"/>
      </w:divBdr>
    </w:div>
    <w:div w:id="754480152">
      <w:marLeft w:val="0"/>
      <w:marRight w:val="0"/>
      <w:marTop w:val="0"/>
      <w:marBottom w:val="0"/>
      <w:divBdr>
        <w:top w:val="none" w:sz="0" w:space="0" w:color="auto"/>
        <w:left w:val="none" w:sz="0" w:space="0" w:color="auto"/>
        <w:bottom w:val="none" w:sz="0" w:space="0" w:color="auto"/>
        <w:right w:val="none" w:sz="0" w:space="0" w:color="auto"/>
      </w:divBdr>
    </w:div>
    <w:div w:id="754480153">
      <w:marLeft w:val="0"/>
      <w:marRight w:val="0"/>
      <w:marTop w:val="0"/>
      <w:marBottom w:val="0"/>
      <w:divBdr>
        <w:top w:val="none" w:sz="0" w:space="0" w:color="auto"/>
        <w:left w:val="none" w:sz="0" w:space="0" w:color="auto"/>
        <w:bottom w:val="none" w:sz="0" w:space="0" w:color="auto"/>
        <w:right w:val="none" w:sz="0" w:space="0" w:color="auto"/>
      </w:divBdr>
    </w:div>
    <w:div w:id="754480154">
      <w:marLeft w:val="0"/>
      <w:marRight w:val="0"/>
      <w:marTop w:val="0"/>
      <w:marBottom w:val="0"/>
      <w:divBdr>
        <w:top w:val="none" w:sz="0" w:space="0" w:color="auto"/>
        <w:left w:val="none" w:sz="0" w:space="0" w:color="auto"/>
        <w:bottom w:val="none" w:sz="0" w:space="0" w:color="auto"/>
        <w:right w:val="none" w:sz="0" w:space="0" w:color="auto"/>
      </w:divBdr>
    </w:div>
    <w:div w:id="754480155">
      <w:marLeft w:val="0"/>
      <w:marRight w:val="0"/>
      <w:marTop w:val="0"/>
      <w:marBottom w:val="0"/>
      <w:divBdr>
        <w:top w:val="none" w:sz="0" w:space="0" w:color="auto"/>
        <w:left w:val="none" w:sz="0" w:space="0" w:color="auto"/>
        <w:bottom w:val="none" w:sz="0" w:space="0" w:color="auto"/>
        <w:right w:val="none" w:sz="0" w:space="0" w:color="auto"/>
      </w:divBdr>
    </w:div>
    <w:div w:id="754480156">
      <w:marLeft w:val="0"/>
      <w:marRight w:val="0"/>
      <w:marTop w:val="0"/>
      <w:marBottom w:val="0"/>
      <w:divBdr>
        <w:top w:val="none" w:sz="0" w:space="0" w:color="auto"/>
        <w:left w:val="none" w:sz="0" w:space="0" w:color="auto"/>
        <w:bottom w:val="none" w:sz="0" w:space="0" w:color="auto"/>
        <w:right w:val="none" w:sz="0" w:space="0" w:color="auto"/>
      </w:divBdr>
    </w:div>
    <w:div w:id="754480157">
      <w:marLeft w:val="0"/>
      <w:marRight w:val="0"/>
      <w:marTop w:val="0"/>
      <w:marBottom w:val="0"/>
      <w:divBdr>
        <w:top w:val="none" w:sz="0" w:space="0" w:color="auto"/>
        <w:left w:val="none" w:sz="0" w:space="0" w:color="auto"/>
        <w:bottom w:val="none" w:sz="0" w:space="0" w:color="auto"/>
        <w:right w:val="none" w:sz="0" w:space="0" w:color="auto"/>
      </w:divBdr>
    </w:div>
    <w:div w:id="754480158">
      <w:marLeft w:val="0"/>
      <w:marRight w:val="0"/>
      <w:marTop w:val="0"/>
      <w:marBottom w:val="0"/>
      <w:divBdr>
        <w:top w:val="none" w:sz="0" w:space="0" w:color="auto"/>
        <w:left w:val="none" w:sz="0" w:space="0" w:color="auto"/>
        <w:bottom w:val="none" w:sz="0" w:space="0" w:color="auto"/>
        <w:right w:val="none" w:sz="0" w:space="0" w:color="auto"/>
      </w:divBdr>
    </w:div>
    <w:div w:id="754480159">
      <w:marLeft w:val="0"/>
      <w:marRight w:val="0"/>
      <w:marTop w:val="0"/>
      <w:marBottom w:val="0"/>
      <w:divBdr>
        <w:top w:val="none" w:sz="0" w:space="0" w:color="auto"/>
        <w:left w:val="none" w:sz="0" w:space="0" w:color="auto"/>
        <w:bottom w:val="none" w:sz="0" w:space="0" w:color="auto"/>
        <w:right w:val="none" w:sz="0" w:space="0" w:color="auto"/>
      </w:divBdr>
    </w:div>
    <w:div w:id="754480160">
      <w:marLeft w:val="0"/>
      <w:marRight w:val="0"/>
      <w:marTop w:val="0"/>
      <w:marBottom w:val="0"/>
      <w:divBdr>
        <w:top w:val="none" w:sz="0" w:space="0" w:color="auto"/>
        <w:left w:val="none" w:sz="0" w:space="0" w:color="auto"/>
        <w:bottom w:val="none" w:sz="0" w:space="0" w:color="auto"/>
        <w:right w:val="none" w:sz="0" w:space="0" w:color="auto"/>
      </w:divBdr>
    </w:div>
    <w:div w:id="754480161">
      <w:marLeft w:val="0"/>
      <w:marRight w:val="0"/>
      <w:marTop w:val="0"/>
      <w:marBottom w:val="0"/>
      <w:divBdr>
        <w:top w:val="none" w:sz="0" w:space="0" w:color="auto"/>
        <w:left w:val="none" w:sz="0" w:space="0" w:color="auto"/>
        <w:bottom w:val="none" w:sz="0" w:space="0" w:color="auto"/>
        <w:right w:val="none" w:sz="0" w:space="0" w:color="auto"/>
      </w:divBdr>
    </w:div>
    <w:div w:id="754480162">
      <w:marLeft w:val="0"/>
      <w:marRight w:val="0"/>
      <w:marTop w:val="0"/>
      <w:marBottom w:val="0"/>
      <w:divBdr>
        <w:top w:val="none" w:sz="0" w:space="0" w:color="auto"/>
        <w:left w:val="none" w:sz="0" w:space="0" w:color="auto"/>
        <w:bottom w:val="none" w:sz="0" w:space="0" w:color="auto"/>
        <w:right w:val="none" w:sz="0" w:space="0" w:color="auto"/>
      </w:divBdr>
    </w:div>
    <w:div w:id="754480163">
      <w:marLeft w:val="0"/>
      <w:marRight w:val="0"/>
      <w:marTop w:val="0"/>
      <w:marBottom w:val="0"/>
      <w:divBdr>
        <w:top w:val="none" w:sz="0" w:space="0" w:color="auto"/>
        <w:left w:val="none" w:sz="0" w:space="0" w:color="auto"/>
        <w:bottom w:val="none" w:sz="0" w:space="0" w:color="auto"/>
        <w:right w:val="none" w:sz="0" w:space="0" w:color="auto"/>
      </w:divBdr>
    </w:div>
    <w:div w:id="754480164">
      <w:marLeft w:val="0"/>
      <w:marRight w:val="0"/>
      <w:marTop w:val="0"/>
      <w:marBottom w:val="0"/>
      <w:divBdr>
        <w:top w:val="none" w:sz="0" w:space="0" w:color="auto"/>
        <w:left w:val="none" w:sz="0" w:space="0" w:color="auto"/>
        <w:bottom w:val="none" w:sz="0" w:space="0" w:color="auto"/>
        <w:right w:val="none" w:sz="0" w:space="0" w:color="auto"/>
      </w:divBdr>
    </w:div>
    <w:div w:id="754480165">
      <w:marLeft w:val="0"/>
      <w:marRight w:val="0"/>
      <w:marTop w:val="0"/>
      <w:marBottom w:val="0"/>
      <w:divBdr>
        <w:top w:val="none" w:sz="0" w:space="0" w:color="auto"/>
        <w:left w:val="none" w:sz="0" w:space="0" w:color="auto"/>
        <w:bottom w:val="none" w:sz="0" w:space="0" w:color="auto"/>
        <w:right w:val="none" w:sz="0" w:space="0" w:color="auto"/>
      </w:divBdr>
    </w:div>
    <w:div w:id="754480166">
      <w:marLeft w:val="0"/>
      <w:marRight w:val="0"/>
      <w:marTop w:val="0"/>
      <w:marBottom w:val="0"/>
      <w:divBdr>
        <w:top w:val="none" w:sz="0" w:space="0" w:color="auto"/>
        <w:left w:val="none" w:sz="0" w:space="0" w:color="auto"/>
        <w:bottom w:val="none" w:sz="0" w:space="0" w:color="auto"/>
        <w:right w:val="none" w:sz="0" w:space="0" w:color="auto"/>
      </w:divBdr>
    </w:div>
    <w:div w:id="754480167">
      <w:marLeft w:val="0"/>
      <w:marRight w:val="0"/>
      <w:marTop w:val="0"/>
      <w:marBottom w:val="0"/>
      <w:divBdr>
        <w:top w:val="none" w:sz="0" w:space="0" w:color="auto"/>
        <w:left w:val="none" w:sz="0" w:space="0" w:color="auto"/>
        <w:bottom w:val="none" w:sz="0" w:space="0" w:color="auto"/>
        <w:right w:val="none" w:sz="0" w:space="0" w:color="auto"/>
      </w:divBdr>
    </w:div>
    <w:div w:id="754480168">
      <w:marLeft w:val="0"/>
      <w:marRight w:val="0"/>
      <w:marTop w:val="0"/>
      <w:marBottom w:val="0"/>
      <w:divBdr>
        <w:top w:val="none" w:sz="0" w:space="0" w:color="auto"/>
        <w:left w:val="none" w:sz="0" w:space="0" w:color="auto"/>
        <w:bottom w:val="none" w:sz="0" w:space="0" w:color="auto"/>
        <w:right w:val="none" w:sz="0" w:space="0" w:color="auto"/>
      </w:divBdr>
    </w:div>
    <w:div w:id="754480169">
      <w:marLeft w:val="0"/>
      <w:marRight w:val="0"/>
      <w:marTop w:val="0"/>
      <w:marBottom w:val="0"/>
      <w:divBdr>
        <w:top w:val="none" w:sz="0" w:space="0" w:color="auto"/>
        <w:left w:val="none" w:sz="0" w:space="0" w:color="auto"/>
        <w:bottom w:val="none" w:sz="0" w:space="0" w:color="auto"/>
        <w:right w:val="none" w:sz="0" w:space="0" w:color="auto"/>
      </w:divBdr>
    </w:div>
    <w:div w:id="754480170">
      <w:marLeft w:val="0"/>
      <w:marRight w:val="0"/>
      <w:marTop w:val="0"/>
      <w:marBottom w:val="0"/>
      <w:divBdr>
        <w:top w:val="none" w:sz="0" w:space="0" w:color="auto"/>
        <w:left w:val="none" w:sz="0" w:space="0" w:color="auto"/>
        <w:bottom w:val="none" w:sz="0" w:space="0" w:color="auto"/>
        <w:right w:val="none" w:sz="0" w:space="0" w:color="auto"/>
      </w:divBdr>
    </w:div>
    <w:div w:id="754480171">
      <w:marLeft w:val="0"/>
      <w:marRight w:val="0"/>
      <w:marTop w:val="0"/>
      <w:marBottom w:val="0"/>
      <w:divBdr>
        <w:top w:val="none" w:sz="0" w:space="0" w:color="auto"/>
        <w:left w:val="none" w:sz="0" w:space="0" w:color="auto"/>
        <w:bottom w:val="none" w:sz="0" w:space="0" w:color="auto"/>
        <w:right w:val="none" w:sz="0" w:space="0" w:color="auto"/>
      </w:divBdr>
    </w:div>
    <w:div w:id="754480172">
      <w:marLeft w:val="0"/>
      <w:marRight w:val="0"/>
      <w:marTop w:val="0"/>
      <w:marBottom w:val="0"/>
      <w:divBdr>
        <w:top w:val="none" w:sz="0" w:space="0" w:color="auto"/>
        <w:left w:val="none" w:sz="0" w:space="0" w:color="auto"/>
        <w:bottom w:val="none" w:sz="0" w:space="0" w:color="auto"/>
        <w:right w:val="none" w:sz="0" w:space="0" w:color="auto"/>
      </w:divBdr>
    </w:div>
    <w:div w:id="754480173">
      <w:marLeft w:val="0"/>
      <w:marRight w:val="0"/>
      <w:marTop w:val="0"/>
      <w:marBottom w:val="0"/>
      <w:divBdr>
        <w:top w:val="none" w:sz="0" w:space="0" w:color="auto"/>
        <w:left w:val="none" w:sz="0" w:space="0" w:color="auto"/>
        <w:bottom w:val="none" w:sz="0" w:space="0" w:color="auto"/>
        <w:right w:val="none" w:sz="0" w:space="0" w:color="auto"/>
      </w:divBdr>
    </w:div>
    <w:div w:id="754480174">
      <w:marLeft w:val="0"/>
      <w:marRight w:val="0"/>
      <w:marTop w:val="0"/>
      <w:marBottom w:val="0"/>
      <w:divBdr>
        <w:top w:val="none" w:sz="0" w:space="0" w:color="auto"/>
        <w:left w:val="none" w:sz="0" w:space="0" w:color="auto"/>
        <w:bottom w:val="none" w:sz="0" w:space="0" w:color="auto"/>
        <w:right w:val="none" w:sz="0" w:space="0" w:color="auto"/>
      </w:divBdr>
    </w:div>
    <w:div w:id="754480175">
      <w:marLeft w:val="0"/>
      <w:marRight w:val="0"/>
      <w:marTop w:val="0"/>
      <w:marBottom w:val="0"/>
      <w:divBdr>
        <w:top w:val="none" w:sz="0" w:space="0" w:color="auto"/>
        <w:left w:val="none" w:sz="0" w:space="0" w:color="auto"/>
        <w:bottom w:val="none" w:sz="0" w:space="0" w:color="auto"/>
        <w:right w:val="none" w:sz="0" w:space="0" w:color="auto"/>
      </w:divBdr>
    </w:div>
    <w:div w:id="754480176">
      <w:marLeft w:val="0"/>
      <w:marRight w:val="0"/>
      <w:marTop w:val="0"/>
      <w:marBottom w:val="0"/>
      <w:divBdr>
        <w:top w:val="none" w:sz="0" w:space="0" w:color="auto"/>
        <w:left w:val="none" w:sz="0" w:space="0" w:color="auto"/>
        <w:bottom w:val="none" w:sz="0" w:space="0" w:color="auto"/>
        <w:right w:val="none" w:sz="0" w:space="0" w:color="auto"/>
      </w:divBdr>
    </w:div>
    <w:div w:id="754480177">
      <w:marLeft w:val="0"/>
      <w:marRight w:val="0"/>
      <w:marTop w:val="0"/>
      <w:marBottom w:val="0"/>
      <w:divBdr>
        <w:top w:val="none" w:sz="0" w:space="0" w:color="auto"/>
        <w:left w:val="none" w:sz="0" w:space="0" w:color="auto"/>
        <w:bottom w:val="none" w:sz="0" w:space="0" w:color="auto"/>
        <w:right w:val="none" w:sz="0" w:space="0" w:color="auto"/>
      </w:divBdr>
    </w:div>
    <w:div w:id="754480178">
      <w:marLeft w:val="0"/>
      <w:marRight w:val="0"/>
      <w:marTop w:val="0"/>
      <w:marBottom w:val="0"/>
      <w:divBdr>
        <w:top w:val="none" w:sz="0" w:space="0" w:color="auto"/>
        <w:left w:val="none" w:sz="0" w:space="0" w:color="auto"/>
        <w:bottom w:val="none" w:sz="0" w:space="0" w:color="auto"/>
        <w:right w:val="none" w:sz="0" w:space="0" w:color="auto"/>
      </w:divBdr>
    </w:div>
    <w:div w:id="754480179">
      <w:marLeft w:val="0"/>
      <w:marRight w:val="0"/>
      <w:marTop w:val="0"/>
      <w:marBottom w:val="0"/>
      <w:divBdr>
        <w:top w:val="none" w:sz="0" w:space="0" w:color="auto"/>
        <w:left w:val="none" w:sz="0" w:space="0" w:color="auto"/>
        <w:bottom w:val="none" w:sz="0" w:space="0" w:color="auto"/>
        <w:right w:val="none" w:sz="0" w:space="0" w:color="auto"/>
      </w:divBdr>
    </w:div>
    <w:div w:id="754480180">
      <w:marLeft w:val="0"/>
      <w:marRight w:val="0"/>
      <w:marTop w:val="0"/>
      <w:marBottom w:val="0"/>
      <w:divBdr>
        <w:top w:val="none" w:sz="0" w:space="0" w:color="auto"/>
        <w:left w:val="none" w:sz="0" w:space="0" w:color="auto"/>
        <w:bottom w:val="none" w:sz="0" w:space="0" w:color="auto"/>
        <w:right w:val="none" w:sz="0" w:space="0" w:color="auto"/>
      </w:divBdr>
    </w:div>
    <w:div w:id="754480181">
      <w:marLeft w:val="0"/>
      <w:marRight w:val="0"/>
      <w:marTop w:val="0"/>
      <w:marBottom w:val="0"/>
      <w:divBdr>
        <w:top w:val="none" w:sz="0" w:space="0" w:color="auto"/>
        <w:left w:val="none" w:sz="0" w:space="0" w:color="auto"/>
        <w:bottom w:val="none" w:sz="0" w:space="0" w:color="auto"/>
        <w:right w:val="none" w:sz="0" w:space="0" w:color="auto"/>
      </w:divBdr>
    </w:div>
    <w:div w:id="754480182">
      <w:marLeft w:val="0"/>
      <w:marRight w:val="0"/>
      <w:marTop w:val="0"/>
      <w:marBottom w:val="0"/>
      <w:divBdr>
        <w:top w:val="none" w:sz="0" w:space="0" w:color="auto"/>
        <w:left w:val="none" w:sz="0" w:space="0" w:color="auto"/>
        <w:bottom w:val="none" w:sz="0" w:space="0" w:color="auto"/>
        <w:right w:val="none" w:sz="0" w:space="0" w:color="auto"/>
      </w:divBdr>
    </w:div>
    <w:div w:id="754480183">
      <w:marLeft w:val="0"/>
      <w:marRight w:val="0"/>
      <w:marTop w:val="0"/>
      <w:marBottom w:val="0"/>
      <w:divBdr>
        <w:top w:val="none" w:sz="0" w:space="0" w:color="auto"/>
        <w:left w:val="none" w:sz="0" w:space="0" w:color="auto"/>
        <w:bottom w:val="none" w:sz="0" w:space="0" w:color="auto"/>
        <w:right w:val="none" w:sz="0" w:space="0" w:color="auto"/>
      </w:divBdr>
    </w:div>
    <w:div w:id="754480184">
      <w:marLeft w:val="0"/>
      <w:marRight w:val="0"/>
      <w:marTop w:val="0"/>
      <w:marBottom w:val="0"/>
      <w:divBdr>
        <w:top w:val="none" w:sz="0" w:space="0" w:color="auto"/>
        <w:left w:val="none" w:sz="0" w:space="0" w:color="auto"/>
        <w:bottom w:val="none" w:sz="0" w:space="0" w:color="auto"/>
        <w:right w:val="none" w:sz="0" w:space="0" w:color="auto"/>
      </w:divBdr>
    </w:div>
    <w:div w:id="754480185">
      <w:marLeft w:val="0"/>
      <w:marRight w:val="0"/>
      <w:marTop w:val="0"/>
      <w:marBottom w:val="0"/>
      <w:divBdr>
        <w:top w:val="none" w:sz="0" w:space="0" w:color="auto"/>
        <w:left w:val="none" w:sz="0" w:space="0" w:color="auto"/>
        <w:bottom w:val="none" w:sz="0" w:space="0" w:color="auto"/>
        <w:right w:val="none" w:sz="0" w:space="0" w:color="auto"/>
      </w:divBdr>
    </w:div>
    <w:div w:id="754480186">
      <w:marLeft w:val="0"/>
      <w:marRight w:val="0"/>
      <w:marTop w:val="0"/>
      <w:marBottom w:val="0"/>
      <w:divBdr>
        <w:top w:val="none" w:sz="0" w:space="0" w:color="auto"/>
        <w:left w:val="none" w:sz="0" w:space="0" w:color="auto"/>
        <w:bottom w:val="none" w:sz="0" w:space="0" w:color="auto"/>
        <w:right w:val="none" w:sz="0" w:space="0" w:color="auto"/>
      </w:divBdr>
    </w:div>
    <w:div w:id="754480187">
      <w:marLeft w:val="0"/>
      <w:marRight w:val="0"/>
      <w:marTop w:val="0"/>
      <w:marBottom w:val="0"/>
      <w:divBdr>
        <w:top w:val="none" w:sz="0" w:space="0" w:color="auto"/>
        <w:left w:val="none" w:sz="0" w:space="0" w:color="auto"/>
        <w:bottom w:val="none" w:sz="0" w:space="0" w:color="auto"/>
        <w:right w:val="none" w:sz="0" w:space="0" w:color="auto"/>
      </w:divBdr>
    </w:div>
    <w:div w:id="754480188">
      <w:marLeft w:val="0"/>
      <w:marRight w:val="0"/>
      <w:marTop w:val="0"/>
      <w:marBottom w:val="0"/>
      <w:divBdr>
        <w:top w:val="none" w:sz="0" w:space="0" w:color="auto"/>
        <w:left w:val="none" w:sz="0" w:space="0" w:color="auto"/>
        <w:bottom w:val="none" w:sz="0" w:space="0" w:color="auto"/>
        <w:right w:val="none" w:sz="0" w:space="0" w:color="auto"/>
      </w:divBdr>
    </w:div>
    <w:div w:id="754480189">
      <w:marLeft w:val="0"/>
      <w:marRight w:val="0"/>
      <w:marTop w:val="0"/>
      <w:marBottom w:val="0"/>
      <w:divBdr>
        <w:top w:val="none" w:sz="0" w:space="0" w:color="auto"/>
        <w:left w:val="none" w:sz="0" w:space="0" w:color="auto"/>
        <w:bottom w:val="none" w:sz="0" w:space="0" w:color="auto"/>
        <w:right w:val="none" w:sz="0" w:space="0" w:color="auto"/>
      </w:divBdr>
    </w:div>
    <w:div w:id="754480190">
      <w:marLeft w:val="0"/>
      <w:marRight w:val="0"/>
      <w:marTop w:val="0"/>
      <w:marBottom w:val="0"/>
      <w:divBdr>
        <w:top w:val="none" w:sz="0" w:space="0" w:color="auto"/>
        <w:left w:val="none" w:sz="0" w:space="0" w:color="auto"/>
        <w:bottom w:val="none" w:sz="0" w:space="0" w:color="auto"/>
        <w:right w:val="none" w:sz="0" w:space="0" w:color="auto"/>
      </w:divBdr>
    </w:div>
    <w:div w:id="754480191">
      <w:marLeft w:val="0"/>
      <w:marRight w:val="0"/>
      <w:marTop w:val="0"/>
      <w:marBottom w:val="0"/>
      <w:divBdr>
        <w:top w:val="none" w:sz="0" w:space="0" w:color="auto"/>
        <w:left w:val="none" w:sz="0" w:space="0" w:color="auto"/>
        <w:bottom w:val="none" w:sz="0" w:space="0" w:color="auto"/>
        <w:right w:val="none" w:sz="0" w:space="0" w:color="auto"/>
      </w:divBdr>
    </w:div>
    <w:div w:id="754480192">
      <w:marLeft w:val="0"/>
      <w:marRight w:val="0"/>
      <w:marTop w:val="0"/>
      <w:marBottom w:val="0"/>
      <w:divBdr>
        <w:top w:val="none" w:sz="0" w:space="0" w:color="auto"/>
        <w:left w:val="none" w:sz="0" w:space="0" w:color="auto"/>
        <w:bottom w:val="none" w:sz="0" w:space="0" w:color="auto"/>
        <w:right w:val="none" w:sz="0" w:space="0" w:color="auto"/>
      </w:divBdr>
    </w:div>
    <w:div w:id="7544801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34D8-5319-42D8-88EF-73EB2900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3543</Words>
  <Characters>20201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Приложение №5 к документации о проведении</vt:lpstr>
    </vt:vector>
  </TitlesOfParts>
  <Company>Vodokanal</Company>
  <LinksUpToDate>false</LinksUpToDate>
  <CharactersWithSpaces>23697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 к документации о проведении</dc:title>
  <dc:creator>art</dc:creator>
  <cp:lastModifiedBy>Admin</cp:lastModifiedBy>
  <cp:revision>3</cp:revision>
  <cp:lastPrinted>2023-09-07T10:10:00Z</cp:lastPrinted>
  <dcterms:created xsi:type="dcterms:W3CDTF">2026-09-07T05:39:00Z</dcterms:created>
  <dcterms:modified xsi:type="dcterms:W3CDTF">2026-09-10T09:40:00Z</dcterms:modified>
</cp:coreProperties>
</file>